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1CD4" w14:textId="77777777" w:rsidR="009E3A26" w:rsidRPr="00A80B05" w:rsidRDefault="00FA5037" w:rsidP="00A80B05">
      <w:pPr>
        <w:ind w:right="-290"/>
        <w:rPr>
          <w:rFonts w:ascii="Arial" w:hAnsi="Arial" w:cs="Arial"/>
          <w:b/>
        </w:rPr>
      </w:pPr>
      <w:r w:rsidRPr="00A80B05">
        <w:rPr>
          <w:rFonts w:ascii="Arial" w:hAnsi="Arial" w:cs="Arial"/>
          <w:b/>
        </w:rPr>
        <w:t>G</w:t>
      </w:r>
      <w:r w:rsidR="009E3A26" w:rsidRPr="00A80B05">
        <w:rPr>
          <w:rFonts w:ascii="Arial" w:hAnsi="Arial" w:cs="Arial"/>
          <w:b/>
        </w:rPr>
        <w:t xml:space="preserve">emeenschappelijke </w:t>
      </w:r>
      <w:r w:rsidRPr="00A80B05">
        <w:rPr>
          <w:rFonts w:ascii="Arial" w:hAnsi="Arial" w:cs="Arial"/>
          <w:b/>
        </w:rPr>
        <w:t>I</w:t>
      </w:r>
      <w:r w:rsidR="009E3A26" w:rsidRPr="00A80B05">
        <w:rPr>
          <w:rFonts w:ascii="Arial" w:hAnsi="Arial" w:cs="Arial"/>
          <w:b/>
        </w:rPr>
        <w:t xml:space="preserve">ntensivisten </w:t>
      </w:r>
      <w:r w:rsidRPr="00A80B05">
        <w:rPr>
          <w:rFonts w:ascii="Arial" w:hAnsi="Arial" w:cs="Arial"/>
          <w:b/>
        </w:rPr>
        <w:t>C</w:t>
      </w:r>
      <w:r w:rsidR="009E3A26" w:rsidRPr="00A80B05">
        <w:rPr>
          <w:rFonts w:ascii="Arial" w:hAnsi="Arial" w:cs="Arial"/>
          <w:b/>
        </w:rPr>
        <w:t>ommissie (GIC)</w:t>
      </w:r>
      <w:r w:rsidRPr="00A80B05">
        <w:rPr>
          <w:rFonts w:ascii="Arial" w:hAnsi="Arial" w:cs="Arial"/>
          <w:b/>
        </w:rPr>
        <w:t xml:space="preserve"> </w:t>
      </w:r>
    </w:p>
    <w:p w14:paraId="36101CD5" w14:textId="77777777" w:rsidR="00F41C77" w:rsidRPr="00A80B05" w:rsidRDefault="00F41C77" w:rsidP="00A80B05">
      <w:pPr>
        <w:ind w:right="-290"/>
        <w:rPr>
          <w:rFonts w:ascii="Arial" w:hAnsi="Arial" w:cs="Arial"/>
          <w:b/>
        </w:rPr>
      </w:pPr>
      <w:r w:rsidRPr="00A80B05">
        <w:rPr>
          <w:rFonts w:ascii="Arial" w:hAnsi="Arial" w:cs="Arial"/>
          <w:b/>
        </w:rPr>
        <w:t xml:space="preserve">Assurance-rapport werkzaamheden </w:t>
      </w:r>
      <w:r w:rsidR="00FA5037" w:rsidRPr="00A80B05">
        <w:rPr>
          <w:rFonts w:ascii="Arial" w:hAnsi="Arial" w:cs="Arial"/>
          <w:b/>
        </w:rPr>
        <w:t xml:space="preserve">in aandachtsgebied Intensive Care geneeskunde </w:t>
      </w:r>
    </w:p>
    <w:p w14:paraId="36101CD6" w14:textId="77777777" w:rsidR="00FA5037" w:rsidRPr="00A80B05" w:rsidRDefault="00FA5037" w:rsidP="00A80B05">
      <w:pPr>
        <w:rPr>
          <w:rFonts w:ascii="Arial" w:hAnsi="Arial" w:cs="Arial"/>
          <w:b/>
        </w:rPr>
      </w:pPr>
    </w:p>
    <w:p w14:paraId="36101CD7" w14:textId="77777777" w:rsidR="00F41C77" w:rsidRPr="00A80B05" w:rsidRDefault="00F41C77" w:rsidP="00A80B05">
      <w:pPr>
        <w:rPr>
          <w:rFonts w:ascii="Arial" w:hAnsi="Arial" w:cs="Arial"/>
        </w:rPr>
      </w:pPr>
      <w:r w:rsidRPr="00A80B05">
        <w:rPr>
          <w:rFonts w:ascii="Arial" w:hAnsi="Arial" w:cs="Arial"/>
        </w:rPr>
        <w:t>Aan: Opdrachtgever</w:t>
      </w:r>
    </w:p>
    <w:p w14:paraId="36101CD8" w14:textId="77777777" w:rsidR="00F41C77" w:rsidRPr="00A80B05" w:rsidRDefault="00F41C77" w:rsidP="00A80B05">
      <w:pPr>
        <w:rPr>
          <w:rFonts w:ascii="Arial" w:hAnsi="Arial" w:cs="Arial"/>
        </w:rPr>
      </w:pPr>
    </w:p>
    <w:p w14:paraId="36101CD9" w14:textId="77777777" w:rsidR="00023939" w:rsidRPr="00A80B05" w:rsidRDefault="00023939" w:rsidP="00A80B05">
      <w:pPr>
        <w:rPr>
          <w:rFonts w:ascii="Arial" w:hAnsi="Arial" w:cs="Arial"/>
        </w:rPr>
      </w:pPr>
    </w:p>
    <w:p w14:paraId="36101CDA" w14:textId="77777777" w:rsidR="00F41C77" w:rsidRPr="00A80B05" w:rsidRDefault="00F41C77" w:rsidP="00A80B05">
      <w:pPr>
        <w:rPr>
          <w:rFonts w:ascii="Arial" w:hAnsi="Arial" w:cs="Arial"/>
        </w:rPr>
      </w:pPr>
      <w:r w:rsidRPr="00A80B05">
        <w:rPr>
          <w:rFonts w:ascii="Arial" w:hAnsi="Arial" w:cs="Arial"/>
          <w:b/>
        </w:rPr>
        <w:t>ASSURANCE-RAPPORT</w:t>
      </w:r>
    </w:p>
    <w:p w14:paraId="36101CDB" w14:textId="77777777" w:rsidR="00F41C77" w:rsidRPr="00A80B05" w:rsidRDefault="00F41C77" w:rsidP="00A80B05">
      <w:pPr>
        <w:rPr>
          <w:rFonts w:ascii="Arial" w:hAnsi="Arial" w:cs="Arial"/>
        </w:rPr>
      </w:pPr>
    </w:p>
    <w:p w14:paraId="36101CDC" w14:textId="77777777" w:rsidR="00F41C77" w:rsidRPr="00A80B05" w:rsidRDefault="00F41C77" w:rsidP="00A80B05">
      <w:pPr>
        <w:rPr>
          <w:rFonts w:ascii="Arial" w:hAnsi="Arial" w:cs="Arial"/>
          <w:b/>
        </w:rPr>
      </w:pPr>
      <w:r w:rsidRPr="00A80B05">
        <w:rPr>
          <w:rFonts w:ascii="Arial" w:hAnsi="Arial" w:cs="Arial"/>
          <w:b/>
        </w:rPr>
        <w:t>Opdracht en verantwoordelijkheden</w:t>
      </w:r>
    </w:p>
    <w:p w14:paraId="36101CDD" w14:textId="77777777" w:rsidR="009E3A26" w:rsidRPr="00A80B05" w:rsidRDefault="00F41C77" w:rsidP="00A80B05">
      <w:pPr>
        <w:rPr>
          <w:rFonts w:ascii="Arial" w:hAnsi="Arial" w:cs="Arial"/>
        </w:rPr>
      </w:pPr>
      <w:r w:rsidRPr="00A80B05">
        <w:rPr>
          <w:rFonts w:ascii="Arial" w:hAnsi="Arial" w:cs="Arial"/>
        </w:rPr>
        <w:t>Wij hebben onderzocht of de bijgevoegde, door ons gewaarmerkte, urenopgave van</w:t>
      </w:r>
      <w:r w:rsidR="00FD6826" w:rsidRPr="00A80B05">
        <w:rPr>
          <w:rFonts w:ascii="Arial" w:hAnsi="Arial" w:cs="Arial"/>
        </w:rPr>
        <w:t xml:space="preserve"> </w:t>
      </w:r>
    </w:p>
    <w:p w14:paraId="36101CDE" w14:textId="77777777" w:rsidR="009E3A26" w:rsidRPr="00A80B05" w:rsidRDefault="00F41C77" w:rsidP="00A80B05">
      <w:pPr>
        <w:rPr>
          <w:rFonts w:ascii="Arial" w:hAnsi="Arial" w:cs="Arial"/>
        </w:rPr>
      </w:pPr>
      <w:r w:rsidRPr="00A80B05">
        <w:rPr>
          <w:rFonts w:ascii="Arial" w:hAnsi="Arial" w:cs="Arial"/>
        </w:rPr>
        <w:t>…</w:t>
      </w:r>
      <w:r w:rsidR="00FD6826" w:rsidRPr="00A80B05">
        <w:rPr>
          <w:rFonts w:ascii="Arial" w:hAnsi="Arial" w:cs="Arial"/>
        </w:rPr>
        <w:t xml:space="preserve"> </w:t>
      </w:r>
      <w:r w:rsidRPr="00A80B05">
        <w:rPr>
          <w:rFonts w:ascii="Arial" w:hAnsi="Arial" w:cs="Arial"/>
        </w:rPr>
        <w:t>(</w:t>
      </w:r>
      <w:r w:rsidRPr="00A80B05">
        <w:rPr>
          <w:rFonts w:ascii="Arial" w:hAnsi="Arial" w:cs="Arial"/>
          <w:i/>
        </w:rPr>
        <w:t>naam specialist</w:t>
      </w:r>
      <w:r w:rsidRPr="00A80B05">
        <w:rPr>
          <w:rFonts w:ascii="Arial" w:hAnsi="Arial" w:cs="Arial"/>
        </w:rPr>
        <w:t xml:space="preserve">) </w:t>
      </w:r>
    </w:p>
    <w:p w14:paraId="36101CDF" w14:textId="77777777" w:rsidR="009E3A26" w:rsidRPr="00A80B05" w:rsidRDefault="00F41C77" w:rsidP="00A80B05">
      <w:pPr>
        <w:rPr>
          <w:rFonts w:ascii="Arial" w:hAnsi="Arial" w:cs="Arial"/>
        </w:rPr>
      </w:pPr>
      <w:r w:rsidRPr="00A80B05">
        <w:rPr>
          <w:rFonts w:ascii="Arial" w:hAnsi="Arial" w:cs="Arial"/>
        </w:rPr>
        <w:t>over</w:t>
      </w:r>
      <w:r w:rsidR="00FD6826" w:rsidRPr="00A80B05">
        <w:rPr>
          <w:rFonts w:ascii="Arial" w:hAnsi="Arial" w:cs="Arial"/>
        </w:rPr>
        <w:t xml:space="preserve"> </w:t>
      </w:r>
      <w:r w:rsidRPr="00A80B05">
        <w:rPr>
          <w:rFonts w:ascii="Arial" w:hAnsi="Arial" w:cs="Arial"/>
        </w:rPr>
        <w:t>…</w:t>
      </w:r>
      <w:r w:rsidR="00FD6826" w:rsidRPr="00A80B05">
        <w:rPr>
          <w:rFonts w:ascii="Arial" w:hAnsi="Arial" w:cs="Arial"/>
        </w:rPr>
        <w:t xml:space="preserve"> </w:t>
      </w:r>
      <w:r w:rsidRPr="00A80B05">
        <w:rPr>
          <w:rFonts w:ascii="Arial" w:hAnsi="Arial" w:cs="Arial"/>
        </w:rPr>
        <w:t>(</w:t>
      </w:r>
      <w:r w:rsidRPr="00A80B05">
        <w:rPr>
          <w:rFonts w:ascii="Arial" w:hAnsi="Arial" w:cs="Arial"/>
          <w:i/>
        </w:rPr>
        <w:t>tijdvak</w:t>
      </w:r>
      <w:r w:rsidRPr="00A80B05">
        <w:rPr>
          <w:rFonts w:ascii="Arial" w:hAnsi="Arial" w:cs="Arial"/>
        </w:rPr>
        <w:t xml:space="preserve">) </w:t>
      </w:r>
    </w:p>
    <w:p w14:paraId="36101CE0" w14:textId="77777777" w:rsidR="00F41C77" w:rsidRPr="00A80B05" w:rsidRDefault="00F41C77" w:rsidP="00A80B05">
      <w:pPr>
        <w:rPr>
          <w:rFonts w:ascii="Arial" w:hAnsi="Arial" w:cs="Arial"/>
        </w:rPr>
      </w:pPr>
      <w:r w:rsidRPr="00A80B05">
        <w:rPr>
          <w:rFonts w:ascii="Arial" w:hAnsi="Arial" w:cs="Arial"/>
        </w:rPr>
        <w:t>het als</w:t>
      </w:r>
      <w:r w:rsidR="00FD6826" w:rsidRPr="00A80B05">
        <w:rPr>
          <w:rFonts w:ascii="Arial" w:hAnsi="Arial" w:cs="Arial"/>
        </w:rPr>
        <w:t xml:space="preserve"> </w:t>
      </w:r>
      <w:r w:rsidR="009E3A26" w:rsidRPr="00A80B05">
        <w:rPr>
          <w:rFonts w:ascii="Arial" w:hAnsi="Arial" w:cs="Arial"/>
        </w:rPr>
        <w:t xml:space="preserve">intensivist </w:t>
      </w:r>
      <w:r w:rsidRPr="00A80B05">
        <w:rPr>
          <w:rFonts w:ascii="Arial" w:hAnsi="Arial" w:cs="Arial"/>
        </w:rPr>
        <w:t>aan patiëntgebonden werkzaamheden bestede gemiddelde aantal uren per week juist weergeeft</w:t>
      </w:r>
      <w:r w:rsidR="009E3A26" w:rsidRPr="00A80B05">
        <w:rPr>
          <w:rFonts w:ascii="Arial" w:hAnsi="Arial" w:cs="Arial"/>
        </w:rPr>
        <w:t>,</w:t>
      </w:r>
      <w:r w:rsidRPr="00A80B05">
        <w:rPr>
          <w:rFonts w:ascii="Arial" w:hAnsi="Arial" w:cs="Arial"/>
        </w:rPr>
        <w:t xml:space="preserve"> in overeenstemming met </w:t>
      </w:r>
      <w:r w:rsidR="00C14928" w:rsidRPr="00A80B05">
        <w:rPr>
          <w:rFonts w:ascii="Arial" w:hAnsi="Arial" w:cs="Arial"/>
        </w:rPr>
        <w:t>het herregistratiereglement voor intensivisten</w:t>
      </w:r>
      <w:r w:rsidRPr="00A80B05">
        <w:rPr>
          <w:rFonts w:ascii="Arial" w:hAnsi="Arial" w:cs="Arial"/>
        </w:rPr>
        <w:t>.</w:t>
      </w:r>
      <w:r w:rsidR="009E3A26" w:rsidRPr="00A80B05">
        <w:rPr>
          <w:rFonts w:ascii="Arial" w:hAnsi="Arial" w:cs="Arial"/>
        </w:rPr>
        <w:t xml:space="preserve"> </w:t>
      </w:r>
      <w:r w:rsidRPr="00A80B05">
        <w:rPr>
          <w:rFonts w:ascii="Arial" w:hAnsi="Arial" w:cs="Arial"/>
        </w:rPr>
        <w:t xml:space="preserve">De opgave is opgesteld onder de verantwoordelijkheid van de medisch specialist. Het is onze verantwoordelijkheid een </w:t>
      </w:r>
      <w:proofErr w:type="spellStart"/>
      <w:r w:rsidRPr="00A80B05">
        <w:rPr>
          <w:rFonts w:ascii="Arial" w:hAnsi="Arial" w:cs="Arial"/>
        </w:rPr>
        <w:t>assurance</w:t>
      </w:r>
      <w:proofErr w:type="spellEnd"/>
      <w:r w:rsidRPr="00A80B05">
        <w:rPr>
          <w:rFonts w:ascii="Arial" w:hAnsi="Arial" w:cs="Arial"/>
        </w:rPr>
        <w:t>-rapport inzake de opgave te verstrekken.</w:t>
      </w:r>
    </w:p>
    <w:p w14:paraId="36101CE1" w14:textId="77777777" w:rsidR="00F41C77" w:rsidRPr="00A80B05" w:rsidRDefault="00F41C77" w:rsidP="00A80B05">
      <w:pPr>
        <w:rPr>
          <w:rFonts w:ascii="Arial" w:hAnsi="Arial" w:cs="Arial"/>
        </w:rPr>
      </w:pPr>
    </w:p>
    <w:p w14:paraId="36101CE2" w14:textId="77777777" w:rsidR="00F41C77" w:rsidRPr="00A80B05" w:rsidRDefault="00F41C77" w:rsidP="00A80B05">
      <w:pPr>
        <w:rPr>
          <w:rFonts w:ascii="Arial" w:hAnsi="Arial" w:cs="Arial"/>
          <w:b/>
        </w:rPr>
      </w:pPr>
      <w:r w:rsidRPr="00A80B05">
        <w:rPr>
          <w:rFonts w:ascii="Arial" w:hAnsi="Arial" w:cs="Arial"/>
          <w:b/>
        </w:rPr>
        <w:t>Werkzaamheden</w:t>
      </w:r>
    </w:p>
    <w:p w14:paraId="36101CE3" w14:textId="77777777" w:rsidR="00F41C77" w:rsidRPr="00A80B05" w:rsidRDefault="00F41C77" w:rsidP="00A80B05">
      <w:pPr>
        <w:rPr>
          <w:rFonts w:ascii="Arial" w:hAnsi="Arial" w:cs="Arial"/>
        </w:rPr>
      </w:pPr>
      <w:r w:rsidRPr="00A80B05">
        <w:rPr>
          <w:rFonts w:ascii="Arial" w:hAnsi="Arial" w:cs="Arial"/>
        </w:rPr>
        <w:t xml:space="preserve">Wij hebben ons onderzoek verricht in overeenstemming met Nederlands recht, waaronder Standaard 3000 Assurance-opdrachten anders dan opdrachten tot controle en beoordeling  van historische </w:t>
      </w:r>
      <w:r w:rsidR="00CA121A" w:rsidRPr="00A80B05">
        <w:rPr>
          <w:rFonts w:ascii="Arial" w:hAnsi="Arial" w:cs="Arial"/>
        </w:rPr>
        <w:t>financiële informatie. Dienovereenkomstig dienen wij ons onderzoek zoda</w:t>
      </w:r>
      <w:r w:rsidR="00FD6826" w:rsidRPr="00A80B05">
        <w:rPr>
          <w:rFonts w:ascii="Arial" w:hAnsi="Arial" w:cs="Arial"/>
        </w:rPr>
        <w:t>ni</w:t>
      </w:r>
      <w:r w:rsidR="00CA121A" w:rsidRPr="00A80B05">
        <w:rPr>
          <w:rFonts w:ascii="Arial" w:hAnsi="Arial" w:cs="Arial"/>
        </w:rPr>
        <w:t xml:space="preserve">g te plannen en uit te voeren, dat een redelijke mate van zekerheid wordt verkregen dat de opgave geen afwijkingen van materieel belang bevat. Een </w:t>
      </w:r>
      <w:proofErr w:type="spellStart"/>
      <w:r w:rsidR="00CA121A" w:rsidRPr="00A80B05">
        <w:rPr>
          <w:rFonts w:ascii="Arial" w:hAnsi="Arial" w:cs="Arial"/>
        </w:rPr>
        <w:t>assurance</w:t>
      </w:r>
      <w:proofErr w:type="spellEnd"/>
      <w:r w:rsidR="00CA121A" w:rsidRPr="00A80B05">
        <w:rPr>
          <w:rFonts w:ascii="Arial" w:hAnsi="Arial" w:cs="Arial"/>
        </w:rPr>
        <w:t>-opdracht omvat onder meer een onderzoek door middel van deelwaarnemingen van relevante gegevens.</w:t>
      </w:r>
    </w:p>
    <w:p w14:paraId="36101CE4" w14:textId="77777777" w:rsidR="00CA121A" w:rsidRPr="00A80B05" w:rsidRDefault="00CA121A" w:rsidP="00A80B05">
      <w:pPr>
        <w:rPr>
          <w:rFonts w:ascii="Arial" w:hAnsi="Arial" w:cs="Arial"/>
        </w:rPr>
      </w:pPr>
    </w:p>
    <w:p w14:paraId="36101CE5" w14:textId="77777777" w:rsidR="00CA121A" w:rsidRPr="00A80B05" w:rsidRDefault="00CA121A" w:rsidP="00A80B05">
      <w:pPr>
        <w:rPr>
          <w:rFonts w:ascii="Arial" w:hAnsi="Arial" w:cs="Arial"/>
        </w:rPr>
      </w:pPr>
      <w:r w:rsidRPr="00A80B05">
        <w:rPr>
          <w:rFonts w:ascii="Arial" w:hAnsi="Arial" w:cs="Arial"/>
        </w:rPr>
        <w:t xml:space="preserve">Wij zijn van mening dat de door ons verkregen </w:t>
      </w:r>
      <w:proofErr w:type="spellStart"/>
      <w:r w:rsidRPr="00A80B05">
        <w:rPr>
          <w:rFonts w:ascii="Arial" w:hAnsi="Arial" w:cs="Arial"/>
        </w:rPr>
        <w:t>assurance</w:t>
      </w:r>
      <w:proofErr w:type="spellEnd"/>
      <w:r w:rsidRPr="00A80B05">
        <w:rPr>
          <w:rFonts w:ascii="Arial" w:hAnsi="Arial" w:cs="Arial"/>
        </w:rPr>
        <w:t>-informatie voldoende en geschikt is als basis voor onze conclusie.</w:t>
      </w:r>
    </w:p>
    <w:p w14:paraId="36101CE6" w14:textId="77777777" w:rsidR="00CA121A" w:rsidRPr="00A80B05" w:rsidRDefault="00CA121A" w:rsidP="00A80B05">
      <w:pPr>
        <w:rPr>
          <w:rFonts w:ascii="Arial" w:hAnsi="Arial" w:cs="Arial"/>
        </w:rPr>
      </w:pPr>
    </w:p>
    <w:p w14:paraId="36101CE7" w14:textId="77777777" w:rsidR="00CA121A" w:rsidRPr="00A80B05" w:rsidRDefault="00CA121A" w:rsidP="00A80B05">
      <w:pPr>
        <w:rPr>
          <w:rFonts w:ascii="Arial" w:hAnsi="Arial" w:cs="Arial"/>
          <w:b/>
        </w:rPr>
      </w:pPr>
      <w:r w:rsidRPr="00A80B05">
        <w:rPr>
          <w:rFonts w:ascii="Arial" w:hAnsi="Arial" w:cs="Arial"/>
          <w:b/>
        </w:rPr>
        <w:t>Conclusie</w:t>
      </w:r>
    </w:p>
    <w:p w14:paraId="36101CE8" w14:textId="77777777" w:rsidR="00C14928" w:rsidRPr="00A80B05" w:rsidRDefault="00CA121A" w:rsidP="00A80B05">
      <w:pPr>
        <w:rPr>
          <w:rFonts w:ascii="Arial" w:hAnsi="Arial" w:cs="Arial"/>
        </w:rPr>
      </w:pPr>
      <w:r w:rsidRPr="00A80B05">
        <w:rPr>
          <w:rFonts w:ascii="Arial" w:hAnsi="Arial" w:cs="Arial"/>
        </w:rPr>
        <w:t xml:space="preserve">Op grond van onze werkzaamheden komen wij tot de conclusie dat de urenopgave </w:t>
      </w:r>
      <w:r w:rsidR="009E3A26" w:rsidRPr="00A80B05">
        <w:rPr>
          <w:rFonts w:ascii="Arial" w:hAnsi="Arial" w:cs="Arial"/>
        </w:rPr>
        <w:t xml:space="preserve">het als intensivist </w:t>
      </w:r>
      <w:r w:rsidR="0009607D" w:rsidRPr="00A80B05">
        <w:rPr>
          <w:rFonts w:ascii="Arial" w:hAnsi="Arial" w:cs="Arial"/>
        </w:rPr>
        <w:t>aan patiëntgebonden werkzaamheden bestede gemiddelde aantal uren per week in alle van materieel belang zijnde aspecten juist weergeeft</w:t>
      </w:r>
      <w:r w:rsidR="009E3A26" w:rsidRPr="00A80B05">
        <w:rPr>
          <w:rFonts w:ascii="Arial" w:hAnsi="Arial" w:cs="Arial"/>
        </w:rPr>
        <w:t>,</w:t>
      </w:r>
      <w:r w:rsidR="0009607D" w:rsidRPr="00A80B05">
        <w:rPr>
          <w:rFonts w:ascii="Arial" w:hAnsi="Arial" w:cs="Arial"/>
        </w:rPr>
        <w:t xml:space="preserve"> in overeenstemming met de voorwaarden zoals vastgesteld in </w:t>
      </w:r>
      <w:r w:rsidR="00C14928" w:rsidRPr="00A80B05">
        <w:rPr>
          <w:rFonts w:ascii="Arial" w:hAnsi="Arial" w:cs="Arial"/>
        </w:rPr>
        <w:t>het herregistratiereglement voor intensivisten.</w:t>
      </w:r>
    </w:p>
    <w:p w14:paraId="36101CE9" w14:textId="77777777" w:rsidR="0009607D" w:rsidRPr="00A80B05" w:rsidRDefault="0009607D" w:rsidP="00A80B05">
      <w:pPr>
        <w:rPr>
          <w:rFonts w:ascii="Arial" w:hAnsi="Arial" w:cs="Arial"/>
        </w:rPr>
      </w:pPr>
    </w:p>
    <w:p w14:paraId="36101CEA" w14:textId="77777777" w:rsidR="0009607D" w:rsidRPr="00A80B05" w:rsidRDefault="0009607D" w:rsidP="00A80B05">
      <w:pPr>
        <w:rPr>
          <w:rFonts w:ascii="Arial" w:hAnsi="Arial" w:cs="Arial"/>
          <w:b/>
        </w:rPr>
      </w:pPr>
      <w:r w:rsidRPr="00A80B05">
        <w:rPr>
          <w:rFonts w:ascii="Arial" w:hAnsi="Arial" w:cs="Arial"/>
          <w:b/>
        </w:rPr>
        <w:t>Overige aspecten</w:t>
      </w:r>
      <w:r w:rsidR="00FD6826" w:rsidRPr="00A80B05">
        <w:rPr>
          <w:rFonts w:ascii="Arial" w:hAnsi="Arial" w:cs="Arial"/>
          <w:b/>
        </w:rPr>
        <w:t xml:space="preserve"> </w:t>
      </w:r>
      <w:r w:rsidRPr="00A80B05">
        <w:rPr>
          <w:rFonts w:ascii="Arial" w:hAnsi="Arial" w:cs="Arial"/>
          <w:b/>
        </w:rPr>
        <w:t>-</w:t>
      </w:r>
      <w:r w:rsidR="00FD6826" w:rsidRPr="00A80B05">
        <w:rPr>
          <w:rFonts w:ascii="Arial" w:hAnsi="Arial" w:cs="Arial"/>
          <w:b/>
        </w:rPr>
        <w:t xml:space="preserve"> </w:t>
      </w:r>
      <w:r w:rsidRPr="00A80B05">
        <w:rPr>
          <w:rFonts w:ascii="Arial" w:hAnsi="Arial" w:cs="Arial"/>
          <w:b/>
        </w:rPr>
        <w:t>beperking in gebruik (en verspreidingskring)</w:t>
      </w:r>
    </w:p>
    <w:p w14:paraId="36101CEB" w14:textId="725865BF" w:rsidR="0009607D" w:rsidRPr="00A80B05" w:rsidRDefault="0009607D" w:rsidP="00A80B05">
      <w:pPr>
        <w:rPr>
          <w:rFonts w:ascii="Arial" w:hAnsi="Arial" w:cs="Arial"/>
        </w:rPr>
      </w:pPr>
      <w:r w:rsidRPr="00A80B05">
        <w:rPr>
          <w:rFonts w:ascii="Arial" w:hAnsi="Arial" w:cs="Arial"/>
        </w:rPr>
        <w:t xml:space="preserve">De urenopgave en ons </w:t>
      </w:r>
      <w:proofErr w:type="spellStart"/>
      <w:r w:rsidRPr="00A80B05">
        <w:rPr>
          <w:rFonts w:ascii="Arial" w:hAnsi="Arial" w:cs="Arial"/>
        </w:rPr>
        <w:t>assurance</w:t>
      </w:r>
      <w:proofErr w:type="spellEnd"/>
      <w:r w:rsidRPr="00A80B05">
        <w:rPr>
          <w:rFonts w:ascii="Arial" w:hAnsi="Arial" w:cs="Arial"/>
        </w:rPr>
        <w:t xml:space="preserve">-rapport daarbij zijn uitsluitend bedoeld voor de </w:t>
      </w:r>
      <w:r w:rsidR="00C14928" w:rsidRPr="00A80B05">
        <w:rPr>
          <w:rFonts w:ascii="Arial" w:hAnsi="Arial" w:cs="Arial"/>
        </w:rPr>
        <w:t>Gemeenschappelijke Intensivis</w:t>
      </w:r>
      <w:r w:rsidR="00E55C72">
        <w:rPr>
          <w:rFonts w:ascii="Arial" w:hAnsi="Arial" w:cs="Arial"/>
        </w:rPr>
        <w:t>t</w:t>
      </w:r>
      <w:r w:rsidR="00C14928" w:rsidRPr="00A80B05">
        <w:rPr>
          <w:rFonts w:ascii="Arial" w:hAnsi="Arial" w:cs="Arial"/>
        </w:rPr>
        <w:t>en Commissie (GIC) e</w:t>
      </w:r>
      <w:r w:rsidRPr="00A80B05">
        <w:rPr>
          <w:rFonts w:ascii="Arial" w:hAnsi="Arial" w:cs="Arial"/>
        </w:rPr>
        <w:t>n kunnen derhalve niet voor andere doeleinden worden gebruikt.</w:t>
      </w:r>
    </w:p>
    <w:p w14:paraId="36101CEC" w14:textId="77777777" w:rsidR="0009607D" w:rsidRPr="00A80B05" w:rsidRDefault="0009607D" w:rsidP="00A80B05">
      <w:pPr>
        <w:rPr>
          <w:rFonts w:ascii="Arial" w:hAnsi="Arial" w:cs="Arial"/>
        </w:rPr>
      </w:pPr>
    </w:p>
    <w:p w14:paraId="36101CED" w14:textId="77777777" w:rsidR="0009607D" w:rsidRPr="00A80B05" w:rsidRDefault="0009607D" w:rsidP="00A80B05">
      <w:pPr>
        <w:rPr>
          <w:rFonts w:ascii="Arial" w:hAnsi="Arial" w:cs="Arial"/>
        </w:rPr>
      </w:pPr>
    </w:p>
    <w:p w14:paraId="36101CEE" w14:textId="77777777" w:rsidR="0009607D" w:rsidRPr="00A80B05" w:rsidRDefault="0009607D" w:rsidP="00A80B05">
      <w:pPr>
        <w:rPr>
          <w:rFonts w:ascii="Arial" w:hAnsi="Arial" w:cs="Arial"/>
        </w:rPr>
      </w:pPr>
      <w:r w:rsidRPr="00A80B05">
        <w:rPr>
          <w:rFonts w:ascii="Arial" w:hAnsi="Arial" w:cs="Arial"/>
          <w:i/>
        </w:rPr>
        <w:t>Plaats, datum</w:t>
      </w:r>
    </w:p>
    <w:p w14:paraId="36101CEF" w14:textId="77777777" w:rsidR="0009607D" w:rsidRPr="00A80B05" w:rsidRDefault="0009607D" w:rsidP="00A80B05">
      <w:pPr>
        <w:rPr>
          <w:rFonts w:ascii="Arial" w:hAnsi="Arial" w:cs="Arial"/>
        </w:rPr>
      </w:pPr>
    </w:p>
    <w:p w14:paraId="36101CF0" w14:textId="77777777" w:rsidR="0009607D" w:rsidRPr="00A80B05" w:rsidRDefault="0009607D" w:rsidP="00A80B05">
      <w:pPr>
        <w:rPr>
          <w:rFonts w:ascii="Arial" w:hAnsi="Arial" w:cs="Arial"/>
          <w:i/>
        </w:rPr>
      </w:pPr>
      <w:r w:rsidRPr="00A80B05">
        <w:rPr>
          <w:rFonts w:ascii="Arial" w:hAnsi="Arial" w:cs="Arial"/>
          <w:i/>
        </w:rPr>
        <w:t>Naam accountantspraktijk</w:t>
      </w:r>
    </w:p>
    <w:p w14:paraId="36101CF1" w14:textId="77777777" w:rsidR="0009607D" w:rsidRPr="00A80B05" w:rsidRDefault="0009607D" w:rsidP="00A80B05">
      <w:pPr>
        <w:rPr>
          <w:rFonts w:ascii="Arial" w:hAnsi="Arial" w:cs="Arial"/>
          <w:i/>
        </w:rPr>
      </w:pPr>
    </w:p>
    <w:p w14:paraId="36101CF2" w14:textId="77777777" w:rsidR="0009607D" w:rsidRPr="00A80B05" w:rsidRDefault="0009607D" w:rsidP="00A80B05">
      <w:pPr>
        <w:rPr>
          <w:rFonts w:ascii="Arial" w:hAnsi="Arial" w:cs="Arial"/>
          <w:i/>
        </w:rPr>
      </w:pPr>
      <w:r w:rsidRPr="00A80B05">
        <w:rPr>
          <w:rFonts w:ascii="Arial" w:hAnsi="Arial" w:cs="Arial"/>
          <w:i/>
        </w:rPr>
        <w:t>Naam accountant en ondertekening met die naam</w:t>
      </w:r>
    </w:p>
    <w:sectPr w:rsidR="0009607D" w:rsidRPr="00A80B05" w:rsidSect="00A80B05">
      <w:pgSz w:w="11906" w:h="16838" w:code="9"/>
      <w:pgMar w:top="1134" w:right="567" w:bottom="567" w:left="1134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C77"/>
    <w:rsid w:val="00023939"/>
    <w:rsid w:val="0009607D"/>
    <w:rsid w:val="001D1730"/>
    <w:rsid w:val="00264D65"/>
    <w:rsid w:val="007201D9"/>
    <w:rsid w:val="0091622F"/>
    <w:rsid w:val="009E3A26"/>
    <w:rsid w:val="00A80B05"/>
    <w:rsid w:val="00AA2E1F"/>
    <w:rsid w:val="00B24A6F"/>
    <w:rsid w:val="00C14928"/>
    <w:rsid w:val="00CA121A"/>
    <w:rsid w:val="00E55C72"/>
    <w:rsid w:val="00E60A51"/>
    <w:rsid w:val="00F41C77"/>
    <w:rsid w:val="00FA5037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01CD4"/>
  <w15:docId w15:val="{2DD77B88-F4C3-4241-9EB4-100667A3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82348-6CF2-420A-8D83-FB45F31BE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53682-00D1-4C44-9E13-B63E6117C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E8BD04-1BEF-4579-9FEF-4782D9F48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MSRC Assurance-rapport werkzaamheden medisch specialist</vt:lpstr>
    </vt:vector>
  </TitlesOfParts>
  <Company>Centric CEW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MSRC Assurance-rapport werkzaamheden medisch specialist</dc:title>
  <dc:subject/>
  <dc:creator>j.alberti</dc:creator>
  <cp:keywords/>
  <dc:description/>
  <cp:lastModifiedBy>van Waterschoot, Dorenda</cp:lastModifiedBy>
  <cp:revision>5</cp:revision>
  <cp:lastPrinted>2008-10-09T12:02:00Z</cp:lastPrinted>
  <dcterms:created xsi:type="dcterms:W3CDTF">2013-06-04T10:46:00Z</dcterms:created>
  <dcterms:modified xsi:type="dcterms:W3CDTF">2022-11-02T09:06:00Z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