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4136" w14:textId="641EC645" w:rsidR="009E1540" w:rsidRPr="00003670" w:rsidRDefault="00247D01" w:rsidP="001831D8">
      <w:pPr>
        <w:autoSpaceDE w:val="0"/>
        <w:autoSpaceDN w:val="0"/>
        <w:adjustRightInd w:val="0"/>
        <w:outlineLvl w:val="0"/>
        <w:rPr>
          <w:rFonts w:ascii="Century Gothic" w:hAnsi="Century Gothic"/>
          <w:b/>
          <w:sz w:val="18"/>
          <w:szCs w:val="18"/>
          <w:u w:val="single"/>
        </w:rPr>
      </w:pPr>
      <w:r>
        <w:rPr>
          <w:rFonts w:ascii="Times New Roman" w:hAnsi="Times New Roman"/>
          <w:noProof/>
          <w:sz w:val="24"/>
          <w:lang w:eastAsia="nl-NL"/>
        </w:rPr>
        <mc:AlternateContent>
          <mc:Choice Requires="wps">
            <w:drawing>
              <wp:anchor distT="45720" distB="45720" distL="114300" distR="114300" simplePos="0" relativeHeight="251658240" behindDoc="1" locked="0" layoutInCell="1" allowOverlap="1" wp14:anchorId="0C84C24A" wp14:editId="0B8BC6EC">
                <wp:simplePos x="0" y="0"/>
                <wp:positionH relativeFrom="margin">
                  <wp:posOffset>1627909</wp:posOffset>
                </wp:positionH>
                <wp:positionV relativeFrom="margin">
                  <wp:posOffset>-337128</wp:posOffset>
                </wp:positionV>
                <wp:extent cx="2654300" cy="708660"/>
                <wp:effectExtent l="19050" t="19050" r="12700" b="1524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708660"/>
                        </a:xfrm>
                        <a:prstGeom prst="rect">
                          <a:avLst/>
                        </a:prstGeom>
                        <a:solidFill>
                          <a:srgbClr val="FFFFFF"/>
                        </a:solidFill>
                        <a:ln w="28575">
                          <a:solidFill>
                            <a:srgbClr val="00B4BC"/>
                          </a:solidFill>
                          <a:miter lim="800000"/>
                          <a:headEnd/>
                          <a:tailEnd/>
                        </a:ln>
                      </wps:spPr>
                      <wps:txbx>
                        <w:txbxContent>
                          <w:p w14:paraId="5C1E385E" w14:textId="1BB2B354" w:rsidR="00316F1C" w:rsidRDefault="00316F1C" w:rsidP="00247D01">
                            <w:pPr>
                              <w:jc w:val="center"/>
                              <w:rPr>
                                <w:rFonts w:ascii="Century Gothic" w:hAnsi="Century Gothic"/>
                                <w:b/>
                                <w:color w:val="00B4BC"/>
                                <w:sz w:val="24"/>
                              </w:rPr>
                            </w:pPr>
                            <w:r w:rsidRPr="00CF239E">
                              <w:rPr>
                                <w:rFonts w:ascii="Century Gothic" w:hAnsi="Century Gothic"/>
                                <w:b/>
                                <w:color w:val="00B4BC"/>
                                <w:sz w:val="24"/>
                              </w:rPr>
                              <w:t>GIC</w:t>
                            </w:r>
                            <w:r>
                              <w:rPr>
                                <w:rFonts w:ascii="Century Gothic" w:hAnsi="Century Gothic"/>
                                <w:b/>
                                <w:color w:val="00B4BC"/>
                                <w:sz w:val="24"/>
                              </w:rPr>
                              <w:t xml:space="preserve"> VISITATIEWERKDOCUMENT </w:t>
                            </w:r>
                          </w:p>
                          <w:p w14:paraId="62B1F69A" w14:textId="0C6AF0BA" w:rsidR="00316F1C" w:rsidRDefault="00316F1C" w:rsidP="00247D01">
                            <w:pPr>
                              <w:jc w:val="center"/>
                              <w:rPr>
                                <w:rFonts w:ascii="Century Gothic" w:hAnsi="Century Gothic"/>
                                <w:b/>
                                <w:color w:val="00B4BC"/>
                                <w:sz w:val="24"/>
                              </w:rPr>
                            </w:pPr>
                            <w:r w:rsidRPr="00247D01">
                              <w:rPr>
                                <w:rFonts w:ascii="Century Gothic" w:hAnsi="Century Gothic"/>
                                <w:b/>
                                <w:color w:val="00B4BC"/>
                                <w:sz w:val="24"/>
                              </w:rPr>
                              <w:t>Opleiding in gecertificeerde instelling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4C24A" id="_x0000_t202" coordsize="21600,21600" o:spt="202" path="m,l,21600r21600,l21600,xe">
                <v:stroke joinstyle="miter"/>
                <v:path gradientshapeok="t" o:connecttype="rect"/>
              </v:shapetype>
              <v:shape id="Tekstvak 1" o:spid="_x0000_s1026" type="#_x0000_t202" style="position:absolute;margin-left:128.2pt;margin-top:-26.55pt;width:209pt;height:55.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" strokecolor="#00b4bc" strokeweight="2.25pt">
                <v:textbox>
                  <w:txbxContent>
                    <w:p w14:paraId="5C1E385E" w14:textId="1BB2B354" w:rsidR="00316F1C" w:rsidRDefault="00316F1C" w:rsidP="00247D01">
                      <w:pPr>
                        <w:jc w:val="center"/>
                        <w:rPr>
                          <w:rFonts w:ascii="Century Gothic" w:hAnsi="Century Gothic"/>
                          <w:b/>
                          <w:color w:val="00B4BC"/>
                          <w:sz w:val="24"/>
                        </w:rPr>
                      </w:pPr>
                      <w:r w:rsidRPr="00CF239E">
                        <w:rPr>
                          <w:rFonts w:ascii="Century Gothic" w:hAnsi="Century Gothic"/>
                          <w:b/>
                          <w:color w:val="00B4BC"/>
                          <w:sz w:val="24"/>
                        </w:rPr>
                        <w:t>GIC</w:t>
                      </w:r>
                      <w:r>
                        <w:rPr>
                          <w:rFonts w:ascii="Century Gothic" w:hAnsi="Century Gothic"/>
                          <w:b/>
                          <w:color w:val="00B4BC"/>
                          <w:sz w:val="24"/>
                        </w:rPr>
                        <w:t xml:space="preserve"> VISITATIEWERKDOCUMENT </w:t>
                      </w:r>
                    </w:p>
                    <w:p w14:paraId="62B1F69A" w14:textId="0C6AF0BA" w:rsidR="00316F1C" w:rsidRDefault="00316F1C" w:rsidP="00247D01">
                      <w:pPr>
                        <w:jc w:val="center"/>
                        <w:rPr>
                          <w:rFonts w:ascii="Century Gothic" w:hAnsi="Century Gothic"/>
                          <w:b/>
                          <w:color w:val="00B4BC"/>
                          <w:sz w:val="24"/>
                        </w:rPr>
                      </w:pPr>
                      <w:r w:rsidRPr="00247D01">
                        <w:rPr>
                          <w:rFonts w:ascii="Century Gothic" w:hAnsi="Century Gothic"/>
                          <w:b/>
                          <w:color w:val="00B4BC"/>
                          <w:sz w:val="24"/>
                        </w:rPr>
                        <w:t>Opleiding in gecertificeerde instelling</w:t>
                      </w:r>
                    </w:p>
                  </w:txbxContent>
                </v:textbox>
                <w10:wrap type="square" anchorx="margin" anchory="margin"/>
              </v:shape>
            </w:pict>
          </mc:Fallback>
        </mc:AlternateContent>
      </w:r>
    </w:p>
    <w:p w14:paraId="17731CC5" w14:textId="0EEE3974" w:rsidR="00361B59" w:rsidRDefault="00361B59" w:rsidP="001831D8">
      <w:pPr>
        <w:autoSpaceDE w:val="0"/>
        <w:autoSpaceDN w:val="0"/>
        <w:adjustRightInd w:val="0"/>
        <w:outlineLvl w:val="0"/>
        <w:rPr>
          <w:rFonts w:ascii="Century Gothic" w:hAnsi="Century Gothic"/>
          <w:b/>
          <w:sz w:val="18"/>
          <w:szCs w:val="18"/>
          <w:u w:val="single"/>
        </w:rPr>
      </w:pPr>
    </w:p>
    <w:p w14:paraId="095DAC59" w14:textId="77777777" w:rsidR="00361B59" w:rsidRDefault="00361B59" w:rsidP="001831D8">
      <w:pPr>
        <w:autoSpaceDE w:val="0"/>
        <w:autoSpaceDN w:val="0"/>
        <w:adjustRightInd w:val="0"/>
        <w:outlineLvl w:val="0"/>
        <w:rPr>
          <w:rFonts w:ascii="Century Gothic" w:hAnsi="Century Gothic"/>
          <w:b/>
          <w:sz w:val="18"/>
          <w:szCs w:val="18"/>
          <w:u w:val="single"/>
        </w:rPr>
      </w:pPr>
    </w:p>
    <w:p w14:paraId="2A286939" w14:textId="77777777" w:rsidR="00361B59" w:rsidRDefault="00361B59" w:rsidP="001831D8">
      <w:pPr>
        <w:autoSpaceDE w:val="0"/>
        <w:autoSpaceDN w:val="0"/>
        <w:adjustRightInd w:val="0"/>
        <w:outlineLvl w:val="0"/>
        <w:rPr>
          <w:rFonts w:ascii="Century Gothic" w:hAnsi="Century Gothic"/>
          <w:b/>
          <w:sz w:val="18"/>
          <w:szCs w:val="18"/>
          <w:u w:val="single"/>
        </w:rPr>
      </w:pPr>
    </w:p>
    <w:p w14:paraId="6249D0B2" w14:textId="77777777" w:rsidR="00361B59" w:rsidRDefault="00361B59" w:rsidP="001831D8">
      <w:pPr>
        <w:autoSpaceDE w:val="0"/>
        <w:autoSpaceDN w:val="0"/>
        <w:adjustRightInd w:val="0"/>
        <w:outlineLvl w:val="0"/>
        <w:rPr>
          <w:rFonts w:ascii="Century Gothic" w:hAnsi="Century Gothic"/>
          <w:b/>
          <w:sz w:val="18"/>
          <w:szCs w:val="18"/>
          <w:u w:val="single"/>
        </w:rPr>
      </w:pPr>
    </w:p>
    <w:p w14:paraId="35F1AA57" w14:textId="2939B194" w:rsidR="00361B59" w:rsidRDefault="00361B59" w:rsidP="001831D8">
      <w:pPr>
        <w:autoSpaceDE w:val="0"/>
        <w:autoSpaceDN w:val="0"/>
        <w:adjustRightInd w:val="0"/>
        <w:outlineLvl w:val="0"/>
        <w:rPr>
          <w:rFonts w:ascii="Century Gothic" w:hAnsi="Century Gothic"/>
          <w:b/>
          <w:sz w:val="18"/>
          <w:szCs w:val="18"/>
          <w:u w:val="single"/>
        </w:rPr>
      </w:pPr>
    </w:p>
    <w:p w14:paraId="255E4579" w14:textId="2C9BEA1B" w:rsidR="00A46508" w:rsidRDefault="00A46508" w:rsidP="001831D8">
      <w:pPr>
        <w:autoSpaceDE w:val="0"/>
        <w:autoSpaceDN w:val="0"/>
        <w:adjustRightInd w:val="0"/>
        <w:outlineLvl w:val="0"/>
        <w:rPr>
          <w:rFonts w:ascii="Century Gothic" w:hAnsi="Century Gothic"/>
          <w:b/>
          <w:sz w:val="18"/>
          <w:szCs w:val="18"/>
          <w:u w:val="single"/>
        </w:rPr>
      </w:pPr>
    </w:p>
    <w:p w14:paraId="7470DBA8" w14:textId="28A7B1AC" w:rsidR="00A46508" w:rsidRDefault="00A46508" w:rsidP="001831D8">
      <w:pPr>
        <w:autoSpaceDE w:val="0"/>
        <w:autoSpaceDN w:val="0"/>
        <w:adjustRightInd w:val="0"/>
        <w:outlineLvl w:val="0"/>
        <w:rPr>
          <w:rFonts w:ascii="Century Gothic" w:hAnsi="Century Gothic"/>
          <w:b/>
          <w:sz w:val="18"/>
          <w:szCs w:val="18"/>
          <w:u w:val="single"/>
        </w:rPr>
      </w:pPr>
    </w:p>
    <w:p w14:paraId="4457CDDB" w14:textId="77777777" w:rsidR="00A46508" w:rsidRDefault="00A46508" w:rsidP="001831D8">
      <w:pPr>
        <w:autoSpaceDE w:val="0"/>
        <w:autoSpaceDN w:val="0"/>
        <w:adjustRightInd w:val="0"/>
        <w:outlineLvl w:val="0"/>
        <w:rPr>
          <w:rFonts w:ascii="Century Gothic" w:hAnsi="Century Gothic"/>
          <w:b/>
          <w:sz w:val="18"/>
          <w:szCs w:val="18"/>
          <w:u w:val="single"/>
        </w:rPr>
      </w:pPr>
    </w:p>
    <w:p w14:paraId="28FBCA4A" w14:textId="0D2FD75A" w:rsidR="00BB2AC8" w:rsidRDefault="00BB2AC8" w:rsidP="00BB2AC8">
      <w:pPr>
        <w:autoSpaceDE w:val="0"/>
        <w:autoSpaceDN w:val="0"/>
        <w:adjustRightInd w:val="0"/>
        <w:jc w:val="center"/>
        <w:outlineLvl w:val="0"/>
        <w:rPr>
          <w:rFonts w:ascii="Century Gothic" w:hAnsi="Century Gothic"/>
          <w:b/>
          <w:sz w:val="18"/>
          <w:szCs w:val="18"/>
          <w:u w:val="single"/>
        </w:rPr>
      </w:pPr>
      <w:r>
        <w:rPr>
          <w:rFonts w:ascii="Century Gothic" w:hAnsi="Century Gothic"/>
          <w:b/>
          <w:sz w:val="18"/>
          <w:szCs w:val="18"/>
          <w:u w:val="single"/>
        </w:rPr>
        <w:t xml:space="preserve">Dit document is uitsluitend bedoeld voor visitaties </w:t>
      </w:r>
      <w:r w:rsidR="00C675D7">
        <w:rPr>
          <w:rFonts w:ascii="Century Gothic" w:hAnsi="Century Gothic"/>
          <w:b/>
          <w:sz w:val="18"/>
          <w:szCs w:val="18"/>
          <w:u w:val="single"/>
        </w:rPr>
        <w:t xml:space="preserve">van </w:t>
      </w:r>
      <w:r w:rsidR="005C1A58">
        <w:rPr>
          <w:rFonts w:ascii="Century Gothic" w:hAnsi="Century Gothic"/>
          <w:b/>
          <w:sz w:val="18"/>
          <w:szCs w:val="18"/>
          <w:u w:val="single"/>
        </w:rPr>
        <w:t xml:space="preserve">de Intensive Care </w:t>
      </w:r>
      <w:r w:rsidR="00C675D7">
        <w:rPr>
          <w:rFonts w:ascii="Century Gothic" w:hAnsi="Century Gothic"/>
          <w:b/>
          <w:sz w:val="18"/>
          <w:szCs w:val="18"/>
          <w:u w:val="single"/>
        </w:rPr>
        <w:t>opleiding</w:t>
      </w:r>
      <w:r w:rsidR="005C1A58">
        <w:rPr>
          <w:rFonts w:ascii="Century Gothic" w:hAnsi="Century Gothic"/>
          <w:b/>
          <w:sz w:val="18"/>
          <w:szCs w:val="18"/>
          <w:u w:val="single"/>
        </w:rPr>
        <w:t xml:space="preserve"> door de Gemeenschappelijke Intensivisten Commissie (GIC) </w:t>
      </w:r>
      <w:r>
        <w:rPr>
          <w:rFonts w:ascii="Century Gothic" w:hAnsi="Century Gothic"/>
          <w:b/>
          <w:sz w:val="18"/>
          <w:szCs w:val="18"/>
          <w:u w:val="single"/>
        </w:rPr>
        <w:t>bij opleidingsinstellingen die op grond van een instellingsvisitatie</w:t>
      </w:r>
      <w:r w:rsidR="005C1A58">
        <w:rPr>
          <w:rFonts w:ascii="Century Gothic" w:hAnsi="Century Gothic"/>
          <w:b/>
          <w:sz w:val="18"/>
          <w:szCs w:val="18"/>
          <w:u w:val="single"/>
        </w:rPr>
        <w:t xml:space="preserve"> </w:t>
      </w:r>
      <w:r w:rsidR="005C1A58" w:rsidRPr="00CF239E">
        <w:rPr>
          <w:rFonts w:ascii="Century Gothic" w:hAnsi="Century Gothic"/>
          <w:b/>
          <w:sz w:val="18"/>
          <w:szCs w:val="18"/>
          <w:u w:val="single"/>
        </w:rPr>
        <w:t>RGS</w:t>
      </w:r>
      <w:r w:rsidRPr="00CF239E">
        <w:rPr>
          <w:rFonts w:ascii="Century Gothic" w:hAnsi="Century Gothic"/>
          <w:b/>
          <w:sz w:val="18"/>
          <w:szCs w:val="18"/>
          <w:u w:val="single"/>
        </w:rPr>
        <w:t xml:space="preserve"> door </w:t>
      </w:r>
      <w:r w:rsidR="005C1A58" w:rsidRPr="00CF239E">
        <w:rPr>
          <w:rFonts w:ascii="Century Gothic" w:hAnsi="Century Gothic"/>
          <w:b/>
          <w:sz w:val="18"/>
          <w:szCs w:val="18"/>
          <w:u w:val="single"/>
        </w:rPr>
        <w:t>de RGS</w:t>
      </w:r>
      <w:r w:rsidRPr="00CF239E">
        <w:rPr>
          <w:rFonts w:ascii="Century Gothic" w:hAnsi="Century Gothic"/>
          <w:b/>
          <w:sz w:val="18"/>
          <w:szCs w:val="18"/>
          <w:u w:val="single"/>
        </w:rPr>
        <w:t xml:space="preserve"> zijn gec</w:t>
      </w:r>
      <w:r>
        <w:rPr>
          <w:rFonts w:ascii="Century Gothic" w:hAnsi="Century Gothic"/>
          <w:b/>
          <w:sz w:val="18"/>
          <w:szCs w:val="18"/>
          <w:u w:val="single"/>
        </w:rPr>
        <w:t>ertificeerd.</w:t>
      </w:r>
    </w:p>
    <w:p w14:paraId="63600691" w14:textId="553703BE" w:rsidR="005C1A58" w:rsidRDefault="005C1A58" w:rsidP="00BB2AC8">
      <w:pPr>
        <w:autoSpaceDE w:val="0"/>
        <w:autoSpaceDN w:val="0"/>
        <w:adjustRightInd w:val="0"/>
        <w:jc w:val="center"/>
        <w:outlineLvl w:val="0"/>
        <w:rPr>
          <w:rFonts w:ascii="Century Gothic" w:hAnsi="Century Gothic"/>
          <w:b/>
          <w:sz w:val="18"/>
          <w:szCs w:val="18"/>
          <w:u w:val="single"/>
        </w:rPr>
      </w:pPr>
    </w:p>
    <w:p w14:paraId="3A97861C" w14:textId="1554B770" w:rsidR="005C1A58" w:rsidRPr="00121F24" w:rsidRDefault="005C1A58" w:rsidP="00BB2AC8">
      <w:pPr>
        <w:autoSpaceDE w:val="0"/>
        <w:autoSpaceDN w:val="0"/>
        <w:adjustRightInd w:val="0"/>
        <w:jc w:val="center"/>
        <w:outlineLvl w:val="0"/>
        <w:rPr>
          <w:rFonts w:ascii="Century Gothic" w:hAnsi="Century Gothic"/>
          <w:b/>
          <w:sz w:val="18"/>
          <w:szCs w:val="18"/>
          <w:u w:val="single"/>
        </w:rPr>
      </w:pPr>
      <w:r>
        <w:rPr>
          <w:rFonts w:ascii="Century Gothic" w:hAnsi="Century Gothic"/>
          <w:b/>
          <w:sz w:val="18"/>
          <w:szCs w:val="18"/>
          <w:u w:val="single"/>
        </w:rPr>
        <w:t>Dit document is een aanpassing van het algemene ‘RGS VISITATIEDOCUMENT CGS</w:t>
      </w:r>
      <w:r w:rsidR="00316F1C">
        <w:rPr>
          <w:rFonts w:ascii="Century Gothic" w:hAnsi="Century Gothic"/>
          <w:b/>
          <w:sz w:val="18"/>
          <w:szCs w:val="18"/>
          <w:u w:val="single"/>
        </w:rPr>
        <w:t>-</w:t>
      </w:r>
      <w:r>
        <w:rPr>
          <w:rFonts w:ascii="Century Gothic" w:hAnsi="Century Gothic"/>
          <w:b/>
          <w:sz w:val="18"/>
          <w:szCs w:val="18"/>
          <w:u w:val="single"/>
        </w:rPr>
        <w:t xml:space="preserve">KB Opleiding in gecertificeerde instelling’ ten behoeve van een GIC gecertificeerde intensive care opleiding. </w:t>
      </w:r>
    </w:p>
    <w:p w14:paraId="1ED69416" w14:textId="77777777" w:rsidR="00BB2AC8" w:rsidRDefault="00BB2AC8" w:rsidP="001831D8">
      <w:pPr>
        <w:autoSpaceDE w:val="0"/>
        <w:autoSpaceDN w:val="0"/>
        <w:adjustRightInd w:val="0"/>
        <w:outlineLvl w:val="0"/>
        <w:rPr>
          <w:rFonts w:ascii="Century Gothic" w:hAnsi="Century Gothic"/>
          <w:b/>
          <w:sz w:val="18"/>
          <w:szCs w:val="18"/>
          <w:u w:val="single"/>
        </w:rPr>
      </w:pPr>
    </w:p>
    <w:p w14:paraId="64726F5D" w14:textId="77777777" w:rsidR="00361B59" w:rsidRDefault="00361B59" w:rsidP="001831D8">
      <w:pPr>
        <w:autoSpaceDE w:val="0"/>
        <w:autoSpaceDN w:val="0"/>
        <w:adjustRightInd w:val="0"/>
        <w:outlineLvl w:val="0"/>
        <w:rPr>
          <w:rFonts w:ascii="Century Gothic" w:hAnsi="Century Gothic"/>
          <w:b/>
          <w:sz w:val="18"/>
          <w:szCs w:val="18"/>
          <w:u w:val="single"/>
        </w:rPr>
      </w:pPr>
    </w:p>
    <w:p w14:paraId="1A5F2255" w14:textId="77777777" w:rsidR="00361B59" w:rsidRDefault="00361B59" w:rsidP="00F60324">
      <w:pPr>
        <w:autoSpaceDE w:val="0"/>
        <w:autoSpaceDN w:val="0"/>
        <w:adjustRightInd w:val="0"/>
        <w:jc w:val="center"/>
        <w:outlineLvl w:val="0"/>
        <w:rPr>
          <w:rFonts w:ascii="Century Gothic" w:hAnsi="Century Gothic"/>
          <w:b/>
          <w:sz w:val="18"/>
          <w:szCs w:val="18"/>
          <w:u w:val="single"/>
        </w:rPr>
      </w:pPr>
    </w:p>
    <w:p w14:paraId="3C35EB32" w14:textId="46F63DF7" w:rsidR="00844617" w:rsidRPr="00003670" w:rsidRDefault="003F63AB" w:rsidP="001831D8">
      <w:pPr>
        <w:autoSpaceDE w:val="0"/>
        <w:autoSpaceDN w:val="0"/>
        <w:adjustRightInd w:val="0"/>
        <w:outlineLvl w:val="0"/>
        <w:rPr>
          <w:rFonts w:ascii="Century Gothic" w:hAnsi="Century Gothic"/>
          <w:b/>
          <w:sz w:val="18"/>
          <w:szCs w:val="18"/>
          <w:u w:val="single"/>
        </w:rPr>
      </w:pPr>
      <w:r w:rsidRPr="00003670">
        <w:rPr>
          <w:rFonts w:ascii="Century Gothic" w:hAnsi="Century Gothic"/>
          <w:b/>
          <w:sz w:val="18"/>
          <w:szCs w:val="18"/>
          <w:u w:val="single"/>
        </w:rPr>
        <w:t>opleidingsinstelling</w:t>
      </w:r>
      <w:r w:rsidR="00844617" w:rsidRPr="00003670">
        <w:rPr>
          <w:rFonts w:ascii="Century Gothic" w:hAnsi="Century Gothic"/>
          <w:b/>
          <w:sz w:val="18"/>
          <w:szCs w:val="18"/>
          <w:u w:val="single"/>
        </w:rPr>
        <w:t>:</w:t>
      </w:r>
      <w:r w:rsidR="00BE1421">
        <w:rPr>
          <w:rFonts w:ascii="Century Gothic" w:hAnsi="Century Gothic"/>
          <w:b/>
          <w:sz w:val="18"/>
          <w:szCs w:val="18"/>
          <w:u w:val="single"/>
        </w:rPr>
        <w:tab/>
      </w:r>
      <w:r w:rsidR="00844617" w:rsidRPr="00003670">
        <w:rPr>
          <w:rFonts w:ascii="Century Gothic" w:hAnsi="Century Gothic"/>
          <w:b/>
          <w:sz w:val="18"/>
          <w:szCs w:val="18"/>
          <w:u w:val="single"/>
        </w:rPr>
        <w:tab/>
      </w:r>
      <w:r w:rsidR="00844617" w:rsidRPr="00003670">
        <w:rPr>
          <w:rFonts w:ascii="Century Gothic" w:hAnsi="Century Gothic"/>
          <w:b/>
          <w:sz w:val="18"/>
          <w:szCs w:val="18"/>
          <w:u w:val="single"/>
        </w:rPr>
        <w:tab/>
      </w:r>
      <w:r w:rsidR="00B70536">
        <w:rPr>
          <w:rFonts w:ascii="Century Gothic" w:hAnsi="Century Gothic"/>
          <w:b/>
          <w:sz w:val="18"/>
          <w:szCs w:val="18"/>
          <w:u w:val="single"/>
        </w:rPr>
        <w:fldChar w:fldCharType="begin">
          <w:ffData>
            <w:name w:val="Text455"/>
            <w:enabled/>
            <w:calcOnExit w:val="0"/>
            <w:textInput/>
          </w:ffData>
        </w:fldChar>
      </w:r>
      <w:bookmarkStart w:id="0" w:name="Text455"/>
      <w:r w:rsidR="00B70536">
        <w:rPr>
          <w:rFonts w:ascii="Century Gothic" w:hAnsi="Century Gothic"/>
          <w:b/>
          <w:sz w:val="18"/>
          <w:szCs w:val="18"/>
          <w:u w:val="single"/>
        </w:rPr>
        <w:instrText xml:space="preserve"> FORMTEXT </w:instrText>
      </w:r>
      <w:r w:rsidR="00B70536">
        <w:rPr>
          <w:rFonts w:ascii="Century Gothic" w:hAnsi="Century Gothic"/>
          <w:b/>
          <w:sz w:val="18"/>
          <w:szCs w:val="18"/>
          <w:u w:val="single"/>
        </w:rPr>
      </w:r>
      <w:r w:rsidR="00B70536">
        <w:rPr>
          <w:rFonts w:ascii="Century Gothic" w:hAnsi="Century Gothic"/>
          <w:b/>
          <w:sz w:val="18"/>
          <w:szCs w:val="18"/>
          <w:u w:val="single"/>
        </w:rPr>
        <w:fldChar w:fldCharType="separate"/>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sz w:val="18"/>
          <w:szCs w:val="18"/>
          <w:u w:val="single"/>
        </w:rPr>
        <w:fldChar w:fldCharType="end"/>
      </w:r>
      <w:bookmarkEnd w:id="0"/>
    </w:p>
    <w:p w14:paraId="3C35EB33" w14:textId="77777777" w:rsidR="00844617" w:rsidRPr="00003670" w:rsidRDefault="00844617" w:rsidP="002F78A3">
      <w:pPr>
        <w:pStyle w:val="Plattetekst2"/>
        <w:rPr>
          <w:rFonts w:ascii="Century Gothic" w:hAnsi="Century Gothic"/>
          <w:b/>
          <w:color w:val="auto"/>
          <w:sz w:val="18"/>
          <w:szCs w:val="18"/>
          <w:u w:val="single"/>
        </w:rPr>
      </w:pPr>
    </w:p>
    <w:p w14:paraId="3C35EB34" w14:textId="4788A270" w:rsidR="00844617" w:rsidRPr="00003670" w:rsidRDefault="00844617" w:rsidP="000D4569">
      <w:pPr>
        <w:outlineLvl w:val="0"/>
        <w:rPr>
          <w:rFonts w:ascii="Century Gothic" w:hAnsi="Century Gothic"/>
          <w:b/>
          <w:sz w:val="18"/>
          <w:szCs w:val="18"/>
          <w:u w:val="single"/>
        </w:rPr>
      </w:pPr>
      <w:r w:rsidRPr="00003670">
        <w:rPr>
          <w:rFonts w:ascii="Century Gothic" w:hAnsi="Century Gothic"/>
          <w:b/>
          <w:sz w:val="18"/>
          <w:szCs w:val="18"/>
          <w:u w:val="single"/>
        </w:rPr>
        <w:t xml:space="preserve">opleider: </w:t>
      </w:r>
      <w:r w:rsidR="00BE1421">
        <w:rPr>
          <w:rFonts w:ascii="Century Gothic" w:hAnsi="Century Gothic"/>
          <w:b/>
          <w:sz w:val="18"/>
          <w:szCs w:val="18"/>
          <w:u w:val="single"/>
        </w:rPr>
        <w:tab/>
      </w:r>
      <w:r w:rsidRPr="00003670">
        <w:rPr>
          <w:rFonts w:ascii="Century Gothic" w:hAnsi="Century Gothic"/>
          <w:b/>
          <w:sz w:val="18"/>
          <w:szCs w:val="18"/>
          <w:u w:val="single"/>
        </w:rPr>
        <w:tab/>
      </w:r>
      <w:r w:rsidRPr="00003670">
        <w:rPr>
          <w:rFonts w:ascii="Century Gothic" w:hAnsi="Century Gothic"/>
          <w:b/>
          <w:sz w:val="18"/>
          <w:szCs w:val="18"/>
          <w:u w:val="single"/>
        </w:rPr>
        <w:tab/>
      </w:r>
      <w:r w:rsidRPr="00003670">
        <w:rPr>
          <w:rFonts w:ascii="Century Gothic" w:hAnsi="Century Gothic"/>
          <w:b/>
          <w:sz w:val="18"/>
          <w:szCs w:val="18"/>
          <w:u w:val="single"/>
        </w:rPr>
        <w:tab/>
      </w:r>
      <w:r w:rsidR="00B70536">
        <w:rPr>
          <w:rFonts w:ascii="Century Gothic" w:hAnsi="Century Gothic"/>
          <w:b/>
          <w:sz w:val="18"/>
          <w:szCs w:val="18"/>
          <w:u w:val="single"/>
        </w:rPr>
        <w:fldChar w:fldCharType="begin">
          <w:ffData>
            <w:name w:val="Text456"/>
            <w:enabled/>
            <w:calcOnExit w:val="0"/>
            <w:textInput/>
          </w:ffData>
        </w:fldChar>
      </w:r>
      <w:bookmarkStart w:id="1" w:name="Text456"/>
      <w:r w:rsidR="00B70536">
        <w:rPr>
          <w:rFonts w:ascii="Century Gothic" w:hAnsi="Century Gothic"/>
          <w:b/>
          <w:sz w:val="18"/>
          <w:szCs w:val="18"/>
          <w:u w:val="single"/>
        </w:rPr>
        <w:instrText xml:space="preserve"> FORMTEXT </w:instrText>
      </w:r>
      <w:r w:rsidR="00B70536">
        <w:rPr>
          <w:rFonts w:ascii="Century Gothic" w:hAnsi="Century Gothic"/>
          <w:b/>
          <w:sz w:val="18"/>
          <w:szCs w:val="18"/>
          <w:u w:val="single"/>
        </w:rPr>
      </w:r>
      <w:r w:rsidR="00B70536">
        <w:rPr>
          <w:rFonts w:ascii="Century Gothic" w:hAnsi="Century Gothic"/>
          <w:b/>
          <w:sz w:val="18"/>
          <w:szCs w:val="18"/>
          <w:u w:val="single"/>
        </w:rPr>
        <w:fldChar w:fldCharType="separate"/>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sz w:val="18"/>
          <w:szCs w:val="18"/>
          <w:u w:val="single"/>
        </w:rPr>
        <w:fldChar w:fldCharType="end"/>
      </w:r>
      <w:bookmarkEnd w:id="1"/>
    </w:p>
    <w:p w14:paraId="3C35EB35" w14:textId="77777777" w:rsidR="00844617" w:rsidRPr="00003670" w:rsidRDefault="00844617" w:rsidP="000D4569">
      <w:pPr>
        <w:outlineLvl w:val="0"/>
        <w:rPr>
          <w:rFonts w:ascii="Century Gothic" w:hAnsi="Century Gothic"/>
          <w:b/>
          <w:sz w:val="18"/>
          <w:szCs w:val="18"/>
          <w:u w:val="single"/>
        </w:rPr>
      </w:pPr>
    </w:p>
    <w:p w14:paraId="0329263C" w14:textId="77777777" w:rsidR="00B70536" w:rsidRDefault="00844617" w:rsidP="00B70536">
      <w:pPr>
        <w:outlineLvl w:val="0"/>
        <w:rPr>
          <w:rFonts w:ascii="Century Gothic" w:hAnsi="Century Gothic"/>
          <w:b/>
          <w:sz w:val="18"/>
          <w:szCs w:val="18"/>
          <w:u w:val="single"/>
        </w:rPr>
      </w:pPr>
      <w:r w:rsidRPr="00003670">
        <w:rPr>
          <w:rFonts w:ascii="Century Gothic" w:hAnsi="Century Gothic"/>
          <w:b/>
          <w:sz w:val="18"/>
          <w:szCs w:val="18"/>
          <w:u w:val="single"/>
        </w:rPr>
        <w:t xml:space="preserve">plaatsvervangend opleider: </w:t>
      </w:r>
      <w:r w:rsidR="00BE1421">
        <w:rPr>
          <w:rFonts w:ascii="Century Gothic" w:hAnsi="Century Gothic"/>
          <w:b/>
          <w:sz w:val="18"/>
          <w:szCs w:val="18"/>
          <w:u w:val="single"/>
        </w:rPr>
        <w:tab/>
      </w:r>
      <w:r w:rsidRPr="00003670">
        <w:rPr>
          <w:rFonts w:ascii="Century Gothic" w:hAnsi="Century Gothic"/>
          <w:b/>
          <w:sz w:val="18"/>
          <w:szCs w:val="18"/>
          <w:u w:val="single"/>
        </w:rPr>
        <w:tab/>
      </w:r>
      <w:r w:rsidR="00B70536">
        <w:rPr>
          <w:rFonts w:ascii="Century Gothic" w:hAnsi="Century Gothic"/>
          <w:b/>
          <w:sz w:val="18"/>
          <w:szCs w:val="18"/>
          <w:u w:val="single"/>
        </w:rPr>
        <w:fldChar w:fldCharType="begin">
          <w:ffData>
            <w:name w:val="Text457"/>
            <w:enabled/>
            <w:calcOnExit w:val="0"/>
            <w:textInput/>
          </w:ffData>
        </w:fldChar>
      </w:r>
      <w:bookmarkStart w:id="2" w:name="Text457"/>
      <w:r w:rsidR="00B70536">
        <w:rPr>
          <w:rFonts w:ascii="Century Gothic" w:hAnsi="Century Gothic"/>
          <w:b/>
          <w:sz w:val="18"/>
          <w:szCs w:val="18"/>
          <w:u w:val="single"/>
        </w:rPr>
        <w:instrText xml:space="preserve"> FORMTEXT </w:instrText>
      </w:r>
      <w:r w:rsidR="00B70536">
        <w:rPr>
          <w:rFonts w:ascii="Century Gothic" w:hAnsi="Century Gothic"/>
          <w:b/>
          <w:sz w:val="18"/>
          <w:szCs w:val="18"/>
          <w:u w:val="single"/>
        </w:rPr>
      </w:r>
      <w:r w:rsidR="00B70536">
        <w:rPr>
          <w:rFonts w:ascii="Century Gothic" w:hAnsi="Century Gothic"/>
          <w:b/>
          <w:sz w:val="18"/>
          <w:szCs w:val="18"/>
          <w:u w:val="single"/>
        </w:rPr>
        <w:fldChar w:fldCharType="separate"/>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sz w:val="18"/>
          <w:szCs w:val="18"/>
          <w:u w:val="single"/>
        </w:rPr>
        <w:fldChar w:fldCharType="end"/>
      </w:r>
      <w:bookmarkEnd w:id="2"/>
    </w:p>
    <w:p w14:paraId="3C35EB37" w14:textId="3CF0F664" w:rsidR="00844617" w:rsidRPr="00003670" w:rsidRDefault="00844617" w:rsidP="00B70536">
      <w:pPr>
        <w:outlineLvl w:val="0"/>
        <w:rPr>
          <w:rFonts w:ascii="Century Gothic" w:hAnsi="Century Gothic"/>
          <w:b/>
          <w:sz w:val="18"/>
          <w:szCs w:val="18"/>
          <w:u w:val="single"/>
        </w:rPr>
      </w:pPr>
      <w:r w:rsidRPr="00003670">
        <w:rPr>
          <w:rFonts w:ascii="Century Gothic" w:hAnsi="Century Gothic"/>
          <w:b/>
          <w:sz w:val="18"/>
          <w:szCs w:val="18"/>
          <w:u w:val="single"/>
        </w:rPr>
        <w:t xml:space="preserve"> </w:t>
      </w:r>
    </w:p>
    <w:p w14:paraId="3C35EB38" w14:textId="6B1DB803" w:rsidR="00844617" w:rsidRPr="00003670" w:rsidRDefault="00844617" w:rsidP="001831D8">
      <w:pPr>
        <w:outlineLvl w:val="0"/>
        <w:rPr>
          <w:rFonts w:ascii="Century Gothic" w:hAnsi="Century Gothic"/>
          <w:b/>
          <w:sz w:val="18"/>
          <w:szCs w:val="18"/>
          <w:u w:val="single"/>
        </w:rPr>
      </w:pPr>
      <w:r w:rsidRPr="00003670">
        <w:rPr>
          <w:rFonts w:ascii="Century Gothic" w:hAnsi="Century Gothic"/>
          <w:b/>
          <w:sz w:val="18"/>
          <w:szCs w:val="18"/>
          <w:u w:val="single"/>
        </w:rPr>
        <w:t xml:space="preserve">Medisch specialisme: </w:t>
      </w:r>
      <w:r w:rsidRPr="00003670">
        <w:rPr>
          <w:rFonts w:ascii="Century Gothic" w:hAnsi="Century Gothic"/>
          <w:b/>
          <w:sz w:val="18"/>
          <w:szCs w:val="18"/>
          <w:u w:val="single"/>
        </w:rPr>
        <w:tab/>
      </w:r>
      <w:r w:rsidRPr="00003670">
        <w:rPr>
          <w:rFonts w:ascii="Century Gothic" w:hAnsi="Century Gothic"/>
          <w:b/>
          <w:sz w:val="18"/>
          <w:szCs w:val="18"/>
          <w:u w:val="single"/>
        </w:rPr>
        <w:tab/>
      </w:r>
      <w:r w:rsidRPr="00003670">
        <w:rPr>
          <w:rFonts w:ascii="Century Gothic" w:hAnsi="Century Gothic"/>
          <w:b/>
          <w:sz w:val="18"/>
          <w:szCs w:val="18"/>
          <w:u w:val="single"/>
        </w:rPr>
        <w:tab/>
      </w:r>
      <w:r w:rsidR="00B70536">
        <w:rPr>
          <w:rFonts w:ascii="Century Gothic" w:hAnsi="Century Gothic"/>
          <w:b/>
          <w:sz w:val="18"/>
          <w:szCs w:val="18"/>
          <w:u w:val="single"/>
        </w:rPr>
        <w:fldChar w:fldCharType="begin">
          <w:ffData>
            <w:name w:val="Text458"/>
            <w:enabled/>
            <w:calcOnExit w:val="0"/>
            <w:textInput/>
          </w:ffData>
        </w:fldChar>
      </w:r>
      <w:bookmarkStart w:id="3" w:name="Text458"/>
      <w:r w:rsidR="00B70536">
        <w:rPr>
          <w:rFonts w:ascii="Century Gothic" w:hAnsi="Century Gothic"/>
          <w:b/>
          <w:sz w:val="18"/>
          <w:szCs w:val="18"/>
          <w:u w:val="single"/>
        </w:rPr>
        <w:instrText xml:space="preserve"> FORMTEXT </w:instrText>
      </w:r>
      <w:r w:rsidR="00B70536">
        <w:rPr>
          <w:rFonts w:ascii="Century Gothic" w:hAnsi="Century Gothic"/>
          <w:b/>
          <w:sz w:val="18"/>
          <w:szCs w:val="18"/>
          <w:u w:val="single"/>
        </w:rPr>
      </w:r>
      <w:r w:rsidR="00B70536">
        <w:rPr>
          <w:rFonts w:ascii="Century Gothic" w:hAnsi="Century Gothic"/>
          <w:b/>
          <w:sz w:val="18"/>
          <w:szCs w:val="18"/>
          <w:u w:val="single"/>
        </w:rPr>
        <w:fldChar w:fldCharType="separate"/>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noProof/>
          <w:sz w:val="18"/>
          <w:szCs w:val="18"/>
          <w:u w:val="single"/>
        </w:rPr>
        <w:t> </w:t>
      </w:r>
      <w:r w:rsidR="00B70536">
        <w:rPr>
          <w:rFonts w:ascii="Century Gothic" w:hAnsi="Century Gothic"/>
          <w:b/>
          <w:sz w:val="18"/>
          <w:szCs w:val="18"/>
          <w:u w:val="single"/>
        </w:rPr>
        <w:fldChar w:fldCharType="end"/>
      </w:r>
      <w:bookmarkEnd w:id="3"/>
    </w:p>
    <w:p w14:paraId="3C35EB39" w14:textId="77777777" w:rsidR="00591585" w:rsidRPr="00003670" w:rsidRDefault="00591585" w:rsidP="00591585">
      <w:pPr>
        <w:outlineLvl w:val="0"/>
        <w:rPr>
          <w:rFonts w:ascii="Century Gothic" w:hAnsi="Century Gothic"/>
          <w:b/>
          <w:sz w:val="18"/>
          <w:szCs w:val="18"/>
          <w:u w:val="single"/>
        </w:rPr>
      </w:pPr>
    </w:p>
    <w:p w14:paraId="3C35EB3A" w14:textId="77777777" w:rsidR="00591585" w:rsidRPr="00003670" w:rsidRDefault="00591585" w:rsidP="00591585">
      <w:pPr>
        <w:outlineLvl w:val="0"/>
        <w:rPr>
          <w:rFonts w:ascii="Century Gothic" w:hAnsi="Century Gothic"/>
          <w:b/>
          <w:sz w:val="18"/>
          <w:szCs w:val="18"/>
          <w:u w:val="single"/>
        </w:rPr>
      </w:pPr>
      <w:r w:rsidRPr="00003670">
        <w:rPr>
          <w:rFonts w:ascii="Century Gothic" w:hAnsi="Century Gothic"/>
          <w:b/>
          <w:sz w:val="18"/>
          <w:szCs w:val="18"/>
          <w:u w:val="single"/>
        </w:rPr>
        <w:t>Datum visitatie:</w:t>
      </w:r>
      <w:r w:rsidRPr="00003670">
        <w:rPr>
          <w:rFonts w:ascii="Century Gothic" w:hAnsi="Century Gothic"/>
          <w:b/>
          <w:sz w:val="18"/>
          <w:szCs w:val="18"/>
          <w:u w:val="single"/>
        </w:rPr>
        <w:tab/>
      </w:r>
      <w:r w:rsidRPr="00003670">
        <w:rPr>
          <w:rFonts w:ascii="Century Gothic" w:hAnsi="Century Gothic"/>
          <w:b/>
          <w:sz w:val="18"/>
          <w:szCs w:val="18"/>
          <w:u w:val="single"/>
        </w:rPr>
        <w:tab/>
      </w:r>
      <w:r w:rsidRPr="00003670">
        <w:rPr>
          <w:rFonts w:ascii="Century Gothic" w:hAnsi="Century Gothic"/>
          <w:b/>
          <w:sz w:val="18"/>
          <w:szCs w:val="18"/>
          <w:u w:val="single"/>
        </w:rPr>
        <w:tab/>
      </w:r>
      <w:r w:rsidR="00121F24" w:rsidRPr="00003670">
        <w:rPr>
          <w:rFonts w:ascii="Century Gothic" w:hAnsi="Century Gothic"/>
          <w:b/>
          <w:sz w:val="18"/>
          <w:szCs w:val="18"/>
          <w:u w:val="single"/>
        </w:rPr>
        <w:tab/>
      </w:r>
      <w:r w:rsidRPr="00003670">
        <w:rPr>
          <w:rFonts w:ascii="Century Gothic" w:hAnsi="Century Gothic"/>
          <w:b/>
          <w:sz w:val="18"/>
          <w:szCs w:val="18"/>
          <w:u w:val="single"/>
        </w:rPr>
        <w:fldChar w:fldCharType="begin">
          <w:ffData>
            <w:name w:val="Text422"/>
            <w:enabled/>
            <w:calcOnExit w:val="0"/>
            <w:textInput/>
          </w:ffData>
        </w:fldChar>
      </w:r>
      <w:r w:rsidRPr="00003670">
        <w:rPr>
          <w:rFonts w:ascii="Century Gothic" w:hAnsi="Century Gothic"/>
          <w:b/>
          <w:sz w:val="18"/>
          <w:szCs w:val="18"/>
          <w:u w:val="single"/>
        </w:rPr>
        <w:instrText xml:space="preserve"> FORMTEXT </w:instrText>
      </w:r>
      <w:r w:rsidRPr="00003670">
        <w:rPr>
          <w:rFonts w:ascii="Century Gothic" w:hAnsi="Century Gothic"/>
          <w:b/>
          <w:sz w:val="18"/>
          <w:szCs w:val="18"/>
          <w:u w:val="single"/>
        </w:rPr>
      </w:r>
      <w:r w:rsidRPr="00003670">
        <w:rPr>
          <w:rFonts w:ascii="Century Gothic" w:hAnsi="Century Gothic"/>
          <w:b/>
          <w:sz w:val="18"/>
          <w:szCs w:val="18"/>
          <w:u w:val="single"/>
        </w:rPr>
        <w:fldChar w:fldCharType="separate"/>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sz w:val="18"/>
          <w:szCs w:val="18"/>
          <w:u w:val="single"/>
        </w:rPr>
        <w:fldChar w:fldCharType="end"/>
      </w:r>
    </w:p>
    <w:p w14:paraId="3C35EB3B" w14:textId="77777777" w:rsidR="00844617" w:rsidRPr="00003670" w:rsidRDefault="00844617" w:rsidP="001831D8">
      <w:pPr>
        <w:outlineLvl w:val="0"/>
        <w:rPr>
          <w:rFonts w:ascii="Century Gothic" w:hAnsi="Century Gothic"/>
          <w:b/>
          <w:sz w:val="18"/>
          <w:szCs w:val="18"/>
          <w:u w:val="single"/>
        </w:rPr>
      </w:pPr>
    </w:p>
    <w:p w14:paraId="3C35EB3C" w14:textId="10774B30" w:rsidR="00844617" w:rsidRPr="00003670" w:rsidRDefault="00844617" w:rsidP="004B50A8">
      <w:pPr>
        <w:outlineLvl w:val="0"/>
        <w:rPr>
          <w:rFonts w:ascii="Century Gothic" w:hAnsi="Century Gothic"/>
          <w:b/>
          <w:sz w:val="18"/>
          <w:szCs w:val="18"/>
          <w:u w:val="single"/>
        </w:rPr>
      </w:pPr>
      <w:r w:rsidRPr="00003670">
        <w:rPr>
          <w:rFonts w:ascii="Century Gothic" w:hAnsi="Century Gothic"/>
          <w:b/>
          <w:sz w:val="18"/>
          <w:szCs w:val="18"/>
          <w:u w:val="single"/>
        </w:rPr>
        <w:t xml:space="preserve">Datum ontvangst </w:t>
      </w:r>
      <w:r w:rsidR="00316F1C">
        <w:rPr>
          <w:rFonts w:ascii="Century Gothic" w:hAnsi="Century Gothic"/>
          <w:b/>
          <w:sz w:val="18"/>
          <w:szCs w:val="18"/>
          <w:u w:val="single"/>
        </w:rPr>
        <w:t>GIC</w:t>
      </w:r>
      <w:r w:rsidRPr="00003670">
        <w:rPr>
          <w:rFonts w:ascii="Century Gothic" w:hAnsi="Century Gothic"/>
          <w:b/>
          <w:sz w:val="18"/>
          <w:szCs w:val="18"/>
          <w:u w:val="single"/>
        </w:rPr>
        <w:t>:</w:t>
      </w:r>
      <w:r w:rsidRPr="00003670">
        <w:rPr>
          <w:rFonts w:ascii="Century Gothic" w:hAnsi="Century Gothic"/>
          <w:b/>
          <w:sz w:val="18"/>
          <w:szCs w:val="18"/>
          <w:u w:val="single"/>
        </w:rPr>
        <w:tab/>
      </w:r>
      <w:r w:rsidRPr="00003670">
        <w:rPr>
          <w:rFonts w:ascii="Century Gothic" w:hAnsi="Century Gothic"/>
          <w:b/>
          <w:sz w:val="18"/>
          <w:szCs w:val="18"/>
          <w:u w:val="single"/>
        </w:rPr>
        <w:tab/>
      </w:r>
      <w:r w:rsidR="00121F24" w:rsidRPr="00003670">
        <w:rPr>
          <w:rFonts w:ascii="Century Gothic" w:hAnsi="Century Gothic"/>
          <w:b/>
          <w:sz w:val="18"/>
          <w:szCs w:val="18"/>
          <w:u w:val="single"/>
        </w:rPr>
        <w:tab/>
      </w:r>
      <w:r w:rsidRPr="00003670">
        <w:rPr>
          <w:rFonts w:ascii="Century Gothic" w:hAnsi="Century Gothic"/>
          <w:b/>
          <w:sz w:val="18"/>
          <w:szCs w:val="18"/>
          <w:u w:val="single"/>
        </w:rPr>
        <w:fldChar w:fldCharType="begin">
          <w:ffData>
            <w:name w:val="Text422"/>
            <w:enabled/>
            <w:calcOnExit w:val="0"/>
            <w:textInput/>
          </w:ffData>
        </w:fldChar>
      </w:r>
      <w:r w:rsidRPr="00003670">
        <w:rPr>
          <w:rFonts w:ascii="Century Gothic" w:hAnsi="Century Gothic"/>
          <w:b/>
          <w:sz w:val="18"/>
          <w:szCs w:val="18"/>
          <w:u w:val="single"/>
        </w:rPr>
        <w:instrText xml:space="preserve"> FORMTEXT </w:instrText>
      </w:r>
      <w:r w:rsidRPr="00003670">
        <w:rPr>
          <w:rFonts w:ascii="Century Gothic" w:hAnsi="Century Gothic"/>
          <w:b/>
          <w:sz w:val="18"/>
          <w:szCs w:val="18"/>
          <w:u w:val="single"/>
        </w:rPr>
      </w:r>
      <w:r w:rsidRPr="00003670">
        <w:rPr>
          <w:rFonts w:ascii="Century Gothic" w:hAnsi="Century Gothic"/>
          <w:b/>
          <w:sz w:val="18"/>
          <w:szCs w:val="18"/>
          <w:u w:val="single"/>
        </w:rPr>
        <w:fldChar w:fldCharType="separate"/>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noProof/>
          <w:sz w:val="18"/>
          <w:szCs w:val="18"/>
          <w:u w:val="single"/>
        </w:rPr>
        <w:t> </w:t>
      </w:r>
      <w:r w:rsidRPr="00003670">
        <w:rPr>
          <w:rFonts w:ascii="Century Gothic" w:hAnsi="Century Gothic"/>
          <w:b/>
          <w:sz w:val="18"/>
          <w:szCs w:val="18"/>
          <w:u w:val="single"/>
        </w:rPr>
        <w:fldChar w:fldCharType="end"/>
      </w:r>
    </w:p>
    <w:p w14:paraId="3C35EB3D" w14:textId="7C1E7845" w:rsidR="00844617" w:rsidRDefault="00844617" w:rsidP="002F78A3">
      <w:pPr>
        <w:rPr>
          <w:rFonts w:ascii="Century Gothic" w:hAnsi="Century Gothic"/>
          <w:b/>
          <w:sz w:val="18"/>
          <w:szCs w:val="18"/>
        </w:rPr>
      </w:pPr>
    </w:p>
    <w:p w14:paraId="37F8FCAF" w14:textId="50B25772" w:rsidR="00C810F8" w:rsidRDefault="00C810F8" w:rsidP="002F78A3">
      <w:pPr>
        <w:rPr>
          <w:rFonts w:ascii="Century Gothic" w:hAnsi="Century Gothic"/>
          <w:b/>
          <w:sz w:val="18"/>
          <w:szCs w:val="18"/>
        </w:rPr>
      </w:pPr>
    </w:p>
    <w:p w14:paraId="64D1829C" w14:textId="77777777" w:rsidR="00C810F8" w:rsidRDefault="00C810F8" w:rsidP="002F78A3">
      <w:pPr>
        <w:rPr>
          <w:rFonts w:ascii="Century Gothic" w:hAnsi="Century Gothic"/>
          <w:b/>
          <w:sz w:val="18"/>
          <w:szCs w:val="18"/>
        </w:rPr>
      </w:pPr>
    </w:p>
    <w:p w14:paraId="09AB2539" w14:textId="77777777" w:rsidR="00C810F8" w:rsidRPr="00003670" w:rsidRDefault="00C810F8" w:rsidP="002F78A3">
      <w:pPr>
        <w:rPr>
          <w:rFonts w:ascii="Century Gothic" w:hAnsi="Century Gothic"/>
          <w:b/>
          <w:sz w:val="18"/>
          <w:szCs w:val="18"/>
        </w:rPr>
      </w:pPr>
    </w:p>
    <w:p w14:paraId="3C35EB41" w14:textId="77777777" w:rsidR="00844617" w:rsidRPr="00003670" w:rsidRDefault="00844617" w:rsidP="00361B59">
      <w:pPr>
        <w:pStyle w:val="Kop1"/>
        <w:tabs>
          <w:tab w:val="clear" w:pos="432"/>
        </w:tabs>
        <w:ind w:left="0" w:firstLine="0"/>
        <w:rPr>
          <w:rFonts w:ascii="Century Gothic" w:hAnsi="Century Gothic" w:cs="Times New Roman"/>
          <w:color w:val="00B4BC"/>
          <w:sz w:val="28"/>
          <w:szCs w:val="28"/>
        </w:rPr>
      </w:pPr>
      <w:r w:rsidRPr="00003670">
        <w:rPr>
          <w:rFonts w:ascii="Century Gothic" w:hAnsi="Century Gothic" w:cs="Times New Roman"/>
          <w:color w:val="00B4BC"/>
          <w:sz w:val="28"/>
          <w:szCs w:val="28"/>
        </w:rPr>
        <w:t>INHOUD</w:t>
      </w:r>
    </w:p>
    <w:p w14:paraId="0EAEC1C3" w14:textId="77777777" w:rsidR="00EA5EF1" w:rsidRPr="00003670" w:rsidRDefault="00EA5EF1" w:rsidP="00EA5EF1">
      <w:pPr>
        <w:numPr>
          <w:ilvl w:val="0"/>
          <w:numId w:val="7"/>
        </w:numPr>
        <w:rPr>
          <w:rFonts w:ascii="Century Gothic" w:hAnsi="Century Gothic"/>
          <w:sz w:val="18"/>
          <w:szCs w:val="18"/>
          <w:u w:val="single"/>
        </w:rPr>
      </w:pPr>
      <w:r w:rsidRPr="009070A1">
        <w:rPr>
          <w:rFonts w:ascii="Century Gothic" w:hAnsi="Century Gothic"/>
          <w:sz w:val="18"/>
          <w:szCs w:val="18"/>
          <w:u w:val="single"/>
        </w:rPr>
        <w:t>Inhoud aanvraag eerste/hernieuwde erkenning</w:t>
      </w:r>
      <w:r w:rsidRPr="00003670" w:rsidDel="004B32E3">
        <w:rPr>
          <w:rFonts w:ascii="Century Gothic" w:hAnsi="Century Gothic"/>
          <w:sz w:val="18"/>
          <w:szCs w:val="18"/>
          <w:u w:val="single"/>
        </w:rPr>
        <w:t xml:space="preserve"> </w:t>
      </w:r>
    </w:p>
    <w:p w14:paraId="614C2004" w14:textId="6152C45E" w:rsidR="00EA5EF1" w:rsidRPr="00413D76" w:rsidRDefault="00EA5EF1" w:rsidP="00EA5EF1">
      <w:pPr>
        <w:numPr>
          <w:ilvl w:val="1"/>
          <w:numId w:val="7"/>
        </w:numPr>
        <w:rPr>
          <w:rFonts w:ascii="Century Gothic" w:hAnsi="Century Gothic"/>
          <w:sz w:val="18"/>
          <w:szCs w:val="18"/>
        </w:rPr>
      </w:pPr>
      <w:r w:rsidRPr="00413D76">
        <w:rPr>
          <w:rFonts w:ascii="Century Gothic" w:hAnsi="Century Gothic"/>
          <w:sz w:val="18"/>
          <w:szCs w:val="18"/>
        </w:rPr>
        <w:t>Erkenningsaanvraag</w:t>
      </w:r>
    </w:p>
    <w:p w14:paraId="05069FA0" w14:textId="606EC262" w:rsidR="00EA5EF1" w:rsidRPr="00413D76" w:rsidRDefault="00D427A7" w:rsidP="00EA5EF1">
      <w:pPr>
        <w:numPr>
          <w:ilvl w:val="1"/>
          <w:numId w:val="7"/>
        </w:numPr>
        <w:rPr>
          <w:rFonts w:ascii="Century Gothic" w:hAnsi="Century Gothic"/>
          <w:sz w:val="18"/>
          <w:szCs w:val="18"/>
        </w:rPr>
      </w:pPr>
      <w:r w:rsidRPr="00413D76">
        <w:rPr>
          <w:rFonts w:ascii="Century Gothic" w:hAnsi="Century Gothic"/>
          <w:sz w:val="18"/>
          <w:szCs w:val="18"/>
        </w:rPr>
        <w:t>Bestaande erkenning</w:t>
      </w:r>
    </w:p>
    <w:p w14:paraId="72BC99D8" w14:textId="41B9AA76" w:rsidR="00EA5EF1" w:rsidRPr="00413D76" w:rsidRDefault="00D427A7" w:rsidP="00EA5EF1">
      <w:pPr>
        <w:numPr>
          <w:ilvl w:val="1"/>
          <w:numId w:val="7"/>
        </w:numPr>
        <w:rPr>
          <w:rFonts w:ascii="Century Gothic" w:hAnsi="Century Gothic"/>
          <w:sz w:val="18"/>
          <w:szCs w:val="18"/>
        </w:rPr>
      </w:pPr>
      <w:r w:rsidRPr="00413D76">
        <w:rPr>
          <w:rFonts w:ascii="Century Gothic" w:hAnsi="Century Gothic"/>
          <w:sz w:val="18"/>
          <w:szCs w:val="18"/>
        </w:rPr>
        <w:t>Nieuw aangevraagde opleidingsonderdelen</w:t>
      </w:r>
    </w:p>
    <w:p w14:paraId="3C35EB43" w14:textId="77777777" w:rsidR="00844617" w:rsidRPr="00003670" w:rsidRDefault="00844617" w:rsidP="00721C49">
      <w:pPr>
        <w:numPr>
          <w:ilvl w:val="0"/>
          <w:numId w:val="7"/>
        </w:numPr>
        <w:rPr>
          <w:rFonts w:ascii="Century Gothic" w:hAnsi="Century Gothic"/>
          <w:sz w:val="18"/>
          <w:szCs w:val="18"/>
          <w:u w:val="single"/>
        </w:rPr>
      </w:pPr>
      <w:r w:rsidRPr="00003670">
        <w:rPr>
          <w:rFonts w:ascii="Century Gothic" w:hAnsi="Century Gothic"/>
          <w:sz w:val="18"/>
          <w:szCs w:val="18"/>
          <w:u w:val="single"/>
        </w:rPr>
        <w:t xml:space="preserve">Vorige visitatie en voorgeschiedenis </w:t>
      </w:r>
    </w:p>
    <w:p w14:paraId="3C35EB44" w14:textId="6B16E02C" w:rsidR="00844617" w:rsidRPr="00003670" w:rsidRDefault="00452946" w:rsidP="00721C49">
      <w:pPr>
        <w:numPr>
          <w:ilvl w:val="0"/>
          <w:numId w:val="7"/>
        </w:numPr>
        <w:rPr>
          <w:rFonts w:ascii="Century Gothic" w:hAnsi="Century Gothic"/>
          <w:sz w:val="18"/>
          <w:szCs w:val="18"/>
          <w:u w:val="single"/>
        </w:rPr>
      </w:pPr>
      <w:r w:rsidRPr="00452946">
        <w:rPr>
          <w:rFonts w:ascii="Century Gothic" w:hAnsi="Century Gothic"/>
          <w:sz w:val="18"/>
          <w:szCs w:val="18"/>
          <w:u w:val="single"/>
        </w:rPr>
        <w:t>Opmerkingen over erkenningsaanvraag t.b.v. de visitatiecommissie</w:t>
      </w:r>
      <w:r w:rsidR="004B32E3" w:rsidRPr="00003670">
        <w:rPr>
          <w:rFonts w:ascii="Century Gothic" w:hAnsi="Century Gothic"/>
          <w:sz w:val="18"/>
          <w:szCs w:val="18"/>
          <w:u w:val="single"/>
        </w:rPr>
        <w:t xml:space="preserve"> </w:t>
      </w:r>
    </w:p>
    <w:p w14:paraId="36EEE404" w14:textId="202EAE61" w:rsidR="00F97A28" w:rsidRPr="00003670" w:rsidRDefault="004F2856" w:rsidP="00721C49">
      <w:pPr>
        <w:numPr>
          <w:ilvl w:val="0"/>
          <w:numId w:val="7"/>
        </w:numPr>
        <w:rPr>
          <w:rFonts w:ascii="Century Gothic" w:hAnsi="Century Gothic"/>
          <w:sz w:val="18"/>
          <w:szCs w:val="18"/>
          <w:u w:val="single"/>
        </w:rPr>
      </w:pPr>
      <w:r w:rsidRPr="004F2856">
        <w:rPr>
          <w:rFonts w:ascii="Century Gothic" w:hAnsi="Century Gothic"/>
          <w:sz w:val="18"/>
          <w:szCs w:val="18"/>
          <w:u w:val="single"/>
        </w:rPr>
        <w:t>Ingezonden documenten / documenten ter inzage</w:t>
      </w:r>
    </w:p>
    <w:p w14:paraId="3C35EB45" w14:textId="65844067" w:rsidR="00844617" w:rsidRPr="00003670" w:rsidRDefault="004A244D" w:rsidP="00721C49">
      <w:pPr>
        <w:numPr>
          <w:ilvl w:val="0"/>
          <w:numId w:val="7"/>
        </w:numPr>
        <w:rPr>
          <w:rFonts w:ascii="Century Gothic" w:hAnsi="Century Gothic"/>
          <w:sz w:val="18"/>
          <w:szCs w:val="18"/>
          <w:u w:val="single"/>
        </w:rPr>
      </w:pPr>
      <w:r w:rsidRPr="00003670">
        <w:rPr>
          <w:rFonts w:ascii="Century Gothic" w:hAnsi="Century Gothic"/>
          <w:sz w:val="18"/>
          <w:szCs w:val="18"/>
          <w:u w:val="single"/>
        </w:rPr>
        <w:t>Gesprekken</w:t>
      </w:r>
    </w:p>
    <w:p w14:paraId="3C35EB46" w14:textId="7320C791" w:rsidR="004A244D" w:rsidRPr="00222F8B" w:rsidRDefault="00D50D73" w:rsidP="00721C49">
      <w:pPr>
        <w:numPr>
          <w:ilvl w:val="1"/>
          <w:numId w:val="7"/>
        </w:numPr>
        <w:rPr>
          <w:rFonts w:ascii="Century Gothic" w:hAnsi="Century Gothic"/>
          <w:sz w:val="18"/>
          <w:szCs w:val="18"/>
        </w:rPr>
      </w:pPr>
      <w:r w:rsidRPr="009360F1">
        <w:rPr>
          <w:rFonts w:ascii="Century Gothic" w:hAnsi="Century Gothic"/>
          <w:sz w:val="18"/>
          <w:szCs w:val="18"/>
        </w:rPr>
        <w:t>Fellows IC</w:t>
      </w:r>
      <w:r w:rsidRPr="00222F8B">
        <w:rPr>
          <w:rFonts w:ascii="Century Gothic" w:hAnsi="Century Gothic"/>
          <w:sz w:val="18"/>
          <w:szCs w:val="18"/>
        </w:rPr>
        <w:t xml:space="preserve"> (a</w:t>
      </w:r>
      <w:r w:rsidR="00413D76" w:rsidRPr="00222F8B">
        <w:rPr>
          <w:rFonts w:ascii="Century Gothic" w:hAnsi="Century Gothic"/>
          <w:sz w:val="18"/>
          <w:szCs w:val="18"/>
        </w:rPr>
        <w:t xml:space="preserve">rtsen in opleiding tot </w:t>
      </w:r>
      <w:r w:rsidRPr="009360F1">
        <w:rPr>
          <w:rFonts w:ascii="Century Gothic" w:hAnsi="Century Gothic"/>
          <w:sz w:val="18"/>
          <w:szCs w:val="18"/>
        </w:rPr>
        <w:t>intensivist</w:t>
      </w:r>
      <w:r w:rsidR="00413D76" w:rsidRPr="009360F1">
        <w:rPr>
          <w:rFonts w:ascii="Century Gothic" w:hAnsi="Century Gothic"/>
          <w:sz w:val="18"/>
          <w:szCs w:val="18"/>
        </w:rPr>
        <w:t xml:space="preserve"> </w:t>
      </w:r>
      <w:r w:rsidRPr="009360F1">
        <w:rPr>
          <w:rFonts w:ascii="Century Gothic" w:hAnsi="Century Gothic"/>
          <w:sz w:val="18"/>
          <w:szCs w:val="18"/>
        </w:rPr>
        <w:t xml:space="preserve">zowel </w:t>
      </w:r>
      <w:proofErr w:type="spellStart"/>
      <w:r w:rsidRPr="009360F1">
        <w:rPr>
          <w:rFonts w:ascii="Century Gothic" w:hAnsi="Century Gothic"/>
          <w:sz w:val="18"/>
          <w:szCs w:val="18"/>
        </w:rPr>
        <w:t>a</w:t>
      </w:r>
      <w:r w:rsidR="00413D76" w:rsidRPr="009360F1">
        <w:rPr>
          <w:rFonts w:ascii="Century Gothic" w:hAnsi="Century Gothic"/>
          <w:sz w:val="18"/>
          <w:szCs w:val="18"/>
        </w:rPr>
        <w:t>iossen</w:t>
      </w:r>
      <w:proofErr w:type="spellEnd"/>
      <w:r w:rsidRPr="009360F1">
        <w:rPr>
          <w:rFonts w:ascii="Century Gothic" w:hAnsi="Century Gothic"/>
          <w:sz w:val="18"/>
          <w:szCs w:val="18"/>
        </w:rPr>
        <w:t xml:space="preserve"> als specialisten</w:t>
      </w:r>
      <w:r w:rsidR="00413D76" w:rsidRPr="009360F1">
        <w:rPr>
          <w:rFonts w:ascii="Century Gothic" w:hAnsi="Century Gothic"/>
          <w:sz w:val="18"/>
          <w:szCs w:val="18"/>
        </w:rPr>
        <w:t>)</w:t>
      </w:r>
      <w:r w:rsidR="0041406D" w:rsidRPr="00222F8B">
        <w:rPr>
          <w:rFonts w:ascii="Century Gothic" w:hAnsi="Century Gothic"/>
          <w:sz w:val="18"/>
          <w:szCs w:val="18"/>
        </w:rPr>
        <w:t xml:space="preserve"> </w:t>
      </w:r>
    </w:p>
    <w:p w14:paraId="3C35EB4C" w14:textId="6DAB0C61" w:rsidR="004A244D" w:rsidRPr="00CF239E" w:rsidRDefault="001B61EA" w:rsidP="00721C49">
      <w:pPr>
        <w:pStyle w:val="Lijstalinea"/>
        <w:numPr>
          <w:ilvl w:val="1"/>
          <w:numId w:val="7"/>
        </w:numPr>
        <w:rPr>
          <w:rFonts w:ascii="Century Gothic" w:hAnsi="Century Gothic"/>
          <w:sz w:val="18"/>
          <w:szCs w:val="18"/>
        </w:rPr>
      </w:pPr>
      <w:r w:rsidRPr="00CF239E">
        <w:rPr>
          <w:rFonts w:ascii="Century Gothic" w:hAnsi="Century Gothic"/>
          <w:sz w:val="18"/>
          <w:szCs w:val="18"/>
        </w:rPr>
        <w:t>O</w:t>
      </w:r>
      <w:r w:rsidR="00413D76" w:rsidRPr="00CF239E">
        <w:rPr>
          <w:rFonts w:ascii="Century Gothic" w:hAnsi="Century Gothic"/>
          <w:sz w:val="18"/>
          <w:szCs w:val="18"/>
        </w:rPr>
        <w:t xml:space="preserve">pleider, </w:t>
      </w:r>
      <w:r w:rsidRPr="00CF239E">
        <w:rPr>
          <w:rFonts w:ascii="Century Gothic" w:hAnsi="Century Gothic"/>
          <w:sz w:val="18"/>
          <w:szCs w:val="18"/>
        </w:rPr>
        <w:t xml:space="preserve">plaatsvervangend </w:t>
      </w:r>
      <w:r w:rsidR="00413D76" w:rsidRPr="00CF239E">
        <w:rPr>
          <w:rFonts w:ascii="Century Gothic" w:hAnsi="Century Gothic"/>
          <w:sz w:val="18"/>
          <w:szCs w:val="18"/>
        </w:rPr>
        <w:t>opleider en opleidingsgroep</w:t>
      </w:r>
      <w:r w:rsidR="00DB720F" w:rsidRPr="00CF239E">
        <w:rPr>
          <w:rFonts w:ascii="Century Gothic" w:hAnsi="Century Gothic"/>
          <w:sz w:val="18"/>
          <w:szCs w:val="18"/>
        </w:rPr>
        <w:t xml:space="preserve"> </w:t>
      </w:r>
    </w:p>
    <w:p w14:paraId="4B327800" w14:textId="64B46876" w:rsidR="00413D76" w:rsidRPr="00222F8B" w:rsidRDefault="00413D76" w:rsidP="00721C49">
      <w:pPr>
        <w:pStyle w:val="Lijstalinea"/>
        <w:numPr>
          <w:ilvl w:val="1"/>
          <w:numId w:val="7"/>
        </w:numPr>
        <w:rPr>
          <w:rFonts w:ascii="Century Gothic" w:hAnsi="Century Gothic"/>
          <w:sz w:val="18"/>
          <w:szCs w:val="18"/>
        </w:rPr>
      </w:pPr>
      <w:r w:rsidRPr="00CF239E">
        <w:rPr>
          <w:rFonts w:ascii="Century Gothic" w:hAnsi="Century Gothic"/>
          <w:sz w:val="18"/>
          <w:szCs w:val="18"/>
        </w:rPr>
        <w:t>Andere functionarissen (</w:t>
      </w:r>
      <w:r w:rsidR="00D50D73" w:rsidRPr="009360F1">
        <w:rPr>
          <w:rFonts w:ascii="Century Gothic" w:hAnsi="Century Gothic"/>
          <w:sz w:val="18"/>
          <w:szCs w:val="18"/>
        </w:rPr>
        <w:t>verpleging</w:t>
      </w:r>
      <w:r w:rsidRPr="009360F1">
        <w:rPr>
          <w:rFonts w:ascii="Century Gothic" w:hAnsi="Century Gothic"/>
          <w:sz w:val="18"/>
          <w:szCs w:val="18"/>
        </w:rPr>
        <w:t xml:space="preserve">, </w:t>
      </w:r>
      <w:r w:rsidR="00D50D73" w:rsidRPr="009360F1">
        <w:rPr>
          <w:rFonts w:ascii="Century Gothic" w:hAnsi="Century Gothic"/>
          <w:sz w:val="18"/>
          <w:szCs w:val="18"/>
        </w:rPr>
        <w:t xml:space="preserve">stage </w:t>
      </w:r>
      <w:proofErr w:type="spellStart"/>
      <w:r w:rsidR="00D50D73" w:rsidRPr="009360F1">
        <w:rPr>
          <w:rFonts w:ascii="Century Gothic" w:hAnsi="Century Gothic"/>
          <w:sz w:val="18"/>
          <w:szCs w:val="18"/>
        </w:rPr>
        <w:t>aiossen</w:t>
      </w:r>
      <w:proofErr w:type="spellEnd"/>
      <w:r w:rsidR="00D50D73" w:rsidRPr="009360F1">
        <w:rPr>
          <w:rFonts w:ascii="Century Gothic" w:hAnsi="Century Gothic"/>
          <w:sz w:val="18"/>
          <w:szCs w:val="18"/>
        </w:rPr>
        <w:t xml:space="preserve"> / aniossen, COC,</w:t>
      </w:r>
      <w:r w:rsidR="00D50D73" w:rsidRPr="00222F8B">
        <w:rPr>
          <w:rFonts w:ascii="Century Gothic" w:hAnsi="Century Gothic"/>
          <w:sz w:val="18"/>
          <w:szCs w:val="18"/>
        </w:rPr>
        <w:t xml:space="preserve"> </w:t>
      </w:r>
      <w:r w:rsidRPr="00222F8B">
        <w:rPr>
          <w:rFonts w:ascii="Century Gothic" w:hAnsi="Century Gothic"/>
          <w:sz w:val="18"/>
          <w:szCs w:val="18"/>
        </w:rPr>
        <w:t>andere zorgprofessionals etc</w:t>
      </w:r>
      <w:r w:rsidR="001B61EA" w:rsidRPr="00222F8B">
        <w:rPr>
          <w:rFonts w:ascii="Century Gothic" w:hAnsi="Century Gothic"/>
          <w:sz w:val="18"/>
          <w:szCs w:val="18"/>
        </w:rPr>
        <w:t>.</w:t>
      </w:r>
      <w:r w:rsidRPr="00222F8B">
        <w:rPr>
          <w:rFonts w:ascii="Century Gothic" w:hAnsi="Century Gothic"/>
          <w:sz w:val="18"/>
          <w:szCs w:val="18"/>
        </w:rPr>
        <w:t>)</w:t>
      </w:r>
    </w:p>
    <w:p w14:paraId="3C35EB4D" w14:textId="2E8F45D0" w:rsidR="00844617" w:rsidRPr="00CF239E" w:rsidRDefault="00844617" w:rsidP="00721C49">
      <w:pPr>
        <w:pStyle w:val="Lijstalinea"/>
        <w:numPr>
          <w:ilvl w:val="0"/>
          <w:numId w:val="7"/>
        </w:numPr>
        <w:rPr>
          <w:rFonts w:ascii="Century Gothic" w:hAnsi="Century Gothic"/>
          <w:sz w:val="18"/>
          <w:szCs w:val="18"/>
          <w:u w:val="single"/>
        </w:rPr>
      </w:pPr>
      <w:r w:rsidRPr="00CF239E">
        <w:rPr>
          <w:rFonts w:ascii="Century Gothic" w:hAnsi="Century Gothic"/>
          <w:sz w:val="18"/>
          <w:szCs w:val="18"/>
          <w:u w:val="single"/>
        </w:rPr>
        <w:t>Bevindingen</w:t>
      </w:r>
      <w:r w:rsidR="00346DC7" w:rsidRPr="00CF239E">
        <w:rPr>
          <w:rFonts w:ascii="Century Gothic" w:hAnsi="Century Gothic"/>
          <w:sz w:val="18"/>
          <w:szCs w:val="18"/>
          <w:u w:val="single"/>
        </w:rPr>
        <w:t xml:space="preserve"> </w:t>
      </w:r>
    </w:p>
    <w:p w14:paraId="3C35EB4E" w14:textId="63D603FF" w:rsidR="00844617" w:rsidRPr="009360F1" w:rsidRDefault="009C03D1" w:rsidP="00721C49">
      <w:pPr>
        <w:pStyle w:val="Lijstalinea"/>
        <w:numPr>
          <w:ilvl w:val="0"/>
          <w:numId w:val="7"/>
        </w:numPr>
        <w:rPr>
          <w:rFonts w:ascii="Century Gothic" w:hAnsi="Century Gothic"/>
          <w:sz w:val="18"/>
          <w:szCs w:val="18"/>
        </w:rPr>
      </w:pPr>
      <w:r w:rsidRPr="009360F1">
        <w:rPr>
          <w:rFonts w:ascii="Century Gothic" w:hAnsi="Century Gothic"/>
          <w:sz w:val="18"/>
          <w:szCs w:val="18"/>
          <w:u w:val="single"/>
        </w:rPr>
        <w:t>Inspectie</w:t>
      </w:r>
    </w:p>
    <w:p w14:paraId="3C35EB50" w14:textId="4CF16EB8" w:rsidR="005B3368" w:rsidRPr="009360F1" w:rsidRDefault="00C810F8" w:rsidP="00721C49">
      <w:pPr>
        <w:pStyle w:val="Lijstalinea"/>
        <w:numPr>
          <w:ilvl w:val="1"/>
          <w:numId w:val="7"/>
        </w:numPr>
        <w:rPr>
          <w:rFonts w:ascii="Century Gothic" w:hAnsi="Century Gothic"/>
          <w:sz w:val="18"/>
          <w:szCs w:val="18"/>
        </w:rPr>
      </w:pPr>
      <w:r w:rsidRPr="009360F1">
        <w:rPr>
          <w:rFonts w:ascii="Century Gothic" w:hAnsi="Century Gothic"/>
          <w:sz w:val="18"/>
          <w:szCs w:val="18"/>
        </w:rPr>
        <w:t>Faciliteiten algemeen en ruimtelijke voorzieningen</w:t>
      </w:r>
    </w:p>
    <w:p w14:paraId="0CA833AB" w14:textId="65DBD1D9" w:rsidR="000F7DAB" w:rsidRPr="00222F8B" w:rsidRDefault="00C810F8" w:rsidP="00721C49">
      <w:pPr>
        <w:pStyle w:val="Lijstalinea"/>
        <w:numPr>
          <w:ilvl w:val="1"/>
          <w:numId w:val="7"/>
        </w:numPr>
        <w:rPr>
          <w:rFonts w:ascii="Century Gothic" w:hAnsi="Century Gothic"/>
          <w:sz w:val="18"/>
          <w:szCs w:val="18"/>
        </w:rPr>
      </w:pPr>
      <w:r w:rsidRPr="009360F1">
        <w:rPr>
          <w:rFonts w:ascii="Century Gothic" w:hAnsi="Century Gothic"/>
          <w:sz w:val="18"/>
          <w:szCs w:val="18"/>
        </w:rPr>
        <w:t xml:space="preserve">Ruimtelijke voorzieningen voor </w:t>
      </w:r>
      <w:r w:rsidR="00D50D73" w:rsidRPr="009360F1">
        <w:rPr>
          <w:rFonts w:ascii="Century Gothic" w:hAnsi="Century Gothic"/>
          <w:sz w:val="18"/>
          <w:szCs w:val="18"/>
        </w:rPr>
        <w:t>fellows IC</w:t>
      </w:r>
      <w:r w:rsidR="000F7DAB" w:rsidRPr="00222F8B">
        <w:rPr>
          <w:rFonts w:ascii="Century Gothic" w:hAnsi="Century Gothic"/>
          <w:sz w:val="18"/>
          <w:szCs w:val="18"/>
        </w:rPr>
        <w:t xml:space="preserve"> </w:t>
      </w:r>
    </w:p>
    <w:p w14:paraId="3C35EB54" w14:textId="77777777" w:rsidR="00844617" w:rsidRPr="00003670" w:rsidRDefault="001874E4" w:rsidP="00721C49">
      <w:pPr>
        <w:pStyle w:val="Lijstalinea"/>
        <w:numPr>
          <w:ilvl w:val="1"/>
          <w:numId w:val="7"/>
        </w:numPr>
        <w:rPr>
          <w:rFonts w:ascii="Century Gothic" w:hAnsi="Century Gothic"/>
          <w:sz w:val="18"/>
          <w:szCs w:val="18"/>
        </w:rPr>
      </w:pPr>
      <w:r w:rsidRPr="00003670">
        <w:rPr>
          <w:rFonts w:ascii="Century Gothic" w:hAnsi="Century Gothic"/>
          <w:sz w:val="18"/>
          <w:szCs w:val="18"/>
        </w:rPr>
        <w:t>Overig</w:t>
      </w:r>
    </w:p>
    <w:p w14:paraId="3C35EB55" w14:textId="493E50BE" w:rsidR="00844617" w:rsidRPr="00003670" w:rsidRDefault="00C810F8" w:rsidP="00721C49">
      <w:pPr>
        <w:pStyle w:val="Lijstalinea"/>
        <w:numPr>
          <w:ilvl w:val="0"/>
          <w:numId w:val="7"/>
        </w:numPr>
        <w:rPr>
          <w:rFonts w:ascii="Century Gothic" w:hAnsi="Century Gothic"/>
          <w:sz w:val="18"/>
          <w:szCs w:val="18"/>
          <w:u w:val="single"/>
        </w:rPr>
      </w:pPr>
      <w:r w:rsidRPr="00C810F8">
        <w:rPr>
          <w:rFonts w:ascii="Century Gothic" w:hAnsi="Century Gothic"/>
          <w:sz w:val="18"/>
          <w:szCs w:val="18"/>
          <w:u w:val="single"/>
        </w:rPr>
        <w:t>Samenvatting van de bevindingen en overwegingen van de visitatiecommissie</w:t>
      </w:r>
    </w:p>
    <w:p w14:paraId="3C35EB56" w14:textId="3422E8A4" w:rsidR="00844617" w:rsidRPr="00003670" w:rsidRDefault="00C810F8" w:rsidP="00721C49">
      <w:pPr>
        <w:pStyle w:val="Lijstalinea"/>
        <w:numPr>
          <w:ilvl w:val="1"/>
          <w:numId w:val="7"/>
        </w:numPr>
        <w:rPr>
          <w:rFonts w:ascii="Century Gothic" w:hAnsi="Century Gothic"/>
          <w:sz w:val="18"/>
          <w:szCs w:val="18"/>
        </w:rPr>
      </w:pPr>
      <w:r w:rsidRPr="00C810F8">
        <w:rPr>
          <w:rFonts w:ascii="Century Gothic" w:hAnsi="Century Gothic"/>
          <w:sz w:val="18"/>
          <w:szCs w:val="18"/>
        </w:rPr>
        <w:t>Bevindingen betreffende de opleider en opleidingsgroep</w:t>
      </w:r>
    </w:p>
    <w:p w14:paraId="3C35EB57" w14:textId="40979084" w:rsidR="00844617" w:rsidRPr="00003670" w:rsidRDefault="00D6527C" w:rsidP="00721C49">
      <w:pPr>
        <w:pStyle w:val="Lijstalinea"/>
        <w:numPr>
          <w:ilvl w:val="1"/>
          <w:numId w:val="7"/>
        </w:numPr>
        <w:rPr>
          <w:rFonts w:ascii="Century Gothic" w:hAnsi="Century Gothic"/>
          <w:sz w:val="18"/>
          <w:szCs w:val="18"/>
        </w:rPr>
      </w:pPr>
      <w:r w:rsidRPr="00003670">
        <w:rPr>
          <w:rFonts w:ascii="Century Gothic" w:hAnsi="Century Gothic"/>
          <w:sz w:val="18"/>
          <w:szCs w:val="18"/>
        </w:rPr>
        <w:t xml:space="preserve">Bevindingen betreffende de </w:t>
      </w:r>
      <w:r w:rsidR="003F63AB" w:rsidRPr="00003670">
        <w:rPr>
          <w:rFonts w:ascii="Century Gothic" w:hAnsi="Century Gothic"/>
          <w:sz w:val="18"/>
          <w:szCs w:val="18"/>
        </w:rPr>
        <w:t>opleidingsinstelling</w:t>
      </w:r>
    </w:p>
    <w:p w14:paraId="3C35EB58" w14:textId="77777777" w:rsidR="00D6527C" w:rsidRPr="00003670" w:rsidRDefault="00D6527C" w:rsidP="00721C49">
      <w:pPr>
        <w:pStyle w:val="Lijstalinea"/>
        <w:numPr>
          <w:ilvl w:val="1"/>
          <w:numId w:val="7"/>
        </w:numPr>
        <w:rPr>
          <w:rFonts w:ascii="Century Gothic" w:hAnsi="Century Gothic"/>
          <w:sz w:val="18"/>
          <w:szCs w:val="18"/>
        </w:rPr>
      </w:pPr>
      <w:r w:rsidRPr="00003670">
        <w:rPr>
          <w:rFonts w:ascii="Century Gothic" w:hAnsi="Century Gothic"/>
          <w:sz w:val="18"/>
          <w:szCs w:val="18"/>
        </w:rPr>
        <w:t>Te erkennen opleidingsonderdelen</w:t>
      </w:r>
    </w:p>
    <w:p w14:paraId="3C35EB59" w14:textId="560FB86C" w:rsidR="00844617" w:rsidRPr="00003670" w:rsidRDefault="00C810F8" w:rsidP="00721C49">
      <w:pPr>
        <w:pStyle w:val="Lijstalinea"/>
        <w:numPr>
          <w:ilvl w:val="0"/>
          <w:numId w:val="7"/>
        </w:numPr>
        <w:rPr>
          <w:rFonts w:ascii="Century Gothic" w:hAnsi="Century Gothic"/>
          <w:sz w:val="18"/>
          <w:szCs w:val="18"/>
        </w:rPr>
      </w:pPr>
      <w:r w:rsidRPr="00C810F8">
        <w:rPr>
          <w:rFonts w:ascii="Century Gothic" w:hAnsi="Century Gothic"/>
          <w:sz w:val="18"/>
          <w:szCs w:val="18"/>
          <w:u w:val="single"/>
        </w:rPr>
        <w:t xml:space="preserve">Afsluitend gesprek met de opleider / </w:t>
      </w:r>
      <w:r w:rsidR="001B61EA">
        <w:rPr>
          <w:rFonts w:ascii="Century Gothic" w:hAnsi="Century Gothic"/>
          <w:sz w:val="18"/>
          <w:szCs w:val="18"/>
          <w:u w:val="single"/>
        </w:rPr>
        <w:t xml:space="preserve">plaatsvervangend </w:t>
      </w:r>
      <w:r w:rsidRPr="00C810F8">
        <w:rPr>
          <w:rFonts w:ascii="Century Gothic" w:hAnsi="Century Gothic"/>
          <w:sz w:val="18"/>
          <w:szCs w:val="18"/>
          <w:u w:val="single"/>
        </w:rPr>
        <w:t xml:space="preserve"> opleider / opleidingsgroep / overige gesprekspartners</w:t>
      </w:r>
    </w:p>
    <w:p w14:paraId="3C35EB5B" w14:textId="77777777" w:rsidR="008B0B0C" w:rsidRPr="00003670" w:rsidRDefault="008B0B0C" w:rsidP="008B0B0C">
      <w:pPr>
        <w:rPr>
          <w:rFonts w:ascii="Century Gothic" w:hAnsi="Century Gothic"/>
          <w:sz w:val="18"/>
          <w:szCs w:val="18"/>
        </w:rPr>
      </w:pPr>
    </w:p>
    <w:p w14:paraId="383E9423" w14:textId="77777777" w:rsidR="00DA78AA" w:rsidRPr="00003670" w:rsidRDefault="00DA78AA" w:rsidP="008B0B0C">
      <w:pPr>
        <w:suppressAutoHyphens/>
        <w:rPr>
          <w:rFonts w:ascii="Century Gothic" w:hAnsi="Century Gothic"/>
          <w:spacing w:val="-2"/>
          <w:sz w:val="18"/>
          <w:szCs w:val="18"/>
        </w:rPr>
      </w:pPr>
    </w:p>
    <w:p w14:paraId="688886CF" w14:textId="77777777" w:rsidR="00DA78AA" w:rsidRPr="00003670" w:rsidRDefault="00DA78AA" w:rsidP="008B0B0C">
      <w:pPr>
        <w:suppressAutoHyphens/>
        <w:rPr>
          <w:rFonts w:ascii="Century Gothic" w:hAnsi="Century Gothic"/>
          <w:spacing w:val="-2"/>
          <w:sz w:val="18"/>
          <w:szCs w:val="18"/>
        </w:rPr>
      </w:pPr>
    </w:p>
    <w:p w14:paraId="56CFB7F0" w14:textId="77777777" w:rsidR="00DA78AA" w:rsidRPr="00003670" w:rsidRDefault="00DA78AA" w:rsidP="008B0B0C">
      <w:pPr>
        <w:suppressAutoHyphens/>
        <w:rPr>
          <w:rFonts w:ascii="Century Gothic" w:hAnsi="Century Gothic"/>
          <w:spacing w:val="-2"/>
          <w:sz w:val="18"/>
          <w:szCs w:val="18"/>
        </w:rPr>
      </w:pPr>
    </w:p>
    <w:p w14:paraId="4B3A4997" w14:textId="77777777" w:rsidR="00DA78AA" w:rsidRPr="00003670" w:rsidRDefault="00DA78AA" w:rsidP="008B0B0C">
      <w:pPr>
        <w:suppressAutoHyphens/>
        <w:rPr>
          <w:rFonts w:ascii="Century Gothic" w:hAnsi="Century Gothic"/>
          <w:spacing w:val="-2"/>
          <w:sz w:val="18"/>
          <w:szCs w:val="18"/>
        </w:rPr>
      </w:pPr>
    </w:p>
    <w:p w14:paraId="4884BBB8" w14:textId="77777777" w:rsidR="00DA78AA" w:rsidRPr="00003670" w:rsidRDefault="00DA78AA" w:rsidP="008B0B0C">
      <w:pPr>
        <w:suppressAutoHyphens/>
        <w:rPr>
          <w:rFonts w:ascii="Century Gothic" w:hAnsi="Century Gothic"/>
          <w:spacing w:val="-2"/>
          <w:sz w:val="18"/>
          <w:szCs w:val="18"/>
        </w:rPr>
      </w:pPr>
    </w:p>
    <w:p w14:paraId="6B9460B6" w14:textId="77777777" w:rsidR="00DA78AA" w:rsidRPr="00003670" w:rsidRDefault="00DA78AA" w:rsidP="008B0B0C">
      <w:pPr>
        <w:suppressAutoHyphens/>
        <w:rPr>
          <w:rFonts w:ascii="Century Gothic" w:hAnsi="Century Gothic"/>
          <w:spacing w:val="-2"/>
          <w:sz w:val="18"/>
          <w:szCs w:val="18"/>
        </w:rPr>
      </w:pPr>
    </w:p>
    <w:p w14:paraId="11CF13F5" w14:textId="77777777" w:rsidR="00DA78AA" w:rsidRPr="00003670" w:rsidRDefault="00DA78AA" w:rsidP="008B0B0C">
      <w:pPr>
        <w:suppressAutoHyphens/>
        <w:rPr>
          <w:rFonts w:ascii="Century Gothic" w:hAnsi="Century Gothic"/>
          <w:spacing w:val="-2"/>
          <w:sz w:val="18"/>
          <w:szCs w:val="18"/>
        </w:rPr>
      </w:pPr>
    </w:p>
    <w:p w14:paraId="4E2E5D22" w14:textId="02E3AE7B" w:rsidR="009637F0" w:rsidRPr="00003670" w:rsidRDefault="003F777E" w:rsidP="008B0B0C">
      <w:pPr>
        <w:suppressAutoHyphens/>
        <w:rPr>
          <w:rFonts w:ascii="Century Gothic" w:hAnsi="Century Gothic"/>
          <w:spacing w:val="-2"/>
          <w:sz w:val="18"/>
          <w:szCs w:val="18"/>
        </w:rPr>
      </w:pPr>
      <w:r w:rsidRPr="00003670">
        <w:rPr>
          <w:rFonts w:ascii="Century Gothic" w:hAnsi="Century Gothic"/>
          <w:b/>
          <w:bCs/>
          <w:color w:val="00B4BC"/>
          <w:kern w:val="32"/>
          <w:sz w:val="28"/>
          <w:szCs w:val="28"/>
          <w:lang w:eastAsia="nl-NL"/>
        </w:rPr>
        <w:t>Instructie</w:t>
      </w:r>
    </w:p>
    <w:p w14:paraId="2EE44B06" w14:textId="49C300E6" w:rsidR="009B69ED" w:rsidRDefault="009B69ED" w:rsidP="008B0B0C">
      <w:pPr>
        <w:suppressAutoHyphens/>
        <w:rPr>
          <w:rFonts w:ascii="Century Gothic" w:hAnsi="Century Gothic"/>
          <w:spacing w:val="-2"/>
          <w:sz w:val="18"/>
          <w:szCs w:val="18"/>
        </w:rPr>
      </w:pPr>
    </w:p>
    <w:p w14:paraId="59065E35" w14:textId="2280E930" w:rsidR="00914052" w:rsidRPr="009360F1" w:rsidRDefault="00914052" w:rsidP="008B0B0C">
      <w:pPr>
        <w:suppressAutoHyphens/>
        <w:rPr>
          <w:rFonts w:ascii="Century Gothic" w:hAnsi="Century Gothic"/>
          <w:b/>
          <w:spacing w:val="-2"/>
          <w:sz w:val="18"/>
          <w:szCs w:val="18"/>
        </w:rPr>
      </w:pPr>
      <w:r w:rsidRPr="009360F1">
        <w:rPr>
          <w:rFonts w:ascii="Century Gothic" w:hAnsi="Century Gothic"/>
          <w:b/>
          <w:spacing w:val="-2"/>
          <w:sz w:val="18"/>
          <w:szCs w:val="18"/>
        </w:rPr>
        <w:t>De opleiding tot intensivist volgens de Gemeenschappelijke Intensivisten Commissie (GIC) valt niet onder het Kaderbesluit 2020 bij ontbreken van een eigen wetenschappelijke vereniging en opleiding. Binnen de mogelijkheden en met zo nodig aanpassingen volgt de GIC het Kaderbesluit 2020 wel. Onderstaand de instructie passend bij de opleidingen die wel onder het Kaderbesluit 2020 vallen.</w:t>
      </w:r>
    </w:p>
    <w:p w14:paraId="6FD52997" w14:textId="77777777" w:rsidR="00914052" w:rsidRPr="00003670" w:rsidRDefault="00914052" w:rsidP="008B0B0C">
      <w:pPr>
        <w:suppressAutoHyphens/>
        <w:rPr>
          <w:rFonts w:ascii="Century Gothic" w:hAnsi="Century Gothic"/>
          <w:spacing w:val="-2"/>
          <w:sz w:val="18"/>
          <w:szCs w:val="18"/>
        </w:rPr>
      </w:pPr>
    </w:p>
    <w:p w14:paraId="7A354740" w14:textId="77777777" w:rsidR="00FB1A23" w:rsidRDefault="00FB1A23" w:rsidP="00FB1A23">
      <w:pPr>
        <w:autoSpaceDE w:val="0"/>
        <w:autoSpaceDN w:val="0"/>
        <w:adjustRightInd w:val="0"/>
        <w:rPr>
          <w:rFonts w:cs="FrutigerLTStd-BoldCn"/>
          <w:b/>
          <w:bCs/>
          <w:color w:val="00B4BC"/>
          <w:szCs w:val="18"/>
          <w:lang w:eastAsia="nl-NL"/>
        </w:rPr>
      </w:pPr>
      <w:r w:rsidRPr="00DE0209">
        <w:rPr>
          <w:rFonts w:cs="FrutigerLTStd-BoldCn"/>
          <w:b/>
          <w:bCs/>
          <w:color w:val="00B4BC"/>
          <w:szCs w:val="18"/>
          <w:lang w:eastAsia="nl-NL"/>
        </w:rPr>
        <w:t xml:space="preserve">Vanaf 2020 geldt het nieuwe Kaderbesluit CGS (verder te noemen Kaderbesluit 2020). </w:t>
      </w:r>
      <w:r w:rsidRPr="00034CC9">
        <w:rPr>
          <w:rFonts w:cs="FrutigerLTStd-BoldCn"/>
          <w:b/>
          <w:bCs/>
          <w:color w:val="00B4BC"/>
          <w:szCs w:val="18"/>
          <w:lang w:eastAsia="nl-NL"/>
        </w:rPr>
        <w:t xml:space="preserve">Alle opleidingen die na 1 januari 2020 zijn aangeschreven voor hernieuwde erkenning worden onder het </w:t>
      </w:r>
      <w:r>
        <w:rPr>
          <w:rFonts w:cs="FrutigerLTStd-BoldCn"/>
          <w:b/>
          <w:bCs/>
          <w:color w:val="00B4BC"/>
          <w:szCs w:val="18"/>
          <w:lang w:eastAsia="nl-NL"/>
        </w:rPr>
        <w:t xml:space="preserve">Kaderbesluit 2020 </w:t>
      </w:r>
      <w:r w:rsidRPr="00034CC9">
        <w:rPr>
          <w:rFonts w:cs="FrutigerLTStd-BoldCn"/>
          <w:b/>
          <w:bCs/>
          <w:color w:val="00B4BC"/>
          <w:szCs w:val="18"/>
          <w:lang w:eastAsia="nl-NL"/>
        </w:rPr>
        <w:t>nog éénmaal gevisiteerd waarna in beginsel een erkenning voor onbepaalde tijd wordt verleend. In de nieuwe erkenningssystematiek worden geen voorwaarden of zwaarwegende adviezen meer geformuleerd. Wel kunnen er adviezen worden uitgebracht</w:t>
      </w:r>
      <w:r>
        <w:rPr>
          <w:rFonts w:cs="FrutigerLTStd-BoldCn"/>
          <w:b/>
          <w:bCs/>
          <w:color w:val="00B4BC"/>
          <w:szCs w:val="18"/>
          <w:lang w:eastAsia="nl-NL"/>
        </w:rPr>
        <w:t>. Over adviezen gebaseerd op regelgeving, te weten</w:t>
      </w:r>
      <w:r w:rsidRPr="00034CC9">
        <w:rPr>
          <w:rFonts w:cs="FrutigerLTStd-BoldCn"/>
          <w:b/>
          <w:bCs/>
          <w:color w:val="00B4BC"/>
          <w:szCs w:val="18"/>
          <w:lang w:eastAsia="nl-NL"/>
        </w:rPr>
        <w:t xml:space="preserve"> het Kaderbesluit, het Specifieke besluit, het Landelijk Opleidingsplan en het Kwaliteitskader </w:t>
      </w:r>
      <w:r>
        <w:rPr>
          <w:rFonts w:cs="FrutigerLTStd-BoldCn"/>
          <w:b/>
          <w:bCs/>
          <w:color w:val="00B4BC"/>
          <w:szCs w:val="18"/>
          <w:lang w:eastAsia="nl-NL"/>
        </w:rPr>
        <w:t>dient gerapporteerd te worden</w:t>
      </w:r>
      <w:r w:rsidRPr="00034CC9">
        <w:rPr>
          <w:rFonts w:cs="FrutigerLTStd-BoldCn"/>
          <w:b/>
          <w:bCs/>
          <w:color w:val="00B4BC"/>
          <w:szCs w:val="18"/>
          <w:lang w:eastAsia="nl-NL"/>
        </w:rPr>
        <w:t xml:space="preserve">. </w:t>
      </w:r>
      <w:r>
        <w:rPr>
          <w:rFonts w:cs="FrutigerLTStd-BoldCn"/>
          <w:b/>
          <w:bCs/>
          <w:color w:val="00B4BC"/>
          <w:szCs w:val="18"/>
          <w:lang w:eastAsia="nl-NL"/>
        </w:rPr>
        <w:t>Over adviezen welke niet gebaseerd zijn op regelgeving hoeft niet gerapporteerd te worden. Deze laatste adviezen zijn vergelijkbaar met de aanbevelingen uit de vorige erkenningssystematiek: een advies ten overvloede van de visitatiecommissie met als doel de opleiding nog beter te maken. Ook een compliment aan de opleiding kan gemaakt worden in de vorm van een advies waarover niet gerapporteerd hoeft te worden. Gelet op deze systematiek is het van belang dat de visitatiecommissie op het formulier “advies visitatiecommissie” aangeeft over welke van haar adviezen wel of niet gerapporteerd moet worden.</w:t>
      </w:r>
    </w:p>
    <w:p w14:paraId="68FB6E70" w14:textId="77777777" w:rsidR="00FB1A23" w:rsidRPr="00034CC9" w:rsidRDefault="00FB1A23" w:rsidP="00FB1A23">
      <w:pPr>
        <w:autoSpaceDE w:val="0"/>
        <w:autoSpaceDN w:val="0"/>
        <w:adjustRightInd w:val="0"/>
        <w:rPr>
          <w:rFonts w:cs="FrutigerLTStd-BoldCn"/>
          <w:b/>
          <w:bCs/>
          <w:color w:val="00B4BC"/>
          <w:szCs w:val="18"/>
          <w:lang w:eastAsia="nl-NL"/>
        </w:rPr>
      </w:pPr>
      <w:r w:rsidRPr="00034CC9">
        <w:rPr>
          <w:rFonts w:cs="FrutigerLTStd-BoldCn"/>
          <w:b/>
          <w:bCs/>
          <w:color w:val="00B4BC"/>
          <w:szCs w:val="18"/>
          <w:lang w:eastAsia="nl-NL"/>
        </w:rPr>
        <w:t>Indien de RGS van oordeel is geen erkenning voor onbepaalde tijd te kunnen verlenen</w:t>
      </w:r>
      <w:r>
        <w:rPr>
          <w:rFonts w:cs="FrutigerLTStd-BoldCn"/>
          <w:b/>
          <w:bCs/>
          <w:color w:val="00B4BC"/>
          <w:szCs w:val="18"/>
          <w:lang w:eastAsia="nl-NL"/>
        </w:rPr>
        <w:t>,</w:t>
      </w:r>
      <w:r w:rsidRPr="00034CC9">
        <w:rPr>
          <w:rFonts w:cs="FrutigerLTStd-BoldCn"/>
          <w:b/>
          <w:bCs/>
          <w:color w:val="00B4BC"/>
          <w:szCs w:val="18"/>
          <w:lang w:eastAsia="nl-NL"/>
        </w:rPr>
        <w:t xml:space="preserve"> kan de RGS éénmalig een erkenning overeenkomstig dit besluit verlenen onder voorwaarden, voor een bepaalde tijd en met een </w:t>
      </w:r>
      <w:r>
        <w:rPr>
          <w:rFonts w:cs="FrutigerLTStd-BoldCn"/>
          <w:b/>
          <w:bCs/>
          <w:color w:val="00B4BC"/>
          <w:szCs w:val="18"/>
          <w:lang w:eastAsia="nl-NL"/>
        </w:rPr>
        <w:t xml:space="preserve">erkenningsduur </w:t>
      </w:r>
      <w:r w:rsidRPr="00034CC9">
        <w:rPr>
          <w:rFonts w:cs="FrutigerLTStd-BoldCn"/>
          <w:b/>
          <w:bCs/>
          <w:color w:val="00B4BC"/>
          <w:szCs w:val="18"/>
          <w:lang w:eastAsia="nl-NL"/>
        </w:rPr>
        <w:t>duur tot uiterlijk 1 januari 2025</w:t>
      </w:r>
      <w:r>
        <w:rPr>
          <w:rFonts w:cs="FrutigerLTStd-BoldCn"/>
          <w:b/>
          <w:bCs/>
          <w:color w:val="00B4BC"/>
          <w:szCs w:val="18"/>
          <w:lang w:eastAsia="nl-NL"/>
        </w:rPr>
        <w:t>.</w:t>
      </w:r>
    </w:p>
    <w:p w14:paraId="10C8B933" w14:textId="77777777" w:rsidR="00FB1A23" w:rsidRPr="00034CC9" w:rsidRDefault="00FB1A23" w:rsidP="00FB1A23">
      <w:pPr>
        <w:autoSpaceDE w:val="0"/>
        <w:autoSpaceDN w:val="0"/>
        <w:adjustRightInd w:val="0"/>
        <w:rPr>
          <w:rFonts w:cs="FrutigerLTStd-BoldCn"/>
          <w:b/>
          <w:bCs/>
          <w:color w:val="00B4BC"/>
          <w:szCs w:val="18"/>
          <w:lang w:eastAsia="nl-NL"/>
        </w:rPr>
      </w:pPr>
      <w:r>
        <w:rPr>
          <w:rFonts w:cs="FrutigerLTStd-BoldCn"/>
          <w:b/>
          <w:bCs/>
          <w:color w:val="00B4BC"/>
          <w:szCs w:val="18"/>
          <w:lang w:eastAsia="nl-NL"/>
        </w:rPr>
        <w:t xml:space="preserve">Indien de visitatiecommissie van mening is dat erkenning voor onbepaalde tijd </w:t>
      </w:r>
      <w:r w:rsidRPr="00DE0209">
        <w:rPr>
          <w:rFonts w:cs="FrutigerLTStd-BoldCn"/>
          <w:b/>
          <w:bCs/>
          <w:color w:val="00B4BC"/>
          <w:szCs w:val="18"/>
          <w:u w:val="single"/>
          <w:lang w:eastAsia="nl-NL"/>
        </w:rPr>
        <w:t>niet</w:t>
      </w:r>
      <w:r>
        <w:rPr>
          <w:rFonts w:cs="FrutigerLTStd-BoldCn"/>
          <w:b/>
          <w:bCs/>
          <w:color w:val="00B4BC"/>
          <w:szCs w:val="18"/>
          <w:lang w:eastAsia="nl-NL"/>
        </w:rPr>
        <w:t xml:space="preserve"> verleend kan worden dient zij de motivering hiervan te vermelden op het formulier “advies visitatiecommissie”</w:t>
      </w:r>
    </w:p>
    <w:p w14:paraId="56D0531B" w14:textId="77777777" w:rsidR="004B72E9" w:rsidRDefault="004B72E9" w:rsidP="008B0B0C">
      <w:pPr>
        <w:suppressAutoHyphens/>
        <w:rPr>
          <w:rFonts w:ascii="Century Gothic" w:hAnsi="Century Gothic"/>
          <w:spacing w:val="-2"/>
          <w:sz w:val="18"/>
          <w:szCs w:val="18"/>
        </w:rPr>
      </w:pPr>
    </w:p>
    <w:p w14:paraId="3EEFD77D" w14:textId="5AD372F5" w:rsidR="00914052" w:rsidRPr="00CF239E" w:rsidRDefault="007F6E35" w:rsidP="008B0B0C">
      <w:pPr>
        <w:suppressAutoHyphens/>
        <w:rPr>
          <w:rFonts w:ascii="Century Gothic" w:hAnsi="Century Gothic"/>
          <w:spacing w:val="-2"/>
          <w:sz w:val="18"/>
          <w:szCs w:val="18"/>
        </w:rPr>
      </w:pPr>
      <w:r w:rsidRPr="00003670">
        <w:rPr>
          <w:rFonts w:ascii="Century Gothic" w:hAnsi="Century Gothic"/>
          <w:spacing w:val="-2"/>
          <w:sz w:val="18"/>
          <w:szCs w:val="18"/>
        </w:rPr>
        <w:t xml:space="preserve">Dit visitatiewerkdocument is bedoeld om als leidraad en checklist met toelichting te dienen voor de visitatiecommissie tijdens de visitatie. Het </w:t>
      </w:r>
      <w:r w:rsidRPr="00CF239E">
        <w:rPr>
          <w:rFonts w:ascii="Century Gothic" w:hAnsi="Century Gothic"/>
          <w:spacing w:val="-2"/>
          <w:sz w:val="18"/>
          <w:szCs w:val="18"/>
        </w:rPr>
        <w:t>document is bestemd voor visitaties ten behoeve van een eerste of hernieuwde erkenning van opleid</w:t>
      </w:r>
      <w:r w:rsidR="0038353F" w:rsidRPr="00CF239E">
        <w:rPr>
          <w:rFonts w:ascii="Century Gothic" w:hAnsi="Century Gothic"/>
          <w:spacing w:val="-2"/>
          <w:sz w:val="18"/>
          <w:szCs w:val="18"/>
        </w:rPr>
        <w:t>ers/opleid</w:t>
      </w:r>
      <w:r w:rsidRPr="00CF239E">
        <w:rPr>
          <w:rFonts w:ascii="Century Gothic" w:hAnsi="Century Gothic"/>
          <w:spacing w:val="-2"/>
          <w:sz w:val="18"/>
          <w:szCs w:val="18"/>
        </w:rPr>
        <w:t xml:space="preserve">ingen in </w:t>
      </w:r>
      <w:r w:rsidR="00914052" w:rsidRPr="009360F1">
        <w:rPr>
          <w:rFonts w:ascii="Century Gothic" w:hAnsi="Century Gothic"/>
          <w:spacing w:val="-2"/>
          <w:sz w:val="18"/>
          <w:szCs w:val="18"/>
        </w:rPr>
        <w:t>GIC</w:t>
      </w:r>
      <w:r w:rsidR="00914052" w:rsidRPr="00CF239E">
        <w:rPr>
          <w:rFonts w:ascii="Century Gothic" w:hAnsi="Century Gothic"/>
          <w:spacing w:val="-2"/>
          <w:sz w:val="18"/>
          <w:szCs w:val="18"/>
        </w:rPr>
        <w:t xml:space="preserve"> </w:t>
      </w:r>
      <w:r w:rsidRPr="00CF239E">
        <w:rPr>
          <w:rFonts w:ascii="Century Gothic" w:hAnsi="Century Gothic"/>
          <w:spacing w:val="-2"/>
          <w:sz w:val="18"/>
          <w:szCs w:val="18"/>
        </w:rPr>
        <w:t>gecertificeerde instellingen</w:t>
      </w:r>
      <w:r w:rsidR="00914052" w:rsidRPr="00CF239E">
        <w:rPr>
          <w:rFonts w:ascii="Century Gothic" w:hAnsi="Century Gothic"/>
          <w:spacing w:val="-2"/>
          <w:sz w:val="18"/>
          <w:szCs w:val="18"/>
        </w:rPr>
        <w:t>.</w:t>
      </w:r>
    </w:p>
    <w:p w14:paraId="49AC8302" w14:textId="77777777" w:rsidR="00914052" w:rsidRPr="009360F1" w:rsidRDefault="00914052" w:rsidP="008B0B0C">
      <w:pPr>
        <w:suppressAutoHyphens/>
        <w:rPr>
          <w:rFonts w:ascii="Century Gothic" w:hAnsi="Century Gothic"/>
          <w:spacing w:val="-2"/>
          <w:sz w:val="18"/>
          <w:szCs w:val="18"/>
        </w:rPr>
      </w:pPr>
    </w:p>
    <w:p w14:paraId="0917E1C4" w14:textId="56DF4694" w:rsidR="00D43417" w:rsidRPr="00CF239E" w:rsidRDefault="00914052" w:rsidP="008B0B0C">
      <w:pPr>
        <w:suppressAutoHyphens/>
        <w:rPr>
          <w:rFonts w:ascii="Century Gothic" w:hAnsi="Century Gothic"/>
          <w:spacing w:val="-2"/>
          <w:sz w:val="18"/>
          <w:szCs w:val="18"/>
        </w:rPr>
      </w:pPr>
      <w:r w:rsidRPr="009360F1">
        <w:rPr>
          <w:rFonts w:ascii="Century Gothic" w:hAnsi="Century Gothic"/>
          <w:spacing w:val="-2"/>
          <w:sz w:val="18"/>
          <w:szCs w:val="18"/>
        </w:rPr>
        <w:t>Vanaf</w:t>
      </w:r>
      <w:r w:rsidR="00475313" w:rsidRPr="009360F1">
        <w:rPr>
          <w:rFonts w:ascii="Century Gothic" w:hAnsi="Century Gothic"/>
          <w:spacing w:val="-2"/>
          <w:sz w:val="18"/>
          <w:szCs w:val="18"/>
        </w:rPr>
        <w:t xml:space="preserve"> 2020 geldt het nieuwe Kaderbesluit CGS (verder te noemen Kaderbesluit 2020). Dit besluit </w:t>
      </w:r>
      <w:r w:rsidR="007F6E35" w:rsidRPr="009360F1">
        <w:rPr>
          <w:rFonts w:ascii="Century Gothic" w:hAnsi="Century Gothic"/>
          <w:spacing w:val="-2"/>
          <w:sz w:val="18"/>
          <w:szCs w:val="18"/>
        </w:rPr>
        <w:t xml:space="preserve">kent de mogelijkheid in het kader van regulier toezicht </w:t>
      </w:r>
      <w:r w:rsidR="00475313" w:rsidRPr="009360F1">
        <w:rPr>
          <w:rFonts w:ascii="Century Gothic" w:hAnsi="Century Gothic"/>
          <w:spacing w:val="-2"/>
          <w:sz w:val="18"/>
          <w:szCs w:val="18"/>
        </w:rPr>
        <w:t>erkenning voor onbepaalde tijd</w:t>
      </w:r>
      <w:r w:rsidR="007F6E35" w:rsidRPr="009360F1">
        <w:rPr>
          <w:rFonts w:ascii="Century Gothic" w:hAnsi="Century Gothic"/>
          <w:spacing w:val="-2"/>
          <w:sz w:val="18"/>
          <w:szCs w:val="18"/>
        </w:rPr>
        <w:t xml:space="preserve"> te verlenen</w:t>
      </w:r>
      <w:r w:rsidR="00475313" w:rsidRPr="009360F1">
        <w:rPr>
          <w:rFonts w:ascii="Century Gothic" w:hAnsi="Century Gothic"/>
          <w:spacing w:val="-2"/>
          <w:sz w:val="18"/>
          <w:szCs w:val="18"/>
        </w:rPr>
        <w:t xml:space="preserve">. De RGS heeft bepaald dat </w:t>
      </w:r>
      <w:r w:rsidR="007F6E35" w:rsidRPr="009360F1">
        <w:rPr>
          <w:rFonts w:ascii="Century Gothic" w:hAnsi="Century Gothic"/>
          <w:spacing w:val="-2"/>
          <w:sz w:val="18"/>
          <w:szCs w:val="18"/>
        </w:rPr>
        <w:t xml:space="preserve">reeds erkende </w:t>
      </w:r>
      <w:r w:rsidR="00475313" w:rsidRPr="009360F1">
        <w:rPr>
          <w:rFonts w:ascii="Century Gothic" w:hAnsi="Century Gothic"/>
          <w:spacing w:val="-2"/>
          <w:sz w:val="18"/>
          <w:szCs w:val="18"/>
        </w:rPr>
        <w:t>opleid</w:t>
      </w:r>
      <w:r w:rsidR="007F6E35" w:rsidRPr="009360F1">
        <w:rPr>
          <w:rFonts w:ascii="Century Gothic" w:hAnsi="Century Gothic"/>
          <w:spacing w:val="-2"/>
          <w:sz w:val="18"/>
          <w:szCs w:val="18"/>
        </w:rPr>
        <w:t xml:space="preserve">ers (opleidingen) op het moment van expireren van deze erkenning nog een keer gevisiteerd worden waarna erkenning voor onbepaalde tijd kan worden verleend. </w:t>
      </w:r>
      <w:r w:rsidR="00475313" w:rsidRPr="009360F1">
        <w:rPr>
          <w:rFonts w:ascii="Century Gothic" w:hAnsi="Century Gothic"/>
          <w:spacing w:val="-2"/>
          <w:sz w:val="18"/>
          <w:szCs w:val="18"/>
        </w:rPr>
        <w:t xml:space="preserve">De </w:t>
      </w:r>
      <w:r w:rsidR="0038353F" w:rsidRPr="009360F1">
        <w:rPr>
          <w:rFonts w:ascii="Century Gothic" w:hAnsi="Century Gothic"/>
          <w:spacing w:val="-2"/>
          <w:sz w:val="18"/>
          <w:szCs w:val="18"/>
        </w:rPr>
        <w:t xml:space="preserve">RGS </w:t>
      </w:r>
      <w:r w:rsidR="00475313" w:rsidRPr="009360F1">
        <w:rPr>
          <w:rFonts w:ascii="Century Gothic" w:hAnsi="Century Gothic"/>
          <w:spacing w:val="-2"/>
          <w:sz w:val="18"/>
          <w:szCs w:val="18"/>
        </w:rPr>
        <w:t>heeft echter ook de mogelijkheid nog eenmaal een erkenning voor bepaalde tijd te verlenen.</w:t>
      </w:r>
      <w:r w:rsidR="004E4F08" w:rsidRPr="009360F1">
        <w:rPr>
          <w:rFonts w:ascii="Century Gothic" w:hAnsi="Century Gothic"/>
          <w:spacing w:val="-2"/>
          <w:sz w:val="18"/>
          <w:szCs w:val="18"/>
        </w:rPr>
        <w:t xml:space="preserve"> </w:t>
      </w:r>
      <w:r w:rsidR="00475313" w:rsidRPr="009360F1">
        <w:rPr>
          <w:rFonts w:ascii="Century Gothic" w:hAnsi="Century Gothic"/>
          <w:spacing w:val="-2"/>
          <w:sz w:val="18"/>
          <w:szCs w:val="18"/>
        </w:rPr>
        <w:t xml:space="preserve">Omdat </w:t>
      </w:r>
      <w:r w:rsidR="0038353F" w:rsidRPr="009360F1">
        <w:rPr>
          <w:rFonts w:ascii="Century Gothic" w:hAnsi="Century Gothic"/>
          <w:spacing w:val="-2"/>
          <w:sz w:val="18"/>
          <w:szCs w:val="18"/>
        </w:rPr>
        <w:t xml:space="preserve">dit document bedoeld is voor visitaties van opleidingen in gecertificeerde instellingen </w:t>
      </w:r>
      <w:r w:rsidR="00FD2656" w:rsidRPr="009360F1">
        <w:rPr>
          <w:rFonts w:ascii="Century Gothic" w:hAnsi="Century Gothic"/>
          <w:spacing w:val="-2"/>
          <w:sz w:val="18"/>
          <w:szCs w:val="18"/>
        </w:rPr>
        <w:t>wordt</w:t>
      </w:r>
      <w:r w:rsidR="0038353F" w:rsidRPr="009360F1">
        <w:rPr>
          <w:rFonts w:ascii="Century Gothic" w:hAnsi="Century Gothic"/>
          <w:spacing w:val="-2"/>
          <w:sz w:val="18"/>
          <w:szCs w:val="18"/>
        </w:rPr>
        <w:t xml:space="preserve"> </w:t>
      </w:r>
      <w:r w:rsidR="00992D51" w:rsidRPr="009360F1">
        <w:rPr>
          <w:rFonts w:ascii="Century Gothic" w:hAnsi="Century Gothic"/>
          <w:spacing w:val="-2"/>
          <w:sz w:val="18"/>
          <w:szCs w:val="18"/>
        </w:rPr>
        <w:t xml:space="preserve">er tijdens de visitatie </w:t>
      </w:r>
      <w:r w:rsidR="00FD2656" w:rsidRPr="009360F1">
        <w:rPr>
          <w:rFonts w:ascii="Century Gothic" w:hAnsi="Century Gothic"/>
          <w:spacing w:val="-2"/>
          <w:sz w:val="18"/>
          <w:szCs w:val="18"/>
        </w:rPr>
        <w:t>geen</w:t>
      </w:r>
      <w:r w:rsidR="00992D51" w:rsidRPr="009360F1">
        <w:rPr>
          <w:rFonts w:ascii="Century Gothic" w:hAnsi="Century Gothic"/>
          <w:spacing w:val="-2"/>
          <w:sz w:val="18"/>
          <w:szCs w:val="18"/>
        </w:rPr>
        <w:t xml:space="preserve"> aandacht aan </w:t>
      </w:r>
      <w:r w:rsidR="00316F1C" w:rsidRPr="009360F1">
        <w:rPr>
          <w:rFonts w:ascii="Century Gothic" w:hAnsi="Century Gothic"/>
          <w:spacing w:val="-2"/>
          <w:sz w:val="18"/>
          <w:szCs w:val="18"/>
        </w:rPr>
        <w:t>opleiding overstijgende</w:t>
      </w:r>
      <w:r w:rsidR="00FD2656" w:rsidRPr="009360F1">
        <w:rPr>
          <w:rFonts w:ascii="Century Gothic" w:hAnsi="Century Gothic"/>
          <w:spacing w:val="-2"/>
          <w:sz w:val="18"/>
          <w:szCs w:val="18"/>
        </w:rPr>
        <w:t xml:space="preserve"> aspecten (de </w:t>
      </w:r>
      <w:proofErr w:type="spellStart"/>
      <w:r w:rsidR="00FD2656" w:rsidRPr="009360F1">
        <w:rPr>
          <w:rFonts w:ascii="Century Gothic" w:hAnsi="Century Gothic"/>
          <w:spacing w:val="-2"/>
          <w:sz w:val="18"/>
          <w:szCs w:val="18"/>
        </w:rPr>
        <w:t>pdca</w:t>
      </w:r>
      <w:proofErr w:type="spellEnd"/>
      <w:r w:rsidR="00FD2656" w:rsidRPr="009360F1">
        <w:rPr>
          <w:rFonts w:ascii="Century Gothic" w:hAnsi="Century Gothic"/>
          <w:spacing w:val="-2"/>
          <w:sz w:val="18"/>
          <w:szCs w:val="18"/>
        </w:rPr>
        <w:t xml:space="preserve">-cyclus van de instelling). Nieuw is dat er meer </w:t>
      </w:r>
      <w:r w:rsidR="003D4091" w:rsidRPr="009360F1">
        <w:rPr>
          <w:rFonts w:ascii="Century Gothic" w:hAnsi="Century Gothic"/>
          <w:spacing w:val="-2"/>
          <w:sz w:val="18"/>
          <w:szCs w:val="18"/>
        </w:rPr>
        <w:t xml:space="preserve">expliciet aandacht </w:t>
      </w:r>
      <w:r w:rsidR="00FD2656" w:rsidRPr="009360F1">
        <w:rPr>
          <w:rFonts w:ascii="Century Gothic" w:hAnsi="Century Gothic"/>
          <w:spacing w:val="-2"/>
          <w:sz w:val="18"/>
          <w:szCs w:val="18"/>
        </w:rPr>
        <w:t xml:space="preserve">is </w:t>
      </w:r>
      <w:r w:rsidR="003D4091" w:rsidRPr="009360F1">
        <w:rPr>
          <w:rFonts w:ascii="Century Gothic" w:hAnsi="Century Gothic"/>
          <w:spacing w:val="-2"/>
          <w:sz w:val="18"/>
          <w:szCs w:val="18"/>
        </w:rPr>
        <w:t xml:space="preserve">voor </w:t>
      </w:r>
      <w:r w:rsidR="00903D74" w:rsidRPr="009360F1">
        <w:rPr>
          <w:rFonts w:ascii="Century Gothic" w:hAnsi="Century Gothic"/>
          <w:spacing w:val="-2"/>
          <w:sz w:val="18"/>
          <w:szCs w:val="18"/>
        </w:rPr>
        <w:t xml:space="preserve">de </w:t>
      </w:r>
      <w:r w:rsidR="00CF44AE" w:rsidRPr="009360F1">
        <w:rPr>
          <w:rFonts w:ascii="Century Gothic" w:hAnsi="Century Gothic"/>
          <w:spacing w:val="-2"/>
          <w:sz w:val="18"/>
          <w:szCs w:val="18"/>
        </w:rPr>
        <w:t>e</w:t>
      </w:r>
      <w:r w:rsidR="00903D74" w:rsidRPr="009360F1">
        <w:rPr>
          <w:rFonts w:ascii="Century Gothic" w:hAnsi="Century Gothic"/>
          <w:spacing w:val="-2"/>
          <w:sz w:val="18"/>
          <w:szCs w:val="18"/>
        </w:rPr>
        <w:t xml:space="preserve">valuatie en kwaliteitsverbetering </w:t>
      </w:r>
      <w:r w:rsidR="00FD2656" w:rsidRPr="009360F1">
        <w:rPr>
          <w:rFonts w:ascii="Century Gothic" w:hAnsi="Century Gothic"/>
          <w:spacing w:val="-2"/>
          <w:sz w:val="18"/>
          <w:szCs w:val="18"/>
        </w:rPr>
        <w:t>van de opleiding</w:t>
      </w:r>
      <w:r w:rsidR="00CF44AE" w:rsidRPr="009360F1">
        <w:rPr>
          <w:rFonts w:ascii="Century Gothic" w:hAnsi="Century Gothic"/>
          <w:spacing w:val="-2"/>
          <w:sz w:val="18"/>
          <w:szCs w:val="18"/>
        </w:rPr>
        <w:t xml:space="preserve">. </w:t>
      </w:r>
      <w:r w:rsidRPr="009360F1">
        <w:rPr>
          <w:rFonts w:ascii="Century Gothic" w:hAnsi="Century Gothic"/>
          <w:spacing w:val="-2"/>
          <w:sz w:val="18"/>
          <w:szCs w:val="18"/>
        </w:rPr>
        <w:t>De GIC volgt deze werkwijze vanaf 2024.</w:t>
      </w:r>
      <w:r w:rsidRPr="00CF239E">
        <w:rPr>
          <w:rFonts w:ascii="Century Gothic" w:hAnsi="Century Gothic"/>
          <w:spacing w:val="-2"/>
          <w:sz w:val="18"/>
          <w:szCs w:val="18"/>
        </w:rPr>
        <w:t xml:space="preserve"> </w:t>
      </w:r>
    </w:p>
    <w:p w14:paraId="3EB711D2" w14:textId="77777777" w:rsidR="00C04107" w:rsidRPr="009360F1" w:rsidRDefault="00C04107" w:rsidP="008B0B0C">
      <w:pPr>
        <w:suppressAutoHyphens/>
        <w:rPr>
          <w:rFonts w:ascii="Century Gothic" w:hAnsi="Century Gothic"/>
          <w:spacing w:val="-2"/>
          <w:sz w:val="18"/>
          <w:szCs w:val="18"/>
        </w:rPr>
      </w:pPr>
    </w:p>
    <w:p w14:paraId="3C35EB5C" w14:textId="19A04C1F" w:rsidR="008B0B0C" w:rsidRPr="00003670" w:rsidRDefault="008B0B0C" w:rsidP="008B0B0C">
      <w:pPr>
        <w:suppressAutoHyphens/>
        <w:rPr>
          <w:rFonts w:ascii="Century Gothic" w:hAnsi="Century Gothic"/>
          <w:spacing w:val="-2"/>
          <w:sz w:val="18"/>
          <w:szCs w:val="18"/>
        </w:rPr>
      </w:pPr>
      <w:r w:rsidRPr="009360F1">
        <w:rPr>
          <w:rFonts w:ascii="Century Gothic" w:hAnsi="Century Gothic"/>
          <w:spacing w:val="-2"/>
          <w:sz w:val="18"/>
          <w:szCs w:val="18"/>
        </w:rPr>
        <w:t xml:space="preserve">Dit visitatiewerkdocument wordt niet naar de </w:t>
      </w:r>
      <w:r w:rsidR="00914052" w:rsidRPr="009360F1">
        <w:rPr>
          <w:rFonts w:ascii="Century Gothic" w:hAnsi="Century Gothic"/>
          <w:spacing w:val="-2"/>
          <w:sz w:val="18"/>
          <w:szCs w:val="18"/>
        </w:rPr>
        <w:t>GIC</w:t>
      </w:r>
      <w:r w:rsidRPr="00CF239E">
        <w:rPr>
          <w:rFonts w:ascii="Century Gothic" w:hAnsi="Century Gothic"/>
          <w:spacing w:val="-2"/>
          <w:sz w:val="18"/>
          <w:szCs w:val="18"/>
        </w:rPr>
        <w:t xml:space="preserve"> gezonden.</w:t>
      </w:r>
    </w:p>
    <w:p w14:paraId="3C35EB5D" w14:textId="77777777" w:rsidR="008B0B0C" w:rsidRPr="00003670" w:rsidRDefault="008B0B0C" w:rsidP="008B0B0C">
      <w:pPr>
        <w:suppressAutoHyphens/>
        <w:rPr>
          <w:rFonts w:ascii="Century Gothic" w:hAnsi="Century Gothic"/>
          <w:spacing w:val="-2"/>
          <w:sz w:val="18"/>
          <w:szCs w:val="18"/>
        </w:rPr>
      </w:pPr>
    </w:p>
    <w:p w14:paraId="5494EAF6" w14:textId="7B89FF30" w:rsidR="00CD192B" w:rsidRPr="00003670" w:rsidRDefault="000A7BF0" w:rsidP="008B0B0C">
      <w:pPr>
        <w:suppressAutoHyphens/>
        <w:rPr>
          <w:rFonts w:ascii="Century Gothic" w:hAnsi="Century Gothic"/>
          <w:spacing w:val="-2"/>
          <w:sz w:val="18"/>
          <w:szCs w:val="18"/>
        </w:rPr>
      </w:pPr>
      <w:r w:rsidRPr="00003670">
        <w:rPr>
          <w:rFonts w:ascii="Century Gothic" w:hAnsi="Century Gothic"/>
          <w:spacing w:val="-2"/>
          <w:sz w:val="18"/>
          <w:szCs w:val="18"/>
        </w:rPr>
        <w:t xml:space="preserve">In dit document komen veel verschillende onderwerpen aan de orde. </w:t>
      </w:r>
      <w:r w:rsidR="003A3E6F" w:rsidRPr="00003670">
        <w:rPr>
          <w:rFonts w:ascii="Century Gothic" w:hAnsi="Century Gothic"/>
          <w:spacing w:val="-2"/>
          <w:sz w:val="18"/>
          <w:szCs w:val="18"/>
        </w:rPr>
        <w:t xml:space="preserve">Het is </w:t>
      </w:r>
      <w:r w:rsidR="0027407A" w:rsidRPr="00003670">
        <w:rPr>
          <w:rFonts w:ascii="Century Gothic" w:hAnsi="Century Gothic"/>
          <w:spacing w:val="-2"/>
          <w:sz w:val="18"/>
          <w:szCs w:val="18"/>
        </w:rPr>
        <w:t xml:space="preserve">aan de visitatiecommissie om aan de hand van de voorbereiding een selectie van onderwerpen en aandachtspunten te maken die tijdens de gesprekken aan de orde komen. </w:t>
      </w:r>
      <w:r w:rsidR="00CD192B" w:rsidRPr="00003670">
        <w:rPr>
          <w:rFonts w:ascii="Century Gothic" w:hAnsi="Century Gothic"/>
          <w:spacing w:val="-2"/>
          <w:sz w:val="18"/>
          <w:szCs w:val="18"/>
        </w:rPr>
        <w:t>Wellicht ten overvloede zij vermeld dat de informatie die voorafgaa</w:t>
      </w:r>
      <w:r w:rsidR="000559F6" w:rsidRPr="00003670">
        <w:rPr>
          <w:rFonts w:ascii="Century Gothic" w:hAnsi="Century Gothic"/>
          <w:spacing w:val="-2"/>
          <w:sz w:val="18"/>
          <w:szCs w:val="18"/>
        </w:rPr>
        <w:t>n</w:t>
      </w:r>
      <w:r w:rsidR="00CD192B" w:rsidRPr="00003670">
        <w:rPr>
          <w:rFonts w:ascii="Century Gothic" w:hAnsi="Century Gothic"/>
          <w:spacing w:val="-2"/>
          <w:sz w:val="18"/>
          <w:szCs w:val="18"/>
        </w:rPr>
        <w:t>d aan de visit</w:t>
      </w:r>
      <w:r w:rsidR="000559F6" w:rsidRPr="00003670">
        <w:rPr>
          <w:rFonts w:ascii="Century Gothic" w:hAnsi="Century Gothic"/>
          <w:spacing w:val="-2"/>
          <w:sz w:val="18"/>
          <w:szCs w:val="18"/>
        </w:rPr>
        <w:t>at</w:t>
      </w:r>
      <w:r w:rsidR="00CD192B" w:rsidRPr="00003670">
        <w:rPr>
          <w:rFonts w:ascii="Century Gothic" w:hAnsi="Century Gothic"/>
          <w:spacing w:val="-2"/>
          <w:sz w:val="18"/>
          <w:szCs w:val="18"/>
        </w:rPr>
        <w:t xml:space="preserve">ie </w:t>
      </w:r>
      <w:r w:rsidR="000559F6" w:rsidRPr="00003670">
        <w:rPr>
          <w:rFonts w:ascii="Century Gothic" w:hAnsi="Century Gothic"/>
          <w:spacing w:val="-2"/>
          <w:sz w:val="18"/>
          <w:szCs w:val="18"/>
        </w:rPr>
        <w:t>aangelev</w:t>
      </w:r>
      <w:r w:rsidR="00FA699B" w:rsidRPr="00003670">
        <w:rPr>
          <w:rFonts w:ascii="Century Gothic" w:hAnsi="Century Gothic"/>
          <w:spacing w:val="-2"/>
          <w:sz w:val="18"/>
          <w:szCs w:val="18"/>
        </w:rPr>
        <w:t>e</w:t>
      </w:r>
      <w:r w:rsidR="000559F6" w:rsidRPr="00003670">
        <w:rPr>
          <w:rFonts w:ascii="Century Gothic" w:hAnsi="Century Gothic"/>
          <w:spacing w:val="-2"/>
          <w:sz w:val="18"/>
          <w:szCs w:val="18"/>
        </w:rPr>
        <w:t>rde informatie ook al een duidelijk beeld kan krijgen over een aantal zaken die hier vermeld staan (zoals b</w:t>
      </w:r>
      <w:r w:rsidR="00CD192B" w:rsidRPr="00003670">
        <w:rPr>
          <w:rFonts w:ascii="Century Gothic" w:hAnsi="Century Gothic"/>
          <w:spacing w:val="-2"/>
          <w:sz w:val="18"/>
          <w:szCs w:val="18"/>
        </w:rPr>
        <w:t xml:space="preserve">ijvoorbeeld </w:t>
      </w:r>
      <w:r w:rsidR="000559F6" w:rsidRPr="00003670">
        <w:rPr>
          <w:rFonts w:ascii="Century Gothic" w:hAnsi="Century Gothic"/>
          <w:spacing w:val="-2"/>
          <w:sz w:val="18"/>
          <w:szCs w:val="18"/>
        </w:rPr>
        <w:t>het lokaal opleidingsplan, verslagen van opleidingsvergaderingen</w:t>
      </w:r>
      <w:r w:rsidR="00FA699B" w:rsidRPr="00003670">
        <w:rPr>
          <w:rFonts w:ascii="Century Gothic" w:hAnsi="Century Gothic"/>
          <w:spacing w:val="-2"/>
          <w:sz w:val="18"/>
          <w:szCs w:val="18"/>
        </w:rPr>
        <w:t xml:space="preserve">, </w:t>
      </w:r>
      <w:r w:rsidR="001768A8" w:rsidRPr="00003670">
        <w:rPr>
          <w:rFonts w:ascii="Century Gothic" w:hAnsi="Century Gothic"/>
          <w:spacing w:val="-2"/>
          <w:sz w:val="18"/>
          <w:szCs w:val="18"/>
        </w:rPr>
        <w:t>overzicht deskundigheidbevordering leden opleidingsgroep</w:t>
      </w:r>
      <w:r w:rsidR="00E862E1" w:rsidRPr="00003670">
        <w:rPr>
          <w:rFonts w:ascii="Century Gothic" w:hAnsi="Century Gothic"/>
          <w:spacing w:val="-2"/>
          <w:sz w:val="18"/>
          <w:szCs w:val="18"/>
        </w:rPr>
        <w:t xml:space="preserve"> etc.). </w:t>
      </w:r>
    </w:p>
    <w:p w14:paraId="40DB0F63" w14:textId="77777777" w:rsidR="00CD192B" w:rsidRPr="00003670" w:rsidRDefault="00CD192B" w:rsidP="008B0B0C">
      <w:pPr>
        <w:suppressAutoHyphens/>
        <w:rPr>
          <w:rFonts w:ascii="Century Gothic" w:hAnsi="Century Gothic"/>
          <w:spacing w:val="-2"/>
          <w:sz w:val="18"/>
          <w:szCs w:val="18"/>
        </w:rPr>
      </w:pPr>
    </w:p>
    <w:p w14:paraId="06EA59C8" w14:textId="77777777" w:rsidR="001A71F4" w:rsidRDefault="001A71F4">
      <w:pPr>
        <w:rPr>
          <w:rFonts w:ascii="Century Gothic" w:hAnsi="Century Gothic"/>
          <w:spacing w:val="-2"/>
          <w:sz w:val="18"/>
          <w:szCs w:val="18"/>
        </w:rPr>
      </w:pPr>
      <w:r>
        <w:rPr>
          <w:rFonts w:ascii="Century Gothic" w:hAnsi="Century Gothic"/>
          <w:spacing w:val="-2"/>
          <w:sz w:val="18"/>
          <w:szCs w:val="18"/>
        </w:rPr>
        <w:br w:type="page"/>
      </w:r>
    </w:p>
    <w:p w14:paraId="421D9533" w14:textId="6AF65366" w:rsidR="00DF7801" w:rsidRPr="00003670" w:rsidRDefault="00764A35" w:rsidP="008B0B0C">
      <w:pPr>
        <w:suppressAutoHyphens/>
        <w:rPr>
          <w:rFonts w:ascii="Century Gothic" w:hAnsi="Century Gothic"/>
          <w:spacing w:val="-2"/>
          <w:sz w:val="18"/>
          <w:szCs w:val="18"/>
        </w:rPr>
      </w:pPr>
      <w:r w:rsidRPr="00003670">
        <w:rPr>
          <w:rFonts w:ascii="Century Gothic" w:hAnsi="Century Gothic"/>
          <w:spacing w:val="-2"/>
          <w:sz w:val="18"/>
          <w:szCs w:val="18"/>
        </w:rPr>
        <w:lastRenderedPageBreak/>
        <w:t xml:space="preserve">In dit document </w:t>
      </w:r>
      <w:r w:rsidR="00D749C2" w:rsidRPr="00003670">
        <w:rPr>
          <w:rFonts w:ascii="Century Gothic" w:hAnsi="Century Gothic"/>
          <w:spacing w:val="-2"/>
          <w:sz w:val="18"/>
          <w:szCs w:val="18"/>
        </w:rPr>
        <w:t xml:space="preserve">en in het visitatierapport </w:t>
      </w:r>
      <w:r w:rsidR="00465DE3" w:rsidRPr="00003670">
        <w:rPr>
          <w:rFonts w:ascii="Century Gothic" w:hAnsi="Century Gothic"/>
          <w:spacing w:val="-2"/>
          <w:sz w:val="18"/>
          <w:szCs w:val="18"/>
        </w:rPr>
        <w:t xml:space="preserve">treft u </w:t>
      </w:r>
      <w:r w:rsidR="00293219" w:rsidRPr="00003670">
        <w:rPr>
          <w:rFonts w:ascii="Century Gothic" w:hAnsi="Century Gothic"/>
          <w:spacing w:val="-2"/>
          <w:sz w:val="18"/>
          <w:szCs w:val="18"/>
        </w:rPr>
        <w:t>on</w:t>
      </w:r>
      <w:r w:rsidR="00A64861" w:rsidRPr="00003670">
        <w:rPr>
          <w:rFonts w:ascii="Century Gothic" w:hAnsi="Century Gothic"/>
          <w:spacing w:val="-2"/>
          <w:sz w:val="18"/>
          <w:szCs w:val="18"/>
        </w:rPr>
        <w:t xml:space="preserve">der </w:t>
      </w:r>
      <w:r w:rsidR="00DA11AE" w:rsidRPr="00003670">
        <w:rPr>
          <w:rFonts w:ascii="Century Gothic" w:hAnsi="Century Gothic"/>
          <w:spacing w:val="-2"/>
          <w:sz w:val="18"/>
          <w:szCs w:val="18"/>
        </w:rPr>
        <w:t xml:space="preserve">ieder </w:t>
      </w:r>
      <w:r w:rsidR="00A64861" w:rsidRPr="00003670">
        <w:rPr>
          <w:rFonts w:ascii="Century Gothic" w:hAnsi="Century Gothic"/>
          <w:spacing w:val="-2"/>
          <w:sz w:val="18"/>
          <w:szCs w:val="18"/>
        </w:rPr>
        <w:t xml:space="preserve">genummerd </w:t>
      </w:r>
      <w:r w:rsidR="006369B3" w:rsidRPr="00003670">
        <w:rPr>
          <w:rFonts w:ascii="Century Gothic" w:hAnsi="Century Gothic"/>
          <w:spacing w:val="-2"/>
          <w:sz w:val="18"/>
          <w:szCs w:val="18"/>
        </w:rPr>
        <w:t xml:space="preserve">onderwerp </w:t>
      </w:r>
      <w:r w:rsidR="00DF7801" w:rsidRPr="00003670">
        <w:rPr>
          <w:rFonts w:ascii="Century Gothic" w:hAnsi="Century Gothic"/>
          <w:spacing w:val="-2"/>
          <w:sz w:val="18"/>
          <w:szCs w:val="18"/>
        </w:rPr>
        <w:t xml:space="preserve">een tekstblok </w:t>
      </w:r>
      <w:r w:rsidR="009E7EA3" w:rsidRPr="00003670">
        <w:rPr>
          <w:rFonts w:ascii="Century Gothic" w:hAnsi="Century Gothic"/>
          <w:spacing w:val="-2"/>
          <w:sz w:val="18"/>
          <w:szCs w:val="18"/>
        </w:rPr>
        <w:t xml:space="preserve">(zoals hieronder aangegeven) </w:t>
      </w:r>
      <w:r w:rsidR="00681B14" w:rsidRPr="00003670">
        <w:rPr>
          <w:rFonts w:ascii="Century Gothic" w:hAnsi="Century Gothic"/>
          <w:spacing w:val="-2"/>
          <w:sz w:val="18"/>
          <w:szCs w:val="18"/>
        </w:rPr>
        <w:t>aan</w:t>
      </w:r>
      <w:r w:rsidR="00DF7801" w:rsidRPr="00003670">
        <w:rPr>
          <w:rFonts w:ascii="Century Gothic" w:hAnsi="Century Gothic"/>
          <w:spacing w:val="-2"/>
          <w:sz w:val="18"/>
          <w:szCs w:val="18"/>
        </w:rPr>
        <w:t xml:space="preserve"> met de mogelijkheid om </w:t>
      </w:r>
      <w:r w:rsidR="00080A11" w:rsidRPr="00003670">
        <w:rPr>
          <w:rFonts w:ascii="Century Gothic" w:hAnsi="Century Gothic"/>
          <w:spacing w:val="-2"/>
          <w:sz w:val="18"/>
          <w:szCs w:val="18"/>
        </w:rPr>
        <w:t xml:space="preserve">daarin aan te geven </w:t>
      </w:r>
      <w:r w:rsidR="008446B4" w:rsidRPr="00003670">
        <w:rPr>
          <w:rFonts w:ascii="Century Gothic" w:hAnsi="Century Gothic"/>
          <w:spacing w:val="-2"/>
          <w:sz w:val="18"/>
          <w:szCs w:val="18"/>
        </w:rPr>
        <w:t xml:space="preserve">welke informatie </w:t>
      </w:r>
      <w:r w:rsidR="006D1C40" w:rsidRPr="00003670">
        <w:rPr>
          <w:rFonts w:ascii="Century Gothic" w:hAnsi="Century Gothic"/>
          <w:spacing w:val="-2"/>
          <w:sz w:val="18"/>
          <w:szCs w:val="18"/>
        </w:rPr>
        <w:t xml:space="preserve">over het betreffende onderwerp </w:t>
      </w:r>
      <w:r w:rsidR="00732061" w:rsidRPr="00003670">
        <w:rPr>
          <w:rFonts w:ascii="Century Gothic" w:hAnsi="Century Gothic"/>
          <w:spacing w:val="-2"/>
          <w:sz w:val="18"/>
          <w:szCs w:val="18"/>
        </w:rPr>
        <w:t xml:space="preserve">door de visitatiecommissie betrokken is bij het oordeel of er wel of niet aan de </w:t>
      </w:r>
      <w:r w:rsidR="002A02EE" w:rsidRPr="00003670">
        <w:rPr>
          <w:rFonts w:ascii="Century Gothic" w:hAnsi="Century Gothic"/>
          <w:spacing w:val="-2"/>
          <w:sz w:val="18"/>
          <w:szCs w:val="18"/>
        </w:rPr>
        <w:t>vereisten wordt voldaan</w:t>
      </w:r>
      <w:r w:rsidR="00681B14" w:rsidRPr="00003670">
        <w:rPr>
          <w:rFonts w:ascii="Century Gothic" w:hAnsi="Century Gothic"/>
          <w:spacing w:val="-2"/>
          <w:sz w:val="18"/>
          <w:szCs w:val="18"/>
        </w:rPr>
        <w:t xml:space="preserve">: </w:t>
      </w:r>
      <w:r w:rsidR="008842FD" w:rsidRPr="00003670">
        <w:rPr>
          <w:rFonts w:ascii="Century Gothic" w:hAnsi="Century Gothic"/>
          <w:spacing w:val="-2"/>
          <w:sz w:val="18"/>
          <w:szCs w:val="18"/>
        </w:rPr>
        <w:t xml:space="preserve"> </w:t>
      </w:r>
      <w:r w:rsidR="002F3550" w:rsidRPr="00003670">
        <w:rPr>
          <w:rFonts w:ascii="Century Gothic" w:hAnsi="Century Gothic"/>
          <w:spacing w:val="-2"/>
          <w:sz w:val="18"/>
          <w:szCs w:val="18"/>
        </w:rPr>
        <w:t xml:space="preserve">  </w:t>
      </w:r>
    </w:p>
    <w:p w14:paraId="668755D0" w14:textId="77777777" w:rsidR="00DF7801" w:rsidRPr="00003670" w:rsidRDefault="00DF7801" w:rsidP="008B0B0C">
      <w:pPr>
        <w:suppressAutoHyphens/>
        <w:rPr>
          <w:rFonts w:ascii="Century Gothic" w:hAnsi="Century Gothic"/>
          <w:spacing w:val="-2"/>
          <w:sz w:val="18"/>
          <w:szCs w:val="18"/>
        </w:rPr>
      </w:pPr>
    </w:p>
    <w:p w14:paraId="1FB3EAC3" w14:textId="77777777" w:rsidR="00003D73" w:rsidRDefault="00003D73" w:rsidP="00003D73">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5441F343" w14:textId="77777777" w:rsidR="00003D73" w:rsidRDefault="00003D73" w:rsidP="00003D73">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011E2291" w14:textId="77777777" w:rsidR="00003D73" w:rsidRDefault="00003D73" w:rsidP="00003D73">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7C20C440" w14:textId="16F0036A" w:rsidR="00003D73" w:rsidRDefault="00003D73" w:rsidP="00003D73">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1A71F4">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015D892" w14:textId="77777777" w:rsidR="00003D73" w:rsidRDefault="00003D73" w:rsidP="00003D73">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12207B8" w14:textId="77777777" w:rsidR="00003D73" w:rsidRDefault="00003D73" w:rsidP="00003D73">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5205406" w14:textId="77777777" w:rsidR="00DF7801" w:rsidRPr="00003670" w:rsidRDefault="00DF7801" w:rsidP="00DF7801">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ja/nee</w:t>
      </w:r>
      <w:r w:rsidRPr="00003670">
        <w:rPr>
          <w:rFonts w:ascii="Century Gothic" w:hAnsi="Century Gothic"/>
          <w:sz w:val="18"/>
          <w:szCs w:val="18"/>
        </w:rPr>
        <w:t xml:space="preserve"> </w:t>
      </w:r>
    </w:p>
    <w:p w14:paraId="588A2733" w14:textId="444418C9" w:rsidR="00DF7801" w:rsidRPr="00003670" w:rsidRDefault="00DF7801" w:rsidP="008B0B0C">
      <w:pPr>
        <w:suppressAutoHyphens/>
        <w:rPr>
          <w:rFonts w:ascii="Century Gothic" w:hAnsi="Century Gothic"/>
          <w:spacing w:val="-2"/>
          <w:sz w:val="18"/>
          <w:szCs w:val="18"/>
        </w:rPr>
      </w:pPr>
    </w:p>
    <w:p w14:paraId="6684EECB" w14:textId="5D714A83" w:rsidR="00BB1104" w:rsidRPr="00003670" w:rsidRDefault="00823BF8" w:rsidP="00B47811">
      <w:pPr>
        <w:suppressAutoHyphens/>
        <w:rPr>
          <w:rFonts w:ascii="Century Gothic" w:hAnsi="Century Gothic"/>
          <w:spacing w:val="-2"/>
          <w:sz w:val="18"/>
          <w:szCs w:val="18"/>
        </w:rPr>
      </w:pPr>
      <w:r w:rsidRPr="00003670">
        <w:rPr>
          <w:rFonts w:ascii="Century Gothic" w:hAnsi="Century Gothic"/>
          <w:spacing w:val="-2"/>
          <w:sz w:val="18"/>
          <w:szCs w:val="18"/>
        </w:rPr>
        <w:t xml:space="preserve">De bedoeling van </w:t>
      </w:r>
      <w:r w:rsidR="000622D9" w:rsidRPr="00003670">
        <w:rPr>
          <w:rFonts w:ascii="Century Gothic" w:hAnsi="Century Gothic"/>
          <w:spacing w:val="-2"/>
          <w:sz w:val="18"/>
          <w:szCs w:val="18"/>
        </w:rPr>
        <w:t xml:space="preserve">deze </w:t>
      </w:r>
      <w:r w:rsidR="00140971" w:rsidRPr="00003670">
        <w:rPr>
          <w:rFonts w:ascii="Century Gothic" w:hAnsi="Century Gothic"/>
          <w:spacing w:val="-2"/>
          <w:sz w:val="18"/>
          <w:szCs w:val="18"/>
        </w:rPr>
        <w:t>blok</w:t>
      </w:r>
      <w:r w:rsidR="004016B6" w:rsidRPr="00003670">
        <w:rPr>
          <w:rFonts w:ascii="Century Gothic" w:hAnsi="Century Gothic"/>
          <w:spacing w:val="-2"/>
          <w:sz w:val="18"/>
          <w:szCs w:val="18"/>
        </w:rPr>
        <w:t>ken</w:t>
      </w:r>
      <w:r w:rsidR="00140971" w:rsidRPr="00003670">
        <w:rPr>
          <w:rFonts w:ascii="Century Gothic" w:hAnsi="Century Gothic"/>
          <w:spacing w:val="-2"/>
          <w:sz w:val="18"/>
          <w:szCs w:val="18"/>
        </w:rPr>
        <w:t xml:space="preserve"> is om </w:t>
      </w:r>
      <w:r w:rsidR="00D058CD" w:rsidRPr="00003670">
        <w:rPr>
          <w:rFonts w:ascii="Century Gothic" w:hAnsi="Century Gothic"/>
          <w:spacing w:val="-2"/>
          <w:sz w:val="18"/>
          <w:szCs w:val="18"/>
        </w:rPr>
        <w:t xml:space="preserve">de onderbouwing van het oordeel van de visitatiecommissie over het betreffende onderwerp </w:t>
      </w:r>
      <w:r w:rsidR="00577F4C" w:rsidRPr="00003670">
        <w:rPr>
          <w:rFonts w:ascii="Century Gothic" w:hAnsi="Century Gothic"/>
          <w:spacing w:val="-2"/>
          <w:sz w:val="18"/>
          <w:szCs w:val="18"/>
        </w:rPr>
        <w:t>optimaal inzichtelijk te maken</w:t>
      </w:r>
      <w:r w:rsidR="00D7615B" w:rsidRPr="00003670">
        <w:rPr>
          <w:rFonts w:ascii="Century Gothic" w:hAnsi="Century Gothic"/>
          <w:spacing w:val="-2"/>
          <w:sz w:val="18"/>
          <w:szCs w:val="18"/>
        </w:rPr>
        <w:t xml:space="preserve">, </w:t>
      </w:r>
      <w:r w:rsidR="004016B6" w:rsidRPr="00003670">
        <w:rPr>
          <w:rFonts w:ascii="Century Gothic" w:hAnsi="Century Gothic"/>
          <w:spacing w:val="-2"/>
          <w:sz w:val="18"/>
          <w:szCs w:val="18"/>
        </w:rPr>
        <w:t xml:space="preserve">in het bijzonder </w:t>
      </w:r>
      <w:r w:rsidR="00D7615B" w:rsidRPr="00003670">
        <w:rPr>
          <w:rFonts w:ascii="Century Gothic" w:hAnsi="Century Gothic"/>
          <w:spacing w:val="-2"/>
          <w:sz w:val="18"/>
          <w:szCs w:val="18"/>
        </w:rPr>
        <w:t xml:space="preserve">in die situaties </w:t>
      </w:r>
      <w:r w:rsidR="0050603C" w:rsidRPr="00003670">
        <w:rPr>
          <w:rFonts w:ascii="Century Gothic" w:hAnsi="Century Gothic"/>
          <w:spacing w:val="-2"/>
          <w:sz w:val="18"/>
          <w:szCs w:val="18"/>
        </w:rPr>
        <w:t xml:space="preserve">waarbij </w:t>
      </w:r>
      <w:r w:rsidR="00D7615B" w:rsidRPr="00003670">
        <w:rPr>
          <w:rFonts w:ascii="Century Gothic" w:hAnsi="Century Gothic"/>
          <w:spacing w:val="-2"/>
          <w:sz w:val="18"/>
          <w:szCs w:val="18"/>
        </w:rPr>
        <w:t xml:space="preserve">de visitatiecommissie </w:t>
      </w:r>
      <w:r w:rsidR="0050603C" w:rsidRPr="00003670">
        <w:rPr>
          <w:rFonts w:ascii="Century Gothic" w:hAnsi="Century Gothic"/>
          <w:spacing w:val="-2"/>
          <w:sz w:val="18"/>
          <w:szCs w:val="18"/>
        </w:rPr>
        <w:t xml:space="preserve">van mening is dat </w:t>
      </w:r>
      <w:r w:rsidR="00E72084" w:rsidRPr="00003670">
        <w:rPr>
          <w:rFonts w:ascii="Century Gothic" w:hAnsi="Century Gothic"/>
          <w:spacing w:val="-2"/>
          <w:sz w:val="18"/>
          <w:szCs w:val="18"/>
        </w:rPr>
        <w:t xml:space="preserve">er </w:t>
      </w:r>
      <w:r w:rsidR="00E72084" w:rsidRPr="00003670">
        <w:rPr>
          <w:rFonts w:ascii="Century Gothic" w:hAnsi="Century Gothic"/>
          <w:spacing w:val="-2"/>
          <w:sz w:val="18"/>
          <w:szCs w:val="18"/>
          <w:u w:val="single"/>
        </w:rPr>
        <w:t>niet</w:t>
      </w:r>
      <w:r w:rsidR="00E72084" w:rsidRPr="00003670">
        <w:rPr>
          <w:rFonts w:ascii="Century Gothic" w:hAnsi="Century Gothic"/>
          <w:spacing w:val="-2"/>
          <w:sz w:val="18"/>
          <w:szCs w:val="18"/>
        </w:rPr>
        <w:t xml:space="preserve"> aan de vereisten wordt voldaan.</w:t>
      </w:r>
      <w:r w:rsidR="003C5F5A" w:rsidRPr="00003670">
        <w:rPr>
          <w:rFonts w:ascii="Century Gothic" w:hAnsi="Century Gothic"/>
          <w:spacing w:val="-2"/>
          <w:sz w:val="18"/>
          <w:szCs w:val="18"/>
        </w:rPr>
        <w:t xml:space="preserve"> </w:t>
      </w:r>
      <w:r w:rsidR="0084292A" w:rsidRPr="00003670">
        <w:rPr>
          <w:rFonts w:ascii="Century Gothic" w:hAnsi="Century Gothic"/>
          <w:spacing w:val="-2"/>
          <w:sz w:val="18"/>
          <w:szCs w:val="18"/>
        </w:rPr>
        <w:t xml:space="preserve">Als </w:t>
      </w:r>
      <w:r w:rsidR="004915EF" w:rsidRPr="00003670">
        <w:rPr>
          <w:rFonts w:ascii="Century Gothic" w:hAnsi="Century Gothic"/>
          <w:spacing w:val="-2"/>
          <w:sz w:val="18"/>
          <w:szCs w:val="18"/>
        </w:rPr>
        <w:t xml:space="preserve">er </w:t>
      </w:r>
      <w:r w:rsidR="00754343" w:rsidRPr="00003670">
        <w:rPr>
          <w:rFonts w:ascii="Century Gothic" w:hAnsi="Century Gothic"/>
          <w:spacing w:val="-2"/>
          <w:sz w:val="18"/>
          <w:szCs w:val="18"/>
        </w:rPr>
        <w:t xml:space="preserve">wel </w:t>
      </w:r>
      <w:r w:rsidR="004915EF" w:rsidRPr="00003670">
        <w:rPr>
          <w:rFonts w:ascii="Century Gothic" w:hAnsi="Century Gothic"/>
          <w:spacing w:val="-2"/>
          <w:sz w:val="18"/>
          <w:szCs w:val="18"/>
        </w:rPr>
        <w:t xml:space="preserve">aan de vereisten wordt voldaan kan de visitatiecommissie volstaan met het verwijzen naar </w:t>
      </w:r>
      <w:r w:rsidR="002432BE" w:rsidRPr="00003670">
        <w:rPr>
          <w:rFonts w:ascii="Century Gothic" w:hAnsi="Century Gothic"/>
          <w:spacing w:val="-2"/>
          <w:sz w:val="18"/>
          <w:szCs w:val="18"/>
        </w:rPr>
        <w:t>de gevoerde ges</w:t>
      </w:r>
      <w:r w:rsidR="008723AB" w:rsidRPr="00003670">
        <w:rPr>
          <w:rFonts w:ascii="Century Gothic" w:hAnsi="Century Gothic"/>
          <w:spacing w:val="-2"/>
          <w:sz w:val="18"/>
          <w:szCs w:val="18"/>
        </w:rPr>
        <w:t>p</w:t>
      </w:r>
      <w:r w:rsidR="002432BE" w:rsidRPr="00003670">
        <w:rPr>
          <w:rFonts w:ascii="Century Gothic" w:hAnsi="Century Gothic"/>
          <w:spacing w:val="-2"/>
          <w:sz w:val="18"/>
          <w:szCs w:val="18"/>
        </w:rPr>
        <w:t>rekken en/of de beschikbare documenten.</w:t>
      </w:r>
    </w:p>
    <w:p w14:paraId="7D616614" w14:textId="144A3243" w:rsidR="0038353F" w:rsidRDefault="0038353F" w:rsidP="008B0B0C">
      <w:pPr>
        <w:suppressAutoHyphens/>
        <w:rPr>
          <w:rFonts w:ascii="Century Gothic" w:hAnsi="Century Gothic"/>
          <w:spacing w:val="-2"/>
          <w:sz w:val="18"/>
          <w:szCs w:val="18"/>
        </w:rPr>
      </w:pPr>
    </w:p>
    <w:p w14:paraId="54AB19FA" w14:textId="18EF0C67" w:rsidR="00883005" w:rsidRPr="00883005" w:rsidRDefault="00883005" w:rsidP="00883005">
      <w:pPr>
        <w:suppressAutoHyphens/>
        <w:rPr>
          <w:rFonts w:ascii="Century Gothic" w:hAnsi="Century Gothic"/>
          <w:spacing w:val="-2"/>
          <w:sz w:val="18"/>
          <w:szCs w:val="18"/>
        </w:rPr>
      </w:pPr>
      <w:r w:rsidRPr="00CF239E">
        <w:rPr>
          <w:rFonts w:ascii="Century Gothic" w:hAnsi="Century Gothic"/>
          <w:spacing w:val="-2"/>
          <w:sz w:val="18"/>
          <w:szCs w:val="18"/>
        </w:rPr>
        <w:t xml:space="preserve">Hoewel de </w:t>
      </w:r>
      <w:r w:rsidR="001A71F4" w:rsidRPr="009360F1">
        <w:rPr>
          <w:rFonts w:ascii="Century Gothic" w:hAnsi="Century Gothic"/>
          <w:spacing w:val="-2"/>
          <w:sz w:val="18"/>
          <w:szCs w:val="18"/>
        </w:rPr>
        <w:t>GIC</w:t>
      </w:r>
      <w:r w:rsidRPr="00CF239E">
        <w:rPr>
          <w:rFonts w:ascii="Century Gothic" w:hAnsi="Century Gothic"/>
          <w:spacing w:val="-2"/>
          <w:sz w:val="18"/>
          <w:szCs w:val="18"/>
        </w:rPr>
        <w:t xml:space="preserve"> een</w:t>
      </w:r>
      <w:r w:rsidRPr="00883005">
        <w:rPr>
          <w:rFonts w:ascii="Century Gothic" w:hAnsi="Century Gothic"/>
          <w:spacing w:val="-2"/>
          <w:sz w:val="18"/>
          <w:szCs w:val="18"/>
        </w:rPr>
        <w:t xml:space="preserve"> genuanceerd oordeel van de visitatiecommissie ad hoc toejuicht is het voor de eenduidigheid van het visitatierapport en de consequenties die verbonden kunnen/moeten worden aan de bevindingen van de </w:t>
      </w:r>
      <w:r w:rsidR="00FD5DDE">
        <w:rPr>
          <w:rFonts w:ascii="Century Gothic" w:hAnsi="Century Gothic"/>
          <w:spacing w:val="-2"/>
          <w:sz w:val="18"/>
          <w:szCs w:val="18"/>
        </w:rPr>
        <w:t>visitatie commissie</w:t>
      </w:r>
      <w:r w:rsidRPr="00883005">
        <w:rPr>
          <w:rFonts w:ascii="Century Gothic" w:hAnsi="Century Gothic"/>
          <w:spacing w:val="-2"/>
          <w:sz w:val="18"/>
          <w:szCs w:val="18"/>
        </w:rPr>
        <w:t xml:space="preserve"> ad hoc van belang om duidelijk te benoemen of er wel of niet aan de vereisten wordt voldaan. Antwoorden als “grotendeels“, “deels” , “ten dele” en “niet volledig” dienen vermeden te worden omdat deze geen duidelijkheid geven of er wel of niet aan de vereisten wordt voldaan. In principe moet het antwoord op de vraag of er voldaan wordt aan de vereisten “ja” of “nee” zijn. Indien nuancering gewenst is kan in plaats hiervan gekozen worden voor b.v. “nee, ten dele” of “ja, maar voor verbetering vatbaar” met een nadere toelichting van dit antwoord. </w:t>
      </w:r>
    </w:p>
    <w:p w14:paraId="431076BE" w14:textId="77777777" w:rsidR="00883005" w:rsidRPr="00883005" w:rsidRDefault="00883005" w:rsidP="00883005">
      <w:pPr>
        <w:suppressAutoHyphens/>
        <w:rPr>
          <w:rFonts w:ascii="Century Gothic" w:hAnsi="Century Gothic"/>
          <w:spacing w:val="-2"/>
          <w:sz w:val="18"/>
          <w:szCs w:val="18"/>
        </w:rPr>
      </w:pPr>
      <w:r w:rsidRPr="00883005">
        <w:rPr>
          <w:rFonts w:ascii="Century Gothic" w:hAnsi="Century Gothic"/>
          <w:spacing w:val="-2"/>
          <w:sz w:val="18"/>
          <w:szCs w:val="18"/>
        </w:rPr>
        <w:t xml:space="preserve">Als er niet voldaan wordt aan de vereisten (ook al is het ten dele) dient een advies met rapportageverplichting geformuleerd te worden. Omgekeerd kan een advies waarover gerapporteerd moet worden alleen geformuleerd worden als uit het visitatierapport blijkt dat er niet voldaan wordt aan de vereisten en dit ook als zodanig benoemd is. </w:t>
      </w:r>
    </w:p>
    <w:p w14:paraId="69A83894" w14:textId="77777777" w:rsidR="00883005" w:rsidRPr="00883005" w:rsidRDefault="00883005" w:rsidP="00883005">
      <w:pPr>
        <w:suppressAutoHyphens/>
        <w:rPr>
          <w:rFonts w:ascii="Century Gothic" w:hAnsi="Century Gothic"/>
          <w:spacing w:val="-2"/>
          <w:sz w:val="18"/>
          <w:szCs w:val="18"/>
        </w:rPr>
      </w:pPr>
      <w:r w:rsidRPr="00883005">
        <w:rPr>
          <w:rFonts w:ascii="Century Gothic" w:hAnsi="Century Gothic"/>
          <w:spacing w:val="-2"/>
          <w:sz w:val="18"/>
          <w:szCs w:val="18"/>
        </w:rPr>
        <w:t>Een advies waarover niet gerapporteerd hoeft te worden kan alleen geformuleerd worden als er op dit punt aan de vereisten wordt voldaan of als het een advies betreft dat niet gebaseerd is op regelgeving.</w:t>
      </w:r>
    </w:p>
    <w:p w14:paraId="758F72A2" w14:textId="77777777" w:rsidR="00883005" w:rsidRPr="00883005" w:rsidRDefault="00883005" w:rsidP="00883005">
      <w:pPr>
        <w:suppressAutoHyphens/>
        <w:rPr>
          <w:rFonts w:ascii="Century Gothic" w:hAnsi="Century Gothic"/>
          <w:spacing w:val="-2"/>
          <w:sz w:val="18"/>
          <w:szCs w:val="18"/>
        </w:rPr>
      </w:pPr>
      <w:r w:rsidRPr="00883005">
        <w:rPr>
          <w:rFonts w:ascii="Century Gothic" w:hAnsi="Century Gothic"/>
          <w:spacing w:val="-2"/>
          <w:sz w:val="18"/>
          <w:szCs w:val="18"/>
        </w:rPr>
        <w:t xml:space="preserve"> </w:t>
      </w:r>
    </w:p>
    <w:p w14:paraId="1B2DAE22" w14:textId="1A077820" w:rsidR="00883005" w:rsidRPr="00883005" w:rsidRDefault="00883005" w:rsidP="00883005">
      <w:pPr>
        <w:suppressAutoHyphens/>
        <w:rPr>
          <w:rFonts w:ascii="Century Gothic" w:hAnsi="Century Gothic"/>
          <w:spacing w:val="-2"/>
          <w:sz w:val="18"/>
          <w:szCs w:val="18"/>
        </w:rPr>
      </w:pPr>
      <w:r w:rsidRPr="00883005">
        <w:rPr>
          <w:rFonts w:ascii="Century Gothic" w:hAnsi="Century Gothic"/>
          <w:spacing w:val="-2"/>
          <w:sz w:val="18"/>
          <w:szCs w:val="18"/>
        </w:rPr>
        <w:t xml:space="preserve">Het consequent toepassen van bovenstaande systematiek is niet alleen belangrijk omdat het duidelijkheid schept voor de gevisiteerde maar ook omdat de interne consistentie van een visitatierapport een belangrijke factor is die mee speelt/kan spelen bij een zienswijze, bezwaarprocedure of een oordeel van een rechter. </w:t>
      </w:r>
    </w:p>
    <w:p w14:paraId="7D76E138" w14:textId="77777777" w:rsidR="00883005" w:rsidRPr="00003670" w:rsidRDefault="00883005" w:rsidP="008B0B0C">
      <w:pPr>
        <w:suppressAutoHyphens/>
        <w:rPr>
          <w:rFonts w:ascii="Century Gothic" w:hAnsi="Century Gothic"/>
          <w:spacing w:val="-2"/>
          <w:sz w:val="18"/>
          <w:szCs w:val="18"/>
        </w:rPr>
      </w:pPr>
    </w:p>
    <w:p w14:paraId="03DD3C06" w14:textId="731AE29B" w:rsidR="00F17FEC" w:rsidRPr="00003670" w:rsidRDefault="008B0B0C" w:rsidP="00803A44">
      <w:pPr>
        <w:suppressAutoHyphens/>
        <w:rPr>
          <w:rFonts w:ascii="Century Gothic" w:hAnsi="Century Gothic"/>
          <w:spacing w:val="-2"/>
          <w:sz w:val="18"/>
          <w:szCs w:val="18"/>
        </w:rPr>
      </w:pPr>
      <w:r w:rsidRPr="00003670">
        <w:rPr>
          <w:rFonts w:ascii="Century Gothic" w:hAnsi="Century Gothic"/>
          <w:spacing w:val="-2"/>
          <w:sz w:val="18"/>
          <w:szCs w:val="18"/>
        </w:rPr>
        <w:t>Het verdient aanbeveling een afdruk van de elektronische versie van dit onderdeel te maken. In het visitatiewerkdocument kunnen aantekeningen worden gemaakt. Deze zijn van persoonlijke aard en hoeven niet te worden bewaard.</w:t>
      </w:r>
      <w:r w:rsidR="00803A44" w:rsidRPr="00003670">
        <w:rPr>
          <w:rFonts w:ascii="Century Gothic" w:hAnsi="Century Gothic"/>
          <w:spacing w:val="-2"/>
          <w:sz w:val="18"/>
          <w:szCs w:val="18"/>
        </w:rPr>
        <w:t xml:space="preserve"> </w:t>
      </w:r>
      <w:r w:rsidRPr="00003670">
        <w:rPr>
          <w:rFonts w:ascii="Century Gothic" w:hAnsi="Century Gothic"/>
          <w:spacing w:val="-2"/>
          <w:sz w:val="18"/>
          <w:szCs w:val="18"/>
        </w:rPr>
        <w:t xml:space="preserve">Bij een bestaande erkenning wordt de beoogde opleider geadviseerd het blanco visitatiewerkdocument en de erkenningsaanvraag ter inzage aan </w:t>
      </w:r>
      <w:r w:rsidRPr="00CF239E">
        <w:rPr>
          <w:rFonts w:ascii="Century Gothic" w:hAnsi="Century Gothic"/>
          <w:spacing w:val="-2"/>
          <w:sz w:val="18"/>
          <w:szCs w:val="18"/>
        </w:rPr>
        <w:t xml:space="preserve">de </w:t>
      </w:r>
      <w:r w:rsidR="001A71F4" w:rsidRPr="009360F1">
        <w:rPr>
          <w:rFonts w:ascii="Century Gothic" w:hAnsi="Century Gothic"/>
          <w:spacing w:val="-2"/>
          <w:sz w:val="18"/>
          <w:szCs w:val="18"/>
        </w:rPr>
        <w:t>fellows IC</w:t>
      </w:r>
      <w:r w:rsidR="001A71F4" w:rsidRPr="00CF239E">
        <w:rPr>
          <w:rFonts w:ascii="Century Gothic" w:hAnsi="Century Gothic"/>
          <w:spacing w:val="-2"/>
          <w:sz w:val="18"/>
          <w:szCs w:val="18"/>
        </w:rPr>
        <w:t xml:space="preserve"> a</w:t>
      </w:r>
      <w:r w:rsidRPr="00CF239E">
        <w:rPr>
          <w:rFonts w:ascii="Century Gothic" w:hAnsi="Century Gothic"/>
          <w:spacing w:val="-2"/>
          <w:sz w:val="18"/>
          <w:szCs w:val="18"/>
        </w:rPr>
        <w:t>an te bieden</w:t>
      </w:r>
      <w:r w:rsidR="001A71F4">
        <w:rPr>
          <w:rFonts w:ascii="Century Gothic" w:hAnsi="Century Gothic"/>
          <w:spacing w:val="-2"/>
          <w:sz w:val="18"/>
          <w:szCs w:val="18"/>
        </w:rPr>
        <w:t xml:space="preserve"> </w:t>
      </w:r>
      <w:r w:rsidRPr="00003670">
        <w:rPr>
          <w:rFonts w:ascii="Century Gothic" w:hAnsi="Century Gothic"/>
          <w:spacing w:val="-2"/>
          <w:sz w:val="18"/>
          <w:szCs w:val="18"/>
        </w:rPr>
        <w:t>om deze in de gelegenheid te stellen zich op de vragen voor te bereiden</w:t>
      </w:r>
      <w:r w:rsidR="00F17FEC" w:rsidRPr="00003670">
        <w:rPr>
          <w:rFonts w:ascii="Century Gothic" w:hAnsi="Century Gothic"/>
          <w:spacing w:val="-2"/>
          <w:sz w:val="18"/>
          <w:szCs w:val="18"/>
        </w:rPr>
        <w:t>.</w:t>
      </w:r>
    </w:p>
    <w:p w14:paraId="3C35EB61" w14:textId="77777777" w:rsidR="008B0B0C" w:rsidRPr="00003670" w:rsidRDefault="008B0B0C" w:rsidP="008B0B0C">
      <w:pPr>
        <w:rPr>
          <w:rFonts w:ascii="Century Gothic" w:hAnsi="Century Gothic"/>
          <w:sz w:val="18"/>
          <w:szCs w:val="18"/>
        </w:rPr>
      </w:pPr>
    </w:p>
    <w:p w14:paraId="3C35EB62" w14:textId="7D1636E3" w:rsidR="00844617" w:rsidRPr="00003670" w:rsidRDefault="00844617" w:rsidP="00721C49">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sz w:val="18"/>
          <w:szCs w:val="18"/>
        </w:rPr>
        <w:br w:type="page"/>
      </w:r>
      <w:r w:rsidR="00EA39BD" w:rsidRPr="00003670">
        <w:rPr>
          <w:rFonts w:ascii="Century Gothic" w:hAnsi="Century Gothic" w:cs="Times New Roman"/>
          <w:color w:val="00B4BC"/>
          <w:sz w:val="28"/>
          <w:szCs w:val="28"/>
        </w:rPr>
        <w:lastRenderedPageBreak/>
        <w:t>Inhoud a</w:t>
      </w:r>
      <w:r w:rsidR="00BE531D" w:rsidRPr="00003670">
        <w:rPr>
          <w:rFonts w:ascii="Century Gothic" w:hAnsi="Century Gothic" w:cs="Times New Roman"/>
          <w:color w:val="00B4BC"/>
          <w:sz w:val="28"/>
          <w:szCs w:val="28"/>
        </w:rPr>
        <w:t>anvraag</w:t>
      </w:r>
      <w:r w:rsidR="008037A6" w:rsidRPr="00003670">
        <w:rPr>
          <w:rFonts w:ascii="Century Gothic" w:hAnsi="Century Gothic" w:cs="Times New Roman"/>
          <w:color w:val="00B4BC"/>
          <w:sz w:val="28"/>
          <w:szCs w:val="28"/>
        </w:rPr>
        <w:t xml:space="preserve"> </w:t>
      </w:r>
      <w:r w:rsidR="00EA39BD" w:rsidRPr="00003670">
        <w:rPr>
          <w:rFonts w:ascii="Century Gothic" w:hAnsi="Century Gothic" w:cs="Times New Roman"/>
          <w:color w:val="00B4BC"/>
          <w:sz w:val="28"/>
          <w:szCs w:val="28"/>
        </w:rPr>
        <w:t>hernieuwde erkenning</w:t>
      </w:r>
    </w:p>
    <w:p w14:paraId="3C35EB64" w14:textId="48EF4020" w:rsidR="00844617" w:rsidRPr="00003670" w:rsidRDefault="00844617" w:rsidP="00837DFF">
      <w:pPr>
        <w:rPr>
          <w:rFonts w:ascii="Century Gothic" w:hAnsi="Century Gothic"/>
          <w:sz w:val="18"/>
          <w:szCs w:val="18"/>
          <w:lang w:eastAsia="nl-NL"/>
        </w:rPr>
      </w:pPr>
      <w:r w:rsidRPr="00003670">
        <w:rPr>
          <w:rFonts w:ascii="Century Gothic" w:hAnsi="Century Gothic"/>
          <w:sz w:val="18"/>
          <w:szCs w:val="18"/>
          <w:lang w:eastAsia="nl-NL"/>
        </w:rPr>
        <w:t>De aanvraag betreft de onderstaande opleidingsonderdelen, -locaties en duur:</w:t>
      </w:r>
    </w:p>
    <w:tbl>
      <w:tblPr>
        <w:tblpPr w:leftFromText="141" w:rightFromText="141" w:vertAnchor="text" w:horzAnchor="margin" w:tblpY="50"/>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4"/>
        <w:gridCol w:w="2987"/>
        <w:gridCol w:w="1568"/>
        <w:gridCol w:w="3015"/>
      </w:tblGrid>
      <w:tr w:rsidR="00806970" w:rsidRPr="00003670" w14:paraId="3C35EB69" w14:textId="77777777" w:rsidTr="00A46508">
        <w:tc>
          <w:tcPr>
            <w:tcW w:w="1071" w:type="pct"/>
            <w:shd w:val="clear" w:color="auto" w:fill="00B4BC"/>
          </w:tcPr>
          <w:p w14:paraId="3C35EB65" w14:textId="77777777" w:rsidR="00121F24" w:rsidRPr="00003670" w:rsidRDefault="00121F24" w:rsidP="003C5880">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Opleidingsonderdeel</w:t>
            </w:r>
          </w:p>
        </w:tc>
        <w:tc>
          <w:tcPr>
            <w:tcW w:w="1550" w:type="pct"/>
            <w:shd w:val="clear" w:color="auto" w:fill="00B4BC"/>
          </w:tcPr>
          <w:p w14:paraId="3C35EB66" w14:textId="77777777" w:rsidR="00121F24" w:rsidRPr="00003670" w:rsidRDefault="00121F24" w:rsidP="003C5880">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Opleidingslocatie</w:t>
            </w:r>
          </w:p>
        </w:tc>
        <w:tc>
          <w:tcPr>
            <w:tcW w:w="814" w:type="pct"/>
            <w:shd w:val="clear" w:color="auto" w:fill="00B4BC"/>
          </w:tcPr>
          <w:p w14:paraId="3C35EB67" w14:textId="77777777" w:rsidR="00121F24" w:rsidRPr="00003670" w:rsidRDefault="00121F24" w:rsidP="003C5880">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Opleidingsduur</w:t>
            </w:r>
          </w:p>
        </w:tc>
        <w:tc>
          <w:tcPr>
            <w:tcW w:w="1565" w:type="pct"/>
            <w:shd w:val="clear" w:color="auto" w:fill="00B4BC"/>
          </w:tcPr>
          <w:p w14:paraId="3C35EB68" w14:textId="77777777" w:rsidR="00121F24" w:rsidRPr="00003670" w:rsidRDefault="00121F24" w:rsidP="003C624B">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Samenwerking met</w:t>
            </w:r>
          </w:p>
        </w:tc>
      </w:tr>
      <w:tr w:rsidR="00121F24" w:rsidRPr="00003670" w14:paraId="3C35EB6E" w14:textId="77777777" w:rsidTr="00A46508">
        <w:trPr>
          <w:trHeight w:val="159"/>
        </w:trPr>
        <w:tc>
          <w:tcPr>
            <w:tcW w:w="1071" w:type="pct"/>
          </w:tcPr>
          <w:p w14:paraId="3C35EB6A" w14:textId="020ABAE2" w:rsidR="00121F24" w:rsidRPr="00003670" w:rsidRDefault="005821E2" w:rsidP="002C0BCC">
            <w:pPr>
              <w:rPr>
                <w:rFonts w:ascii="Century Gothic" w:hAnsi="Century Gothic"/>
                <w:sz w:val="18"/>
                <w:szCs w:val="18"/>
              </w:rPr>
            </w:pPr>
            <w:r>
              <w:rPr>
                <w:rFonts w:ascii="Century Gothic" w:hAnsi="Century Gothic"/>
                <w:sz w:val="18"/>
                <w:szCs w:val="18"/>
              </w:rPr>
              <w:t xml:space="preserve"> </w:t>
            </w:r>
            <w:r w:rsidR="002C0BCC">
              <w:rPr>
                <w:rFonts w:ascii="Century Gothic" w:hAnsi="Century Gothic"/>
                <w:sz w:val="18"/>
                <w:szCs w:val="18"/>
              </w:rPr>
              <w:t>Inten</w:t>
            </w:r>
            <w:r>
              <w:rPr>
                <w:rFonts w:ascii="Century Gothic" w:hAnsi="Century Gothic"/>
                <w:sz w:val="18"/>
                <w:szCs w:val="18"/>
              </w:rPr>
              <w:t>sive care</w:t>
            </w:r>
          </w:p>
        </w:tc>
        <w:tc>
          <w:tcPr>
            <w:tcW w:w="1550" w:type="pct"/>
          </w:tcPr>
          <w:p w14:paraId="3C35EB6B" w14:textId="77777777" w:rsidR="00121F24" w:rsidRPr="00003670" w:rsidRDefault="00121F24" w:rsidP="003C5880">
            <w:pPr>
              <w:rPr>
                <w:rFonts w:ascii="Century Gothic" w:hAnsi="Century Gothic"/>
                <w:sz w:val="18"/>
                <w:szCs w:val="18"/>
              </w:rPr>
            </w:pPr>
          </w:p>
        </w:tc>
        <w:tc>
          <w:tcPr>
            <w:tcW w:w="814" w:type="pct"/>
          </w:tcPr>
          <w:p w14:paraId="3C35EB6C" w14:textId="77777777" w:rsidR="00121F24" w:rsidRPr="00003670" w:rsidRDefault="00121F24" w:rsidP="003C5880">
            <w:pPr>
              <w:rPr>
                <w:rFonts w:ascii="Century Gothic" w:hAnsi="Century Gothic"/>
                <w:sz w:val="18"/>
                <w:szCs w:val="18"/>
              </w:rPr>
            </w:pPr>
          </w:p>
        </w:tc>
        <w:tc>
          <w:tcPr>
            <w:tcW w:w="1565" w:type="pct"/>
          </w:tcPr>
          <w:p w14:paraId="3C35EB6D" w14:textId="77777777" w:rsidR="00121F24" w:rsidRPr="00003670" w:rsidRDefault="00121F24" w:rsidP="003C5880">
            <w:pPr>
              <w:rPr>
                <w:rFonts w:ascii="Century Gothic" w:hAnsi="Century Gothic"/>
                <w:sz w:val="18"/>
                <w:szCs w:val="18"/>
              </w:rPr>
            </w:pPr>
          </w:p>
        </w:tc>
      </w:tr>
    </w:tbl>
    <w:p w14:paraId="3C35EB6F" w14:textId="77777777" w:rsidR="00844617" w:rsidRPr="00003670" w:rsidRDefault="00844617" w:rsidP="002F78A3">
      <w:pPr>
        <w:rPr>
          <w:rFonts w:ascii="Century Gothic" w:hAnsi="Century Gothic"/>
          <w:b/>
          <w:sz w:val="18"/>
          <w:szCs w:val="18"/>
          <w:u w:val="single"/>
        </w:rPr>
      </w:pPr>
    </w:p>
    <w:p w14:paraId="3C35EB70" w14:textId="40547B08" w:rsidR="00121F24" w:rsidRPr="00003670" w:rsidRDefault="00121F24" w:rsidP="00121F24">
      <w:pPr>
        <w:rPr>
          <w:rFonts w:ascii="Century Gothic" w:hAnsi="Century Gothic"/>
          <w:color w:val="FF0000"/>
          <w:sz w:val="18"/>
          <w:szCs w:val="18"/>
          <w:lang w:eastAsia="nl-NL"/>
        </w:rPr>
      </w:pPr>
    </w:p>
    <w:p w14:paraId="3C35EB71" w14:textId="77777777" w:rsidR="00121F24" w:rsidRPr="00003670" w:rsidRDefault="00121F24" w:rsidP="002F78A3">
      <w:pPr>
        <w:rPr>
          <w:rFonts w:ascii="Century Gothic" w:hAnsi="Century Gothic"/>
          <w:b/>
          <w:sz w:val="18"/>
          <w:szCs w:val="18"/>
          <w:u w:val="single"/>
        </w:rPr>
      </w:pPr>
    </w:p>
    <w:p w14:paraId="3C35EB72" w14:textId="7AF0B358" w:rsidR="00844617" w:rsidRPr="00003670" w:rsidRDefault="00844617" w:rsidP="002F78A3">
      <w:pPr>
        <w:rPr>
          <w:rFonts w:ascii="Century Gothic" w:hAnsi="Century Gothic"/>
          <w:b/>
          <w:sz w:val="18"/>
          <w:szCs w:val="18"/>
          <w:u w:val="single"/>
        </w:rPr>
      </w:pPr>
      <w:r w:rsidRPr="00003670">
        <w:rPr>
          <w:rFonts w:ascii="Century Gothic" w:hAnsi="Century Gothic"/>
          <w:b/>
          <w:sz w:val="18"/>
          <w:szCs w:val="18"/>
          <w:u w:val="single"/>
        </w:rPr>
        <w:t>De visitatie vond plaats op:</w:t>
      </w:r>
      <w:r w:rsidR="00A46508">
        <w:rPr>
          <w:rFonts w:ascii="Century Gothic" w:hAnsi="Century Gothic"/>
          <w:b/>
          <w:sz w:val="18"/>
          <w:szCs w:val="18"/>
          <w:u w:val="single"/>
        </w:rPr>
        <w:t xml:space="preserve"> </w:t>
      </w:r>
      <w:r w:rsidRPr="00003670">
        <w:rPr>
          <w:rFonts w:ascii="Century Gothic" w:hAnsi="Century Gothic"/>
          <w:b/>
          <w:sz w:val="18"/>
          <w:szCs w:val="18"/>
          <w:u w:val="single"/>
        </w:rPr>
        <w:t>(datum)</w:t>
      </w:r>
    </w:p>
    <w:p w14:paraId="3C35EB73" w14:textId="77777777" w:rsidR="00844617" w:rsidRPr="00003670" w:rsidRDefault="00844617" w:rsidP="002F78A3">
      <w:pPr>
        <w:rPr>
          <w:rFonts w:ascii="Century Gothic" w:hAnsi="Century Gothic"/>
          <w:sz w:val="18"/>
          <w:szCs w:val="18"/>
        </w:rPr>
      </w:pPr>
    </w:p>
    <w:p w14:paraId="3C35EB74" w14:textId="77777777" w:rsidR="00844617" w:rsidRPr="00003670" w:rsidRDefault="001833CE" w:rsidP="002F78A3">
      <w:pPr>
        <w:rPr>
          <w:rFonts w:ascii="Century Gothic" w:hAnsi="Century Gothic"/>
          <w:sz w:val="18"/>
          <w:szCs w:val="18"/>
        </w:rPr>
      </w:pPr>
      <w:r w:rsidRPr="00003670">
        <w:rPr>
          <w:rFonts w:ascii="Century Gothic" w:hAnsi="Century Gothic"/>
          <w:sz w:val="18"/>
          <w:szCs w:val="18"/>
        </w:rPr>
        <w:t>Heeft d</w:t>
      </w:r>
      <w:r w:rsidR="00844617" w:rsidRPr="00003670">
        <w:rPr>
          <w:rFonts w:ascii="Century Gothic" w:hAnsi="Century Gothic"/>
          <w:sz w:val="18"/>
          <w:szCs w:val="18"/>
        </w:rPr>
        <w:t>e visitatiecommissie vastgesteld dat de aanvraag zoals vermeld in overeenstemming is met de bedoelingen van de aanvrager</w:t>
      </w:r>
      <w:r w:rsidRPr="00003670">
        <w:rPr>
          <w:rFonts w:ascii="Century Gothic" w:hAnsi="Century Gothic"/>
          <w:sz w:val="18"/>
          <w:szCs w:val="18"/>
        </w:rPr>
        <w:t>?</w:t>
      </w:r>
      <w:r w:rsidR="00844617" w:rsidRPr="00003670">
        <w:rPr>
          <w:rFonts w:ascii="Century Gothic" w:hAnsi="Century Gothic"/>
          <w:sz w:val="18"/>
          <w:szCs w:val="18"/>
        </w:rPr>
        <w:t xml:space="preserve"> </w:t>
      </w:r>
      <w:r w:rsidR="00844617" w:rsidRPr="00003670">
        <w:rPr>
          <w:rFonts w:ascii="Century Gothic" w:hAnsi="Century Gothic"/>
          <w:sz w:val="18"/>
          <w:szCs w:val="18"/>
        </w:rPr>
        <w:tab/>
      </w:r>
      <w:r w:rsidR="00844617" w:rsidRPr="00003670">
        <w:rPr>
          <w:rFonts w:ascii="Century Gothic" w:hAnsi="Century Gothic"/>
          <w:sz w:val="18"/>
          <w:szCs w:val="18"/>
        </w:rPr>
        <w:tab/>
      </w:r>
      <w:r w:rsidR="00844617" w:rsidRPr="00003670">
        <w:rPr>
          <w:rFonts w:ascii="Century Gothic" w:hAnsi="Century Gothic"/>
          <w:sz w:val="18"/>
          <w:szCs w:val="18"/>
        </w:rPr>
        <w:tab/>
      </w:r>
      <w:r w:rsidR="00844617" w:rsidRPr="00003670">
        <w:rPr>
          <w:rFonts w:ascii="Century Gothic" w:hAnsi="Century Gothic"/>
          <w:sz w:val="18"/>
          <w:szCs w:val="18"/>
        </w:rPr>
        <w:tab/>
      </w:r>
      <w:r w:rsidR="00844617" w:rsidRPr="00003670">
        <w:rPr>
          <w:rFonts w:ascii="Century Gothic" w:hAnsi="Century Gothic"/>
          <w:sz w:val="18"/>
          <w:szCs w:val="18"/>
        </w:rPr>
        <w:tab/>
      </w:r>
      <w:r w:rsidR="00844617" w:rsidRPr="00003670">
        <w:rPr>
          <w:rFonts w:ascii="Century Gothic" w:hAnsi="Century Gothic"/>
          <w:sz w:val="18"/>
          <w:szCs w:val="18"/>
        </w:rPr>
        <w:tab/>
      </w:r>
      <w:r w:rsidR="000D3EE7" w:rsidRPr="00003670">
        <w:rPr>
          <w:rFonts w:ascii="Century Gothic" w:hAnsi="Century Gothic"/>
          <w:b/>
          <w:sz w:val="18"/>
          <w:szCs w:val="18"/>
        </w:rPr>
        <w:t>ja/nee</w:t>
      </w:r>
    </w:p>
    <w:p w14:paraId="3C35EB75" w14:textId="77777777" w:rsidR="00844617" w:rsidRPr="00003670" w:rsidRDefault="00844617" w:rsidP="002F78A3">
      <w:pPr>
        <w:rPr>
          <w:rFonts w:ascii="Century Gothic" w:hAnsi="Century Gothic"/>
          <w:sz w:val="18"/>
          <w:szCs w:val="18"/>
        </w:rPr>
      </w:pPr>
    </w:p>
    <w:p w14:paraId="3C35EB76" w14:textId="57B26B32" w:rsidR="00844617" w:rsidRPr="00003670" w:rsidRDefault="00844617" w:rsidP="00FF0258">
      <w:pPr>
        <w:rPr>
          <w:rFonts w:ascii="Century Gothic" w:hAnsi="Century Gothic"/>
          <w:sz w:val="18"/>
          <w:szCs w:val="18"/>
        </w:rPr>
      </w:pPr>
      <w:r w:rsidRPr="00003670">
        <w:rPr>
          <w:rFonts w:ascii="Century Gothic" w:hAnsi="Century Gothic"/>
          <w:b/>
          <w:sz w:val="18"/>
          <w:szCs w:val="18"/>
        </w:rPr>
        <w:t>Indien nee:</w:t>
      </w:r>
      <w:r w:rsidRPr="00003670">
        <w:rPr>
          <w:rFonts w:ascii="Century Gothic" w:hAnsi="Century Gothic"/>
          <w:sz w:val="18"/>
          <w:szCs w:val="18"/>
        </w:rPr>
        <w:t xml:space="preserve"> de aanvraag moet als volgt worden omschreven</w:t>
      </w:r>
      <w:r w:rsidR="00FF0258" w:rsidRPr="00003670">
        <w:rPr>
          <w:rFonts w:ascii="Century Gothic" w:hAnsi="Century Gothic"/>
          <w:sz w:val="18"/>
          <w:szCs w:val="18"/>
        </w:rPr>
        <w:t>:</w:t>
      </w:r>
    </w:p>
    <w:p w14:paraId="4E42D5D8" w14:textId="77777777" w:rsidR="00FA3315" w:rsidRPr="00003670" w:rsidRDefault="00FA3315" w:rsidP="00C810F8">
      <w:pPr>
        <w:pBdr>
          <w:top w:val="single" w:sz="4" w:space="1" w:color="00B4BC"/>
          <w:left w:val="single" w:sz="4" w:space="1"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378"/>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1BBF9CBE" w14:textId="77777777" w:rsidR="00FA3315" w:rsidRPr="00003670" w:rsidRDefault="00FA3315" w:rsidP="00FF0258">
      <w:pPr>
        <w:rPr>
          <w:rFonts w:ascii="Century Gothic" w:hAnsi="Century Gothic"/>
          <w:sz w:val="18"/>
          <w:szCs w:val="18"/>
        </w:rPr>
      </w:pPr>
    </w:p>
    <w:p w14:paraId="3C35EBB7" w14:textId="6315DD8C" w:rsidR="00C13474" w:rsidRDefault="00844617" w:rsidP="00452946">
      <w:pPr>
        <w:pStyle w:val="Kop1"/>
        <w:numPr>
          <w:ilvl w:val="0"/>
          <w:numId w:val="2"/>
        </w:numPr>
        <w:rPr>
          <w:rFonts w:ascii="Century Gothic" w:hAnsi="Century Gothic" w:cs="Times New Roman"/>
          <w:color w:val="00B4BC"/>
          <w:sz w:val="28"/>
          <w:szCs w:val="28"/>
        </w:rPr>
      </w:pPr>
      <w:bookmarkStart w:id="4" w:name="_Toc56921357"/>
      <w:bookmarkStart w:id="5" w:name="_Toc56933569"/>
      <w:bookmarkStart w:id="6" w:name="_Toc56933902"/>
      <w:bookmarkStart w:id="7" w:name="_Toc56935603"/>
      <w:bookmarkStart w:id="8" w:name="_Toc56935732"/>
      <w:bookmarkStart w:id="9" w:name="_Toc57173067"/>
      <w:bookmarkStart w:id="10" w:name="_Toc57180799"/>
      <w:bookmarkStart w:id="11" w:name="_Toc57181042"/>
      <w:bookmarkStart w:id="12" w:name="_Toc80447496"/>
      <w:bookmarkStart w:id="13" w:name="_Toc83443287"/>
      <w:bookmarkStart w:id="14" w:name="_Toc104625498"/>
      <w:bookmarkStart w:id="15" w:name="_Toc281211715"/>
      <w:r w:rsidRPr="00003670">
        <w:rPr>
          <w:rFonts w:ascii="Century Gothic" w:hAnsi="Century Gothic" w:cs="Times New Roman"/>
          <w:color w:val="00B4BC"/>
          <w:sz w:val="28"/>
          <w:szCs w:val="28"/>
        </w:rPr>
        <w:t>Vorige visitatie en voorgeschiedenis</w:t>
      </w:r>
      <w:bookmarkStart w:id="16" w:name="_Toc56921358"/>
      <w:bookmarkStart w:id="17" w:name="_Toc56933570"/>
      <w:bookmarkStart w:id="18" w:name="_Toc56933903"/>
      <w:bookmarkStart w:id="19" w:name="_Toc56935604"/>
      <w:bookmarkStart w:id="20" w:name="_Toc56935733"/>
      <w:bookmarkStart w:id="21" w:name="_Toc57173068"/>
      <w:bookmarkStart w:id="22" w:name="_Toc57180800"/>
      <w:bookmarkStart w:id="23" w:name="_Toc57181043"/>
      <w:bookmarkStart w:id="24" w:name="_Toc80447497"/>
      <w:bookmarkStart w:id="25" w:name="_Toc83443288"/>
      <w:bookmarkEnd w:id="4"/>
      <w:bookmarkEnd w:id="5"/>
      <w:bookmarkEnd w:id="6"/>
      <w:bookmarkEnd w:id="7"/>
      <w:bookmarkEnd w:id="8"/>
      <w:bookmarkEnd w:id="9"/>
      <w:bookmarkEnd w:id="10"/>
      <w:bookmarkEnd w:id="11"/>
      <w:bookmarkEnd w:id="12"/>
      <w:bookmarkEnd w:id="13"/>
      <w:bookmarkEnd w:id="14"/>
      <w:bookmarkEnd w:id="15"/>
    </w:p>
    <w:p w14:paraId="242A1227" w14:textId="77777777" w:rsidR="00A46508" w:rsidRPr="00A46508" w:rsidRDefault="00A46508" w:rsidP="00A46508">
      <w:pPr>
        <w:pStyle w:val="Kop2"/>
        <w:numPr>
          <w:ilvl w:val="1"/>
          <w:numId w:val="2"/>
        </w:numPr>
        <w:rPr>
          <w:rFonts w:ascii="Century Gothic" w:hAnsi="Century Gothic" w:cs="Times New Roman"/>
          <w:color w:val="00B4BC"/>
          <w:sz w:val="18"/>
          <w:szCs w:val="18"/>
        </w:rPr>
      </w:pPr>
      <w:r w:rsidRPr="00A46508">
        <w:rPr>
          <w:rFonts w:ascii="Century Gothic" w:hAnsi="Century Gothic" w:cs="Times New Roman"/>
          <w:color w:val="00B4BC"/>
          <w:sz w:val="18"/>
          <w:szCs w:val="18"/>
        </w:rPr>
        <w:t>Bestaande erkenning</w:t>
      </w:r>
    </w:p>
    <w:p w14:paraId="7D07230D" w14:textId="77777777" w:rsidR="00A46508" w:rsidRPr="00121F24" w:rsidRDefault="00A46508" w:rsidP="00A46508">
      <w:pPr>
        <w:rPr>
          <w:rFonts w:ascii="Century Gothic" w:hAnsi="Century Gothic"/>
          <w:sz w:val="18"/>
          <w:szCs w:val="18"/>
        </w:rPr>
      </w:pPr>
      <w:r w:rsidRPr="00121F24">
        <w:rPr>
          <w:rFonts w:ascii="Century Gothic" w:hAnsi="Century Gothic"/>
          <w:sz w:val="18"/>
          <w:szCs w:val="18"/>
        </w:rPr>
        <w:t>Overzicht van de bestaande erkenning die expireert:</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804"/>
      </w:tblGrid>
      <w:tr w:rsidR="00A46508" w:rsidRPr="00121F24" w14:paraId="35B666EE" w14:textId="77777777" w:rsidTr="002A334D">
        <w:trPr>
          <w:trHeight w:val="124"/>
        </w:trPr>
        <w:tc>
          <w:tcPr>
            <w:tcW w:w="9498" w:type="dxa"/>
            <w:gridSpan w:val="2"/>
            <w:shd w:val="clear" w:color="auto" w:fill="00B4BC"/>
          </w:tcPr>
          <w:p w14:paraId="15D8B578" w14:textId="77777777" w:rsidR="00A46508" w:rsidRPr="00121F24" w:rsidRDefault="00A46508" w:rsidP="002A334D">
            <w:pPr>
              <w:rPr>
                <w:rFonts w:ascii="Century Gothic" w:hAnsi="Century Gothic"/>
                <w:b/>
                <w:color w:val="FFFFFF" w:themeColor="background1"/>
                <w:sz w:val="18"/>
                <w:szCs w:val="18"/>
              </w:rPr>
            </w:pPr>
            <w:r w:rsidRPr="00121F24">
              <w:rPr>
                <w:rFonts w:ascii="Century Gothic" w:hAnsi="Century Gothic"/>
                <w:b/>
                <w:bCs/>
                <w:color w:val="FFFFFF" w:themeColor="background1"/>
                <w:sz w:val="18"/>
                <w:szCs w:val="18"/>
              </w:rPr>
              <w:t>Bestaande erkenning</w:t>
            </w:r>
          </w:p>
        </w:tc>
      </w:tr>
      <w:tr w:rsidR="00A46508" w:rsidRPr="00121F24" w14:paraId="0EC34338" w14:textId="77777777" w:rsidTr="002A334D">
        <w:trPr>
          <w:trHeight w:val="124"/>
        </w:trPr>
        <w:tc>
          <w:tcPr>
            <w:tcW w:w="2694" w:type="dxa"/>
          </w:tcPr>
          <w:p w14:paraId="319783FD" w14:textId="77777777" w:rsidR="00A46508" w:rsidRPr="00121F24" w:rsidRDefault="00A46508" w:rsidP="002A334D">
            <w:pPr>
              <w:rPr>
                <w:rFonts w:ascii="Century Gothic" w:hAnsi="Century Gothic"/>
                <w:bCs/>
                <w:color w:val="000000"/>
                <w:sz w:val="18"/>
                <w:szCs w:val="18"/>
              </w:rPr>
            </w:pPr>
            <w:r w:rsidRPr="00121F24">
              <w:rPr>
                <w:rFonts w:ascii="Century Gothic" w:hAnsi="Century Gothic"/>
                <w:bCs/>
                <w:color w:val="000000"/>
                <w:sz w:val="18"/>
                <w:szCs w:val="18"/>
              </w:rPr>
              <w:t>Opleidingsinrichting:</w:t>
            </w:r>
          </w:p>
        </w:tc>
        <w:tc>
          <w:tcPr>
            <w:tcW w:w="6804" w:type="dxa"/>
          </w:tcPr>
          <w:p w14:paraId="1CAF5E59" w14:textId="77777777" w:rsidR="00A46508" w:rsidRPr="00121F24" w:rsidRDefault="00A46508" w:rsidP="002A334D">
            <w:pPr>
              <w:rPr>
                <w:rFonts w:ascii="Century Gothic" w:hAnsi="Century Gothic"/>
                <w:sz w:val="18"/>
                <w:szCs w:val="18"/>
              </w:rPr>
            </w:pPr>
          </w:p>
        </w:tc>
      </w:tr>
      <w:tr w:rsidR="00A46508" w:rsidRPr="00121F24" w14:paraId="0F29072A" w14:textId="77777777" w:rsidTr="002A334D">
        <w:trPr>
          <w:trHeight w:val="70"/>
        </w:trPr>
        <w:tc>
          <w:tcPr>
            <w:tcW w:w="2694" w:type="dxa"/>
          </w:tcPr>
          <w:p w14:paraId="73F6685F" w14:textId="77777777" w:rsidR="00A46508" w:rsidRPr="00121F24" w:rsidRDefault="00A46508" w:rsidP="002A334D">
            <w:pPr>
              <w:rPr>
                <w:rFonts w:ascii="Century Gothic" w:hAnsi="Century Gothic"/>
                <w:bCs/>
                <w:color w:val="000000"/>
                <w:sz w:val="18"/>
                <w:szCs w:val="18"/>
              </w:rPr>
            </w:pPr>
            <w:r w:rsidRPr="00121F24">
              <w:rPr>
                <w:rFonts w:ascii="Century Gothic" w:hAnsi="Century Gothic"/>
                <w:bCs/>
                <w:color w:val="000000"/>
                <w:sz w:val="18"/>
                <w:szCs w:val="18"/>
              </w:rPr>
              <w:t>Opleider:</w:t>
            </w:r>
          </w:p>
        </w:tc>
        <w:tc>
          <w:tcPr>
            <w:tcW w:w="6804" w:type="dxa"/>
          </w:tcPr>
          <w:p w14:paraId="4F0F0B15" w14:textId="77777777" w:rsidR="00A46508" w:rsidRPr="00121F24" w:rsidRDefault="00A46508" w:rsidP="002A334D">
            <w:pPr>
              <w:rPr>
                <w:rFonts w:ascii="Century Gothic" w:hAnsi="Century Gothic"/>
                <w:sz w:val="18"/>
                <w:szCs w:val="18"/>
              </w:rPr>
            </w:pPr>
          </w:p>
        </w:tc>
      </w:tr>
      <w:tr w:rsidR="00A46508" w:rsidRPr="00121F24" w14:paraId="04444B78" w14:textId="77777777" w:rsidTr="002A334D">
        <w:trPr>
          <w:trHeight w:val="173"/>
        </w:trPr>
        <w:tc>
          <w:tcPr>
            <w:tcW w:w="2694" w:type="dxa"/>
          </w:tcPr>
          <w:p w14:paraId="34048444" w14:textId="77777777" w:rsidR="00A46508" w:rsidRPr="00121F24" w:rsidRDefault="00A46508" w:rsidP="002A334D">
            <w:pPr>
              <w:rPr>
                <w:rFonts w:ascii="Century Gothic" w:hAnsi="Century Gothic"/>
                <w:bCs/>
                <w:color w:val="000000"/>
                <w:sz w:val="18"/>
                <w:szCs w:val="18"/>
              </w:rPr>
            </w:pPr>
            <w:r w:rsidRPr="00121F24">
              <w:rPr>
                <w:rFonts w:ascii="Century Gothic" w:hAnsi="Century Gothic"/>
                <w:bCs/>
                <w:color w:val="000000"/>
                <w:sz w:val="18"/>
                <w:szCs w:val="18"/>
              </w:rPr>
              <w:t>Plaatsvervangend opleider:</w:t>
            </w:r>
          </w:p>
        </w:tc>
        <w:tc>
          <w:tcPr>
            <w:tcW w:w="6804" w:type="dxa"/>
          </w:tcPr>
          <w:p w14:paraId="2C52EC69" w14:textId="77777777" w:rsidR="00A46508" w:rsidRPr="00121F24" w:rsidRDefault="00A46508" w:rsidP="002A334D">
            <w:pPr>
              <w:rPr>
                <w:rFonts w:ascii="Century Gothic" w:hAnsi="Century Gothic"/>
                <w:sz w:val="18"/>
                <w:szCs w:val="18"/>
              </w:rPr>
            </w:pPr>
          </w:p>
        </w:tc>
      </w:tr>
      <w:tr w:rsidR="00A46508" w:rsidRPr="00121F24" w14:paraId="0F5473E2" w14:textId="77777777" w:rsidTr="002A334D">
        <w:trPr>
          <w:trHeight w:val="115"/>
        </w:trPr>
        <w:tc>
          <w:tcPr>
            <w:tcW w:w="2694" w:type="dxa"/>
          </w:tcPr>
          <w:p w14:paraId="4B0FED78" w14:textId="51D9DD77" w:rsidR="00A46508" w:rsidRPr="00121F24" w:rsidRDefault="005821E2">
            <w:pPr>
              <w:rPr>
                <w:rFonts w:ascii="Century Gothic" w:hAnsi="Century Gothic"/>
                <w:bCs/>
                <w:color w:val="000000"/>
                <w:sz w:val="18"/>
                <w:szCs w:val="18"/>
              </w:rPr>
            </w:pPr>
            <w:r>
              <w:rPr>
                <w:rFonts w:ascii="Century Gothic" w:hAnsi="Century Gothic"/>
                <w:bCs/>
                <w:color w:val="000000"/>
                <w:sz w:val="18"/>
                <w:szCs w:val="18"/>
              </w:rPr>
              <w:t>Differentiatie</w:t>
            </w:r>
            <w:r w:rsidR="00A46508" w:rsidRPr="00121F24">
              <w:rPr>
                <w:rFonts w:ascii="Century Gothic" w:hAnsi="Century Gothic"/>
                <w:bCs/>
                <w:color w:val="000000"/>
                <w:sz w:val="18"/>
                <w:szCs w:val="18"/>
              </w:rPr>
              <w:t>:</w:t>
            </w:r>
          </w:p>
        </w:tc>
        <w:tc>
          <w:tcPr>
            <w:tcW w:w="6804" w:type="dxa"/>
          </w:tcPr>
          <w:p w14:paraId="3D15FB3F" w14:textId="58E954E8" w:rsidR="00A46508" w:rsidRPr="00121F24" w:rsidRDefault="005821E2" w:rsidP="002A334D">
            <w:pPr>
              <w:rPr>
                <w:rFonts w:ascii="Century Gothic" w:hAnsi="Century Gothic"/>
                <w:sz w:val="18"/>
                <w:szCs w:val="18"/>
              </w:rPr>
            </w:pPr>
            <w:r>
              <w:rPr>
                <w:rFonts w:ascii="Century Gothic" w:hAnsi="Century Gothic"/>
                <w:sz w:val="18"/>
                <w:szCs w:val="18"/>
              </w:rPr>
              <w:t>Intensive care</w:t>
            </w:r>
          </w:p>
        </w:tc>
      </w:tr>
    </w:tbl>
    <w:p w14:paraId="053440C5" w14:textId="45248D47" w:rsidR="00A46508" w:rsidRPr="00A46508" w:rsidRDefault="00A46508" w:rsidP="00A46508">
      <w:pPr>
        <w:pStyle w:val="Kop2"/>
        <w:numPr>
          <w:ilvl w:val="1"/>
          <w:numId w:val="2"/>
        </w:numPr>
        <w:rPr>
          <w:rFonts w:ascii="Century Gothic" w:hAnsi="Century Gothic" w:cs="Times New Roman"/>
          <w:color w:val="00B4BC"/>
          <w:sz w:val="18"/>
          <w:szCs w:val="18"/>
        </w:rPr>
      </w:pPr>
      <w:r w:rsidRPr="00A46508">
        <w:rPr>
          <w:rFonts w:ascii="Century Gothic" w:hAnsi="Century Gothic" w:cs="Times New Roman"/>
          <w:color w:val="00B4BC"/>
          <w:sz w:val="18"/>
          <w:szCs w:val="18"/>
        </w:rPr>
        <w:t>Uitkomst vorige visitatie</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09"/>
        <w:gridCol w:w="7088"/>
      </w:tblGrid>
      <w:tr w:rsidR="00A46508" w:rsidRPr="00121F24" w14:paraId="2940B43A" w14:textId="77777777" w:rsidTr="002A334D">
        <w:trPr>
          <w:trHeight w:val="194"/>
        </w:trPr>
        <w:tc>
          <w:tcPr>
            <w:tcW w:w="9498" w:type="dxa"/>
            <w:gridSpan w:val="3"/>
            <w:shd w:val="clear" w:color="auto" w:fill="00B4BC"/>
          </w:tcPr>
          <w:p w14:paraId="40A58734" w14:textId="77777777" w:rsidR="00A46508" w:rsidRPr="00121F24" w:rsidRDefault="00A46508" w:rsidP="002A334D">
            <w:pPr>
              <w:rPr>
                <w:rFonts w:ascii="Century Gothic" w:hAnsi="Century Gothic"/>
                <w:b/>
                <w:color w:val="FFFFFF" w:themeColor="background1"/>
                <w:sz w:val="18"/>
                <w:szCs w:val="18"/>
              </w:rPr>
            </w:pPr>
            <w:r>
              <w:rPr>
                <w:rFonts w:ascii="Century Gothic" w:hAnsi="Century Gothic"/>
                <w:b/>
                <w:color w:val="FFFFFF" w:themeColor="background1"/>
                <w:sz w:val="18"/>
                <w:szCs w:val="18"/>
              </w:rPr>
              <w:t>Voorgenomen b</w:t>
            </w:r>
            <w:r w:rsidRPr="00121F24">
              <w:rPr>
                <w:rFonts w:ascii="Century Gothic" w:hAnsi="Century Gothic"/>
                <w:b/>
                <w:color w:val="FFFFFF" w:themeColor="background1"/>
                <w:sz w:val="18"/>
                <w:szCs w:val="18"/>
              </w:rPr>
              <w:t xml:space="preserve">esluit </w:t>
            </w:r>
            <w:r>
              <w:rPr>
                <w:rFonts w:ascii="Century Gothic" w:hAnsi="Century Gothic"/>
                <w:b/>
                <w:color w:val="FFFFFF" w:themeColor="background1"/>
                <w:sz w:val="18"/>
                <w:szCs w:val="18"/>
              </w:rPr>
              <w:t>(</w:t>
            </w:r>
            <w:r w:rsidRPr="00121F24">
              <w:rPr>
                <w:rFonts w:ascii="Century Gothic" w:hAnsi="Century Gothic"/>
                <w:b/>
                <w:color w:val="FFFFFF" w:themeColor="background1"/>
                <w:sz w:val="18"/>
                <w:szCs w:val="18"/>
              </w:rPr>
              <w:t>voor zienswijze</w:t>
            </w:r>
            <w:r>
              <w:rPr>
                <w:rFonts w:ascii="Century Gothic" w:hAnsi="Century Gothic"/>
                <w:b/>
                <w:color w:val="FFFFFF" w:themeColor="background1"/>
                <w:sz w:val="18"/>
                <w:szCs w:val="18"/>
              </w:rPr>
              <w:t>)</w:t>
            </w:r>
          </w:p>
        </w:tc>
      </w:tr>
      <w:tr w:rsidR="00A46508" w:rsidRPr="00121F24" w14:paraId="3F6A7D82" w14:textId="77777777" w:rsidTr="002A334D">
        <w:trPr>
          <w:trHeight w:val="160"/>
        </w:trPr>
        <w:tc>
          <w:tcPr>
            <w:tcW w:w="1701" w:type="dxa"/>
          </w:tcPr>
          <w:p w14:paraId="324EE2D9"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Erkenningstermijn</w:t>
            </w:r>
          </w:p>
        </w:tc>
        <w:tc>
          <w:tcPr>
            <w:tcW w:w="709" w:type="dxa"/>
          </w:tcPr>
          <w:p w14:paraId="17616724" w14:textId="77777777" w:rsidR="00A46508" w:rsidRPr="00121F24" w:rsidRDefault="00A46508" w:rsidP="002A334D">
            <w:pPr>
              <w:jc w:val="center"/>
              <w:rPr>
                <w:rFonts w:ascii="Century Gothic" w:hAnsi="Century Gothic"/>
                <w:sz w:val="18"/>
                <w:szCs w:val="18"/>
              </w:rPr>
            </w:pPr>
            <w:r w:rsidRPr="00121F24">
              <w:rPr>
                <w:rFonts w:ascii="Century Gothic" w:hAnsi="Century Gothic"/>
                <w:sz w:val="18"/>
                <w:szCs w:val="18"/>
              </w:rPr>
              <w:fldChar w:fldCharType="begin">
                <w:ffData>
                  <w:name w:val="Text449"/>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c>
          <w:tcPr>
            <w:tcW w:w="7088" w:type="dxa"/>
          </w:tcPr>
          <w:p w14:paraId="0EBE8E6C"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t>jaar</w:t>
            </w:r>
            <w:r w:rsidRPr="00121F24">
              <w:rPr>
                <w:rFonts w:ascii="Century Gothic" w:hAnsi="Century Gothic"/>
                <w:sz w:val="18"/>
                <w:szCs w:val="18"/>
              </w:rPr>
              <w:tab/>
            </w:r>
            <w:r w:rsidRPr="00121F24">
              <w:rPr>
                <w:rFonts w:ascii="Century Gothic" w:hAnsi="Century Gothic"/>
                <w:sz w:val="18"/>
                <w:szCs w:val="18"/>
              </w:rPr>
              <w:tab/>
              <w:t xml:space="preserve">vanaf: </w:t>
            </w:r>
            <w:r w:rsidRPr="00121F24">
              <w:rPr>
                <w:rFonts w:ascii="Century Gothic" w:hAnsi="Century Gothic"/>
                <w:sz w:val="18"/>
                <w:szCs w:val="18"/>
              </w:rPr>
              <w:fldChar w:fldCharType="begin">
                <w:ffData>
                  <w:name w:val="Text448"/>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r w:rsidRPr="00121F24">
              <w:rPr>
                <w:rFonts w:ascii="Century Gothic" w:hAnsi="Century Gothic"/>
                <w:sz w:val="18"/>
                <w:szCs w:val="18"/>
              </w:rPr>
              <w:tab/>
              <w:t>tot:</w:t>
            </w:r>
            <w:r w:rsidRPr="00121F24">
              <w:rPr>
                <w:rFonts w:ascii="Century Gothic" w:hAnsi="Century Gothic"/>
                <w:b/>
                <w:sz w:val="18"/>
                <w:szCs w:val="18"/>
              </w:rPr>
              <w:t xml:space="preserve"> </w:t>
            </w:r>
            <w:r w:rsidRPr="00121F24">
              <w:rPr>
                <w:rFonts w:ascii="Century Gothic" w:hAnsi="Century Gothic"/>
                <w:sz w:val="18"/>
                <w:szCs w:val="18"/>
              </w:rPr>
              <w:fldChar w:fldCharType="begin">
                <w:ffData>
                  <w:name w:val="Text447"/>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r>
      <w:tr w:rsidR="00A46508" w:rsidRPr="00121F24" w14:paraId="1AA5D436" w14:textId="77777777" w:rsidTr="002A334D">
        <w:trPr>
          <w:trHeight w:val="160"/>
        </w:trPr>
        <w:tc>
          <w:tcPr>
            <w:tcW w:w="1701" w:type="dxa"/>
          </w:tcPr>
          <w:p w14:paraId="735DA782" w14:textId="77777777" w:rsidR="00A46508" w:rsidRPr="00121F24" w:rsidRDefault="00A46508" w:rsidP="002A334D">
            <w:pPr>
              <w:rPr>
                <w:rFonts w:ascii="Century Gothic" w:hAnsi="Century Gothic"/>
                <w:color w:val="000000"/>
                <w:sz w:val="18"/>
                <w:szCs w:val="18"/>
              </w:rPr>
            </w:pPr>
            <w:r>
              <w:rPr>
                <w:rFonts w:ascii="Century Gothic" w:hAnsi="Century Gothic"/>
                <w:color w:val="000000"/>
                <w:sz w:val="18"/>
                <w:szCs w:val="18"/>
              </w:rPr>
              <w:t>Motivatie</w:t>
            </w:r>
          </w:p>
        </w:tc>
        <w:tc>
          <w:tcPr>
            <w:tcW w:w="7797" w:type="dxa"/>
            <w:gridSpan w:val="2"/>
          </w:tcPr>
          <w:p w14:paraId="6AF02AC6"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450"/>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fldChar w:fldCharType="end"/>
            </w:r>
          </w:p>
        </w:tc>
      </w:tr>
      <w:tr w:rsidR="00A46508" w:rsidRPr="00121F24" w14:paraId="549D75FF" w14:textId="77777777" w:rsidTr="002A334D">
        <w:trPr>
          <w:trHeight w:val="219"/>
        </w:trPr>
        <w:tc>
          <w:tcPr>
            <w:tcW w:w="1701" w:type="dxa"/>
          </w:tcPr>
          <w:p w14:paraId="66CACCD8"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Voorwaarden</w:t>
            </w:r>
          </w:p>
        </w:tc>
        <w:tc>
          <w:tcPr>
            <w:tcW w:w="7797" w:type="dxa"/>
            <w:gridSpan w:val="2"/>
          </w:tcPr>
          <w:p w14:paraId="0D216146"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450"/>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fldChar w:fldCharType="end"/>
            </w:r>
          </w:p>
        </w:tc>
      </w:tr>
      <w:tr w:rsidR="00A46508" w:rsidRPr="00121F24" w14:paraId="55877707" w14:textId="77777777" w:rsidTr="002A334D">
        <w:trPr>
          <w:trHeight w:val="210"/>
        </w:trPr>
        <w:tc>
          <w:tcPr>
            <w:tcW w:w="1701" w:type="dxa"/>
          </w:tcPr>
          <w:p w14:paraId="37C4A0FD"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Zwaarwegende adviezen</w:t>
            </w:r>
          </w:p>
        </w:tc>
        <w:tc>
          <w:tcPr>
            <w:tcW w:w="7797" w:type="dxa"/>
            <w:gridSpan w:val="2"/>
          </w:tcPr>
          <w:p w14:paraId="0D60CC3A"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451"/>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t> </w:t>
            </w:r>
            <w:r w:rsidRPr="00121F24">
              <w:rPr>
                <w:rFonts w:ascii="Century Gothic" w:hAnsi="Century Gothic"/>
                <w:sz w:val="18"/>
                <w:szCs w:val="18"/>
              </w:rPr>
              <w:fldChar w:fldCharType="end"/>
            </w:r>
          </w:p>
        </w:tc>
      </w:tr>
      <w:tr w:rsidR="00A46508" w:rsidRPr="00121F24" w14:paraId="3EC85495" w14:textId="77777777" w:rsidTr="002A334D">
        <w:trPr>
          <w:trHeight w:val="151"/>
        </w:trPr>
        <w:tc>
          <w:tcPr>
            <w:tcW w:w="1701" w:type="dxa"/>
          </w:tcPr>
          <w:p w14:paraId="48EE3CF5" w14:textId="77777777" w:rsidR="00A46508" w:rsidRPr="00121F24" w:rsidRDefault="00A46508" w:rsidP="002A334D">
            <w:pPr>
              <w:rPr>
                <w:rFonts w:ascii="Century Gothic" w:hAnsi="Century Gothic"/>
                <w:color w:val="000000"/>
                <w:sz w:val="18"/>
                <w:szCs w:val="18"/>
              </w:rPr>
            </w:pPr>
            <w:r w:rsidRPr="00121F24">
              <w:rPr>
                <w:rFonts w:ascii="Century Gothic" w:hAnsi="Century Gothic"/>
                <w:color w:val="000000"/>
                <w:sz w:val="18"/>
                <w:szCs w:val="18"/>
              </w:rPr>
              <w:t>Aanbevelingen</w:t>
            </w:r>
          </w:p>
        </w:tc>
        <w:tc>
          <w:tcPr>
            <w:tcW w:w="7797" w:type="dxa"/>
            <w:gridSpan w:val="2"/>
          </w:tcPr>
          <w:p w14:paraId="76A54EAE"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452"/>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r>
    </w:tbl>
    <w:p w14:paraId="2661BD36" w14:textId="77777777" w:rsidR="00A46508" w:rsidRPr="00121F24" w:rsidRDefault="00A46508" w:rsidP="00A46508">
      <w:pPr>
        <w:rPr>
          <w:rFonts w:ascii="Century Gothic" w:hAnsi="Century Gothic"/>
          <w:sz w:val="18"/>
          <w:szCs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09"/>
        <w:gridCol w:w="7088"/>
      </w:tblGrid>
      <w:tr w:rsidR="00A46508" w:rsidRPr="00121F24" w14:paraId="56376C31" w14:textId="77777777" w:rsidTr="002A334D">
        <w:trPr>
          <w:trHeight w:val="141"/>
        </w:trPr>
        <w:tc>
          <w:tcPr>
            <w:tcW w:w="9498" w:type="dxa"/>
            <w:gridSpan w:val="3"/>
            <w:shd w:val="clear" w:color="auto" w:fill="00B4BC"/>
          </w:tcPr>
          <w:p w14:paraId="0EA4755F" w14:textId="77777777" w:rsidR="00A46508" w:rsidRPr="00121F24" w:rsidRDefault="00A46508" w:rsidP="002A334D">
            <w:pPr>
              <w:rPr>
                <w:rFonts w:ascii="Century Gothic" w:hAnsi="Century Gothic"/>
                <w:b/>
                <w:color w:val="FFFFFF" w:themeColor="background1"/>
                <w:sz w:val="18"/>
                <w:szCs w:val="18"/>
              </w:rPr>
            </w:pPr>
            <w:r w:rsidRPr="00121F24">
              <w:rPr>
                <w:rFonts w:ascii="Century Gothic" w:hAnsi="Century Gothic"/>
                <w:b/>
                <w:color w:val="FFFFFF" w:themeColor="background1"/>
                <w:sz w:val="18"/>
                <w:szCs w:val="18"/>
              </w:rPr>
              <w:t xml:space="preserve">Definitief besluit </w:t>
            </w:r>
            <w:r>
              <w:rPr>
                <w:rFonts w:ascii="Century Gothic" w:hAnsi="Century Gothic"/>
                <w:b/>
                <w:color w:val="FFFFFF" w:themeColor="background1"/>
                <w:sz w:val="18"/>
                <w:szCs w:val="18"/>
              </w:rPr>
              <w:t>(na zienswijze)</w:t>
            </w:r>
          </w:p>
        </w:tc>
      </w:tr>
      <w:tr w:rsidR="00A46508" w:rsidRPr="00121F24" w14:paraId="7FF780A1" w14:textId="77777777" w:rsidTr="002A334D">
        <w:trPr>
          <w:trHeight w:val="145"/>
        </w:trPr>
        <w:tc>
          <w:tcPr>
            <w:tcW w:w="1701" w:type="dxa"/>
          </w:tcPr>
          <w:p w14:paraId="273E73DC"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Erkenningstermijn</w:t>
            </w:r>
          </w:p>
        </w:tc>
        <w:tc>
          <w:tcPr>
            <w:tcW w:w="709" w:type="dxa"/>
          </w:tcPr>
          <w:p w14:paraId="21EF9385" w14:textId="77777777" w:rsidR="00A46508" w:rsidRPr="00121F24" w:rsidRDefault="00A46508" w:rsidP="002A334D">
            <w:pPr>
              <w:jc w:val="center"/>
              <w:rPr>
                <w:rFonts w:ascii="Century Gothic" w:hAnsi="Century Gothic"/>
                <w:sz w:val="18"/>
                <w:szCs w:val="18"/>
              </w:rPr>
            </w:pPr>
            <w:r w:rsidRPr="00121F24">
              <w:rPr>
                <w:rFonts w:ascii="Century Gothic" w:hAnsi="Century Gothic"/>
                <w:sz w:val="18"/>
                <w:szCs w:val="18"/>
              </w:rPr>
              <w:fldChar w:fldCharType="begin">
                <w:ffData>
                  <w:name w:val="Text228"/>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c>
          <w:tcPr>
            <w:tcW w:w="7088" w:type="dxa"/>
          </w:tcPr>
          <w:p w14:paraId="7EFB0B90"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t>jaar</w:t>
            </w:r>
            <w:r w:rsidRPr="00121F24">
              <w:rPr>
                <w:rFonts w:ascii="Century Gothic" w:hAnsi="Century Gothic"/>
                <w:sz w:val="18"/>
                <w:szCs w:val="18"/>
              </w:rPr>
              <w:tab/>
            </w:r>
            <w:r w:rsidRPr="00121F24">
              <w:rPr>
                <w:rFonts w:ascii="Century Gothic" w:hAnsi="Century Gothic"/>
                <w:sz w:val="18"/>
                <w:szCs w:val="18"/>
              </w:rPr>
              <w:tab/>
              <w:t xml:space="preserve">vanaf: </w:t>
            </w:r>
            <w:r w:rsidRPr="00121F24">
              <w:rPr>
                <w:rFonts w:ascii="Century Gothic" w:hAnsi="Century Gothic"/>
                <w:sz w:val="18"/>
                <w:szCs w:val="18"/>
              </w:rPr>
              <w:fldChar w:fldCharType="begin">
                <w:ffData>
                  <w:name w:val="Text229"/>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r w:rsidRPr="00121F24">
              <w:rPr>
                <w:rFonts w:ascii="Century Gothic" w:hAnsi="Century Gothic"/>
                <w:sz w:val="18"/>
                <w:szCs w:val="18"/>
              </w:rPr>
              <w:tab/>
              <w:t>tot:</w:t>
            </w:r>
            <w:r w:rsidRPr="00121F24">
              <w:rPr>
                <w:rFonts w:ascii="Century Gothic" w:hAnsi="Century Gothic"/>
                <w:b/>
                <w:sz w:val="18"/>
                <w:szCs w:val="18"/>
              </w:rPr>
              <w:t xml:space="preserve"> </w:t>
            </w:r>
            <w:r w:rsidRPr="0003392C">
              <w:rPr>
                <w:rFonts w:ascii="Century Gothic" w:hAnsi="Century Gothic"/>
                <w:b/>
                <w:sz w:val="18"/>
                <w:szCs w:val="18"/>
              </w:rPr>
              <w:fldChar w:fldCharType="begin">
                <w:ffData>
                  <w:name w:val="Text230"/>
                  <w:enabled/>
                  <w:calcOnExit w:val="0"/>
                  <w:textInput/>
                </w:ffData>
              </w:fldChar>
            </w:r>
            <w:r w:rsidRPr="0003392C">
              <w:rPr>
                <w:rFonts w:ascii="Century Gothic" w:hAnsi="Century Gothic"/>
                <w:b/>
                <w:sz w:val="18"/>
                <w:szCs w:val="18"/>
              </w:rPr>
              <w:instrText xml:space="preserve"> FORMTEXT </w:instrText>
            </w:r>
            <w:r w:rsidRPr="0003392C">
              <w:rPr>
                <w:rFonts w:ascii="Century Gothic" w:hAnsi="Century Gothic"/>
                <w:b/>
                <w:sz w:val="18"/>
                <w:szCs w:val="18"/>
              </w:rPr>
            </w:r>
            <w:r w:rsidRPr="0003392C">
              <w:rPr>
                <w:rFonts w:ascii="Century Gothic" w:hAnsi="Century Gothic"/>
                <w:b/>
                <w:sz w:val="18"/>
                <w:szCs w:val="18"/>
              </w:rPr>
              <w:fldChar w:fldCharType="separate"/>
            </w:r>
            <w:r w:rsidRPr="0003392C">
              <w:rPr>
                <w:rFonts w:ascii="Century Gothic" w:hAnsi="Century Gothic"/>
                <w:b/>
                <w:noProof/>
                <w:sz w:val="18"/>
                <w:szCs w:val="18"/>
              </w:rPr>
              <w:t> </w:t>
            </w:r>
            <w:r w:rsidRPr="0003392C">
              <w:rPr>
                <w:rFonts w:ascii="Century Gothic" w:hAnsi="Century Gothic"/>
                <w:b/>
                <w:noProof/>
                <w:sz w:val="18"/>
                <w:szCs w:val="18"/>
              </w:rPr>
              <w:t> </w:t>
            </w:r>
            <w:r w:rsidRPr="0003392C">
              <w:rPr>
                <w:rFonts w:ascii="Century Gothic" w:hAnsi="Century Gothic"/>
                <w:b/>
                <w:noProof/>
                <w:sz w:val="18"/>
                <w:szCs w:val="18"/>
              </w:rPr>
              <w:t> </w:t>
            </w:r>
            <w:r w:rsidRPr="0003392C">
              <w:rPr>
                <w:rFonts w:ascii="Century Gothic" w:hAnsi="Century Gothic"/>
                <w:b/>
                <w:noProof/>
                <w:sz w:val="18"/>
                <w:szCs w:val="18"/>
              </w:rPr>
              <w:t> </w:t>
            </w:r>
            <w:r w:rsidRPr="0003392C">
              <w:rPr>
                <w:rFonts w:ascii="Century Gothic" w:hAnsi="Century Gothic"/>
                <w:b/>
                <w:noProof/>
                <w:sz w:val="18"/>
                <w:szCs w:val="18"/>
              </w:rPr>
              <w:t> </w:t>
            </w:r>
            <w:r w:rsidRPr="0003392C">
              <w:rPr>
                <w:rFonts w:ascii="Century Gothic" w:hAnsi="Century Gothic"/>
                <w:b/>
                <w:sz w:val="18"/>
                <w:szCs w:val="18"/>
              </w:rPr>
              <w:fldChar w:fldCharType="end"/>
            </w:r>
          </w:p>
        </w:tc>
      </w:tr>
      <w:tr w:rsidR="00A46508" w:rsidRPr="00121F24" w14:paraId="363893D8" w14:textId="77777777" w:rsidTr="002A334D">
        <w:trPr>
          <w:trHeight w:val="145"/>
        </w:trPr>
        <w:tc>
          <w:tcPr>
            <w:tcW w:w="1701" w:type="dxa"/>
          </w:tcPr>
          <w:p w14:paraId="550EA14A" w14:textId="77777777" w:rsidR="00A46508" w:rsidRPr="00121F24" w:rsidRDefault="00A46508" w:rsidP="002A334D">
            <w:pPr>
              <w:rPr>
                <w:rFonts w:ascii="Century Gothic" w:hAnsi="Century Gothic"/>
                <w:color w:val="000000"/>
                <w:sz w:val="18"/>
                <w:szCs w:val="18"/>
              </w:rPr>
            </w:pPr>
            <w:r>
              <w:rPr>
                <w:rFonts w:ascii="Century Gothic" w:hAnsi="Century Gothic"/>
                <w:color w:val="000000"/>
                <w:sz w:val="18"/>
                <w:szCs w:val="18"/>
              </w:rPr>
              <w:t xml:space="preserve"> Motivatie</w:t>
            </w:r>
          </w:p>
        </w:tc>
        <w:tc>
          <w:tcPr>
            <w:tcW w:w="7797" w:type="dxa"/>
            <w:gridSpan w:val="2"/>
          </w:tcPr>
          <w:p w14:paraId="2D4E7704" w14:textId="77777777" w:rsidR="00A46508" w:rsidRPr="00121F24" w:rsidRDefault="00A46508" w:rsidP="002A334D">
            <w:pPr>
              <w:rPr>
                <w:rFonts w:ascii="Century Gothic" w:hAnsi="Century Gothic"/>
                <w:sz w:val="18"/>
                <w:szCs w:val="18"/>
              </w:rPr>
            </w:pPr>
            <w:r>
              <w:rPr>
                <w:rFonts w:ascii="Century Gothic" w:hAnsi="Century Gothic"/>
                <w:sz w:val="18"/>
                <w:szCs w:val="18"/>
              </w:rPr>
              <w:fldChar w:fldCharType="begin">
                <w:ffData>
                  <w:name w:val="Text450"/>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t> </w:t>
            </w:r>
            <w:r>
              <w:rPr>
                <w:rFonts w:ascii="Century Gothic" w:hAnsi="Century Gothic"/>
                <w:sz w:val="18"/>
                <w:szCs w:val="18"/>
              </w:rPr>
              <w:fldChar w:fldCharType="end"/>
            </w:r>
          </w:p>
        </w:tc>
      </w:tr>
      <w:tr w:rsidR="00A46508" w:rsidRPr="00121F24" w14:paraId="4D09A37D" w14:textId="77777777" w:rsidTr="002A334D">
        <w:trPr>
          <w:trHeight w:val="73"/>
        </w:trPr>
        <w:tc>
          <w:tcPr>
            <w:tcW w:w="1701" w:type="dxa"/>
          </w:tcPr>
          <w:p w14:paraId="338C9292"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Voorwaarden</w:t>
            </w:r>
          </w:p>
        </w:tc>
        <w:tc>
          <w:tcPr>
            <w:tcW w:w="7797" w:type="dxa"/>
            <w:gridSpan w:val="2"/>
          </w:tcPr>
          <w:p w14:paraId="32DFC15C"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231"/>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r>
      <w:tr w:rsidR="00A46508" w:rsidRPr="00121F24" w14:paraId="1E53070C" w14:textId="77777777" w:rsidTr="002A334D">
        <w:trPr>
          <w:trHeight w:val="195"/>
        </w:trPr>
        <w:tc>
          <w:tcPr>
            <w:tcW w:w="1701" w:type="dxa"/>
          </w:tcPr>
          <w:p w14:paraId="05D1CDAD" w14:textId="77777777" w:rsidR="00A46508" w:rsidRPr="00121F24" w:rsidRDefault="00A46508" w:rsidP="002A334D">
            <w:pPr>
              <w:rPr>
                <w:rFonts w:ascii="Century Gothic" w:hAnsi="Century Gothic"/>
                <w:b/>
                <w:sz w:val="18"/>
                <w:szCs w:val="18"/>
              </w:rPr>
            </w:pPr>
            <w:r w:rsidRPr="00121F24">
              <w:rPr>
                <w:rFonts w:ascii="Century Gothic" w:hAnsi="Century Gothic"/>
                <w:color w:val="000000"/>
                <w:sz w:val="18"/>
                <w:szCs w:val="18"/>
              </w:rPr>
              <w:t>Zwaarwegende adviezen</w:t>
            </w:r>
          </w:p>
        </w:tc>
        <w:tc>
          <w:tcPr>
            <w:tcW w:w="7797" w:type="dxa"/>
            <w:gridSpan w:val="2"/>
          </w:tcPr>
          <w:p w14:paraId="5CCC2277"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232"/>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r>
      <w:tr w:rsidR="00A46508" w:rsidRPr="00121F24" w14:paraId="45AC03A0" w14:textId="77777777" w:rsidTr="002A334D">
        <w:trPr>
          <w:trHeight w:val="137"/>
        </w:trPr>
        <w:tc>
          <w:tcPr>
            <w:tcW w:w="1701" w:type="dxa"/>
          </w:tcPr>
          <w:p w14:paraId="72422CB3" w14:textId="77777777" w:rsidR="00A46508" w:rsidRPr="00121F24" w:rsidRDefault="00A46508" w:rsidP="002A334D">
            <w:pPr>
              <w:rPr>
                <w:rFonts w:ascii="Century Gothic" w:hAnsi="Century Gothic"/>
                <w:color w:val="000000"/>
                <w:sz w:val="18"/>
                <w:szCs w:val="18"/>
              </w:rPr>
            </w:pPr>
            <w:r w:rsidRPr="00121F24">
              <w:rPr>
                <w:rFonts w:ascii="Century Gothic" w:hAnsi="Century Gothic"/>
                <w:color w:val="000000"/>
                <w:sz w:val="18"/>
                <w:szCs w:val="18"/>
              </w:rPr>
              <w:t>Aanbevelingen</w:t>
            </w:r>
          </w:p>
        </w:tc>
        <w:tc>
          <w:tcPr>
            <w:tcW w:w="7797" w:type="dxa"/>
            <w:gridSpan w:val="2"/>
          </w:tcPr>
          <w:p w14:paraId="6FB9CAF5"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fldChar w:fldCharType="begin">
                <w:ffData>
                  <w:name w:val="Text233"/>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p>
        </w:tc>
      </w:tr>
    </w:tbl>
    <w:p w14:paraId="7313FD3E" w14:textId="77777777" w:rsidR="00A46508" w:rsidRPr="00121F24" w:rsidRDefault="00A46508" w:rsidP="00A46508">
      <w:pPr>
        <w:rPr>
          <w:rFonts w:ascii="Century Gothic" w:hAnsi="Century Gothic"/>
          <w:sz w:val="18"/>
          <w:szCs w:val="18"/>
          <w:lang w:eastAsia="nl-NL"/>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663"/>
      </w:tblGrid>
      <w:tr w:rsidR="00A46508" w:rsidRPr="00121F24" w14:paraId="21565148" w14:textId="77777777" w:rsidTr="002A334D">
        <w:trPr>
          <w:trHeight w:val="168"/>
        </w:trPr>
        <w:tc>
          <w:tcPr>
            <w:tcW w:w="9498" w:type="dxa"/>
            <w:gridSpan w:val="2"/>
            <w:shd w:val="clear" w:color="auto" w:fill="00B4BC"/>
          </w:tcPr>
          <w:p w14:paraId="60E737D8" w14:textId="77777777" w:rsidR="00A46508" w:rsidRPr="00121F24" w:rsidRDefault="00A46508" w:rsidP="002A334D">
            <w:pPr>
              <w:rPr>
                <w:rFonts w:ascii="Century Gothic" w:hAnsi="Century Gothic"/>
                <w:b/>
                <w:color w:val="00418D"/>
                <w:sz w:val="18"/>
                <w:szCs w:val="18"/>
              </w:rPr>
            </w:pPr>
            <w:r w:rsidRPr="00121F24">
              <w:rPr>
                <w:rFonts w:ascii="Century Gothic" w:hAnsi="Century Gothic"/>
                <w:b/>
                <w:color w:val="FFFFFF" w:themeColor="background1"/>
                <w:sz w:val="18"/>
                <w:szCs w:val="18"/>
              </w:rPr>
              <w:t>Rapportage</w:t>
            </w:r>
          </w:p>
        </w:tc>
      </w:tr>
      <w:tr w:rsidR="00A46508" w:rsidRPr="00121F24" w14:paraId="7A4C453F" w14:textId="77777777" w:rsidTr="002A334D">
        <w:trPr>
          <w:trHeight w:val="103"/>
        </w:trPr>
        <w:tc>
          <w:tcPr>
            <w:tcW w:w="2835" w:type="dxa"/>
          </w:tcPr>
          <w:p w14:paraId="0778FBA5" w14:textId="77777777" w:rsidR="00A46508" w:rsidRPr="00121F24" w:rsidRDefault="00A46508" w:rsidP="002A334D">
            <w:pPr>
              <w:rPr>
                <w:rFonts w:ascii="Century Gothic" w:hAnsi="Century Gothic"/>
                <w:color w:val="000000"/>
                <w:sz w:val="18"/>
                <w:szCs w:val="18"/>
              </w:rPr>
            </w:pPr>
            <w:r w:rsidRPr="00121F24">
              <w:rPr>
                <w:rFonts w:ascii="Century Gothic" w:hAnsi="Century Gothic"/>
                <w:color w:val="000000"/>
                <w:sz w:val="18"/>
                <w:szCs w:val="18"/>
              </w:rPr>
              <w:t>Rapportage gevraagd?</w:t>
            </w:r>
          </w:p>
        </w:tc>
        <w:tc>
          <w:tcPr>
            <w:tcW w:w="6663" w:type="dxa"/>
          </w:tcPr>
          <w:p w14:paraId="475A9D2B"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t xml:space="preserve">Ja vóór </w:t>
            </w:r>
            <w:r w:rsidRPr="00121F24">
              <w:rPr>
                <w:rFonts w:ascii="Century Gothic" w:hAnsi="Century Gothic"/>
                <w:sz w:val="18"/>
                <w:szCs w:val="18"/>
              </w:rPr>
              <w:fldChar w:fldCharType="begin">
                <w:ffData>
                  <w:name w:val="Text454"/>
                  <w:enabled/>
                  <w:calcOnExit w:val="0"/>
                  <w:textInput/>
                </w:ffData>
              </w:fldChar>
            </w:r>
            <w:r w:rsidRPr="00121F24">
              <w:rPr>
                <w:rFonts w:ascii="Century Gothic" w:hAnsi="Century Gothic"/>
                <w:sz w:val="18"/>
                <w:szCs w:val="18"/>
              </w:rPr>
              <w:instrText xml:space="preserve"> FORMTEXT </w:instrText>
            </w:r>
            <w:r w:rsidRPr="00121F24">
              <w:rPr>
                <w:rFonts w:ascii="Century Gothic" w:hAnsi="Century Gothic"/>
                <w:sz w:val="18"/>
                <w:szCs w:val="18"/>
              </w:rPr>
            </w:r>
            <w:r w:rsidRPr="00121F24">
              <w:rPr>
                <w:rFonts w:ascii="Century Gothic" w:hAnsi="Century Gothic"/>
                <w:sz w:val="18"/>
                <w:szCs w:val="18"/>
              </w:rPr>
              <w:fldChar w:fldCharType="separate"/>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noProof/>
                <w:sz w:val="18"/>
                <w:szCs w:val="18"/>
              </w:rPr>
              <w:t> </w:t>
            </w:r>
            <w:r w:rsidRPr="00121F24">
              <w:rPr>
                <w:rFonts w:ascii="Century Gothic" w:hAnsi="Century Gothic"/>
                <w:sz w:val="18"/>
                <w:szCs w:val="18"/>
              </w:rPr>
              <w:fldChar w:fldCharType="end"/>
            </w:r>
            <w:r w:rsidRPr="00121F24">
              <w:rPr>
                <w:rFonts w:ascii="Century Gothic" w:hAnsi="Century Gothic"/>
                <w:sz w:val="18"/>
                <w:szCs w:val="18"/>
              </w:rPr>
              <w:t xml:space="preserve"> / Nee / N.v.t. </w:t>
            </w:r>
          </w:p>
        </w:tc>
      </w:tr>
      <w:tr w:rsidR="00A46508" w:rsidRPr="00121F24" w14:paraId="6368589D" w14:textId="77777777" w:rsidTr="002A334D">
        <w:trPr>
          <w:trHeight w:val="103"/>
        </w:trPr>
        <w:tc>
          <w:tcPr>
            <w:tcW w:w="2835" w:type="dxa"/>
          </w:tcPr>
          <w:p w14:paraId="5B097ECA" w14:textId="77777777" w:rsidR="00A46508" w:rsidRPr="00121F24" w:rsidRDefault="00A46508" w:rsidP="002A334D">
            <w:pPr>
              <w:rPr>
                <w:rFonts w:ascii="Century Gothic" w:hAnsi="Century Gothic"/>
                <w:color w:val="000000"/>
                <w:sz w:val="18"/>
                <w:szCs w:val="18"/>
              </w:rPr>
            </w:pPr>
            <w:r w:rsidRPr="00121F24">
              <w:rPr>
                <w:rFonts w:ascii="Century Gothic" w:hAnsi="Century Gothic"/>
                <w:color w:val="000000"/>
                <w:sz w:val="18"/>
                <w:szCs w:val="18"/>
              </w:rPr>
              <w:t>Rapportage ontvangen op</w:t>
            </w:r>
          </w:p>
        </w:tc>
        <w:tc>
          <w:tcPr>
            <w:tcW w:w="6663" w:type="dxa"/>
          </w:tcPr>
          <w:p w14:paraId="165203CC" w14:textId="77777777" w:rsidR="00A46508" w:rsidRPr="00121F24" w:rsidRDefault="00A46508" w:rsidP="002A334D">
            <w:pPr>
              <w:rPr>
                <w:rFonts w:ascii="Century Gothic" w:hAnsi="Century Gothic"/>
                <w:sz w:val="18"/>
                <w:szCs w:val="18"/>
              </w:rPr>
            </w:pPr>
          </w:p>
        </w:tc>
      </w:tr>
      <w:tr w:rsidR="00A46508" w:rsidRPr="00121F24" w14:paraId="78619FC8" w14:textId="77777777" w:rsidTr="002A334D">
        <w:trPr>
          <w:trHeight w:val="317"/>
        </w:trPr>
        <w:tc>
          <w:tcPr>
            <w:tcW w:w="2835" w:type="dxa"/>
          </w:tcPr>
          <w:p w14:paraId="351C5F05" w14:textId="20AF21FD" w:rsidR="00A46508" w:rsidRPr="00121F24" w:rsidRDefault="00A46508">
            <w:pPr>
              <w:rPr>
                <w:rFonts w:ascii="Century Gothic" w:hAnsi="Century Gothic"/>
                <w:color w:val="000000"/>
                <w:sz w:val="18"/>
                <w:szCs w:val="18"/>
              </w:rPr>
            </w:pPr>
            <w:r w:rsidRPr="00CF239E">
              <w:rPr>
                <w:rFonts w:ascii="Century Gothic" w:hAnsi="Century Gothic"/>
                <w:sz w:val="18"/>
                <w:szCs w:val="18"/>
              </w:rPr>
              <w:t xml:space="preserve">Beslissing </w:t>
            </w:r>
            <w:r w:rsidR="001A71F4" w:rsidRPr="009360F1">
              <w:rPr>
                <w:rFonts w:ascii="Century Gothic" w:hAnsi="Century Gothic"/>
                <w:sz w:val="18"/>
                <w:szCs w:val="18"/>
              </w:rPr>
              <w:t>GIC</w:t>
            </w:r>
            <w:r w:rsidRPr="00121F24">
              <w:rPr>
                <w:rFonts w:ascii="Century Gothic" w:hAnsi="Century Gothic"/>
                <w:sz w:val="18"/>
                <w:szCs w:val="18"/>
              </w:rPr>
              <w:t xml:space="preserve"> over rapportage</w:t>
            </w:r>
          </w:p>
        </w:tc>
        <w:tc>
          <w:tcPr>
            <w:tcW w:w="6663" w:type="dxa"/>
          </w:tcPr>
          <w:p w14:paraId="1C761072" w14:textId="77777777" w:rsidR="00A46508" w:rsidRPr="00121F24" w:rsidRDefault="00A46508" w:rsidP="002A334D">
            <w:pPr>
              <w:rPr>
                <w:rFonts w:ascii="Century Gothic" w:hAnsi="Century Gothic"/>
                <w:sz w:val="18"/>
                <w:szCs w:val="18"/>
              </w:rPr>
            </w:pPr>
            <w:r w:rsidRPr="00121F24">
              <w:rPr>
                <w:rFonts w:ascii="Century Gothic" w:hAnsi="Century Gothic"/>
                <w:sz w:val="18"/>
                <w:szCs w:val="18"/>
              </w:rPr>
              <w:t>akkoord / niet akkoord</w:t>
            </w:r>
          </w:p>
        </w:tc>
      </w:tr>
    </w:tbl>
    <w:p w14:paraId="3C35EBE3" w14:textId="344AB4DD" w:rsidR="00844617" w:rsidRPr="00003670" w:rsidRDefault="00AE3338" w:rsidP="00721C49">
      <w:pPr>
        <w:pStyle w:val="Kop1"/>
        <w:numPr>
          <w:ilvl w:val="0"/>
          <w:numId w:val="2"/>
        </w:numPr>
        <w:rPr>
          <w:rFonts w:ascii="Century Gothic" w:hAnsi="Century Gothic" w:cs="Times New Roman"/>
          <w:color w:val="00B4BC"/>
          <w:sz w:val="28"/>
          <w:szCs w:val="28"/>
        </w:rPr>
      </w:pPr>
      <w:bookmarkStart w:id="26" w:name="_Toc116193600"/>
      <w:bookmarkStart w:id="27" w:name="_Toc281211716"/>
      <w:bookmarkStart w:id="28" w:name="_Toc104625500"/>
      <w:bookmarkStart w:id="29" w:name="_Toc56921359"/>
      <w:bookmarkStart w:id="30" w:name="_Toc56933571"/>
      <w:bookmarkStart w:id="31" w:name="_Toc56933904"/>
      <w:bookmarkStart w:id="32" w:name="_Toc56935605"/>
      <w:bookmarkStart w:id="33" w:name="_Toc56935734"/>
      <w:bookmarkStart w:id="34" w:name="_Toc57173069"/>
      <w:bookmarkStart w:id="35" w:name="_Toc57180801"/>
      <w:bookmarkStart w:id="36" w:name="_Toc57181044"/>
      <w:bookmarkStart w:id="37" w:name="_Toc80447498"/>
      <w:bookmarkStart w:id="38" w:name="_Toc83443289"/>
      <w:bookmarkEnd w:id="16"/>
      <w:bookmarkEnd w:id="17"/>
      <w:bookmarkEnd w:id="18"/>
      <w:bookmarkEnd w:id="19"/>
      <w:bookmarkEnd w:id="20"/>
      <w:bookmarkEnd w:id="21"/>
      <w:bookmarkEnd w:id="22"/>
      <w:bookmarkEnd w:id="23"/>
      <w:bookmarkEnd w:id="24"/>
      <w:bookmarkEnd w:id="25"/>
      <w:r w:rsidRPr="00003670">
        <w:rPr>
          <w:rFonts w:ascii="Century Gothic" w:hAnsi="Century Gothic" w:cs="Times New Roman"/>
          <w:color w:val="00B4BC"/>
          <w:sz w:val="28"/>
          <w:szCs w:val="28"/>
        </w:rPr>
        <w:t>Opmerkingen over e</w:t>
      </w:r>
      <w:r w:rsidR="00844617" w:rsidRPr="00003670">
        <w:rPr>
          <w:rFonts w:ascii="Century Gothic" w:hAnsi="Century Gothic" w:cs="Times New Roman"/>
          <w:color w:val="00B4BC"/>
          <w:sz w:val="28"/>
          <w:szCs w:val="28"/>
        </w:rPr>
        <w:t>rkenningsaanvraag</w:t>
      </w:r>
      <w:bookmarkEnd w:id="26"/>
      <w:bookmarkEnd w:id="27"/>
      <w:r w:rsidR="00DB3BBF" w:rsidRPr="00003670">
        <w:rPr>
          <w:rFonts w:ascii="Century Gothic" w:hAnsi="Century Gothic" w:cs="Times New Roman"/>
          <w:color w:val="00B4BC"/>
          <w:sz w:val="28"/>
          <w:szCs w:val="28"/>
        </w:rPr>
        <w:t xml:space="preserve"> t.b.v. de visitatiecommissie</w:t>
      </w:r>
    </w:p>
    <w:p w14:paraId="3C35EBE4" w14:textId="108E01CD" w:rsidR="00844617" w:rsidRPr="005E0E6F" w:rsidRDefault="005E0E6F" w:rsidP="005E0E6F">
      <w:pPr>
        <w:rPr>
          <w:rFonts w:ascii="Century Gothic" w:hAnsi="Century Gothic"/>
          <w:sz w:val="18"/>
          <w:szCs w:val="18"/>
        </w:rPr>
      </w:pPr>
      <w:r w:rsidRPr="00A46508">
        <w:rPr>
          <w:rFonts w:ascii="Century Gothic" w:hAnsi="Century Gothic"/>
          <w:sz w:val="18"/>
          <w:szCs w:val="18"/>
          <w:u w:val="single"/>
        </w:rPr>
        <w:t>Toelichting</w:t>
      </w:r>
      <w:r w:rsidRPr="005E0E6F">
        <w:rPr>
          <w:rFonts w:ascii="Century Gothic" w:hAnsi="Century Gothic"/>
          <w:sz w:val="18"/>
          <w:szCs w:val="18"/>
        </w:rPr>
        <w:t xml:space="preserve">: hier zo nodig opnemen een inhoudelijke beoordeling van delen van de erkenningsaanvraag voor zover deze leiden tot specifieke aandachtspunten. Bij de visitatie wordt de erkenningsaanvraag, waarin de opleidingseisen zijn opgenomen door de visitatiecommissie </w:t>
      </w:r>
      <w:r w:rsidRPr="00CF239E">
        <w:rPr>
          <w:rFonts w:ascii="Century Gothic" w:hAnsi="Century Gothic"/>
          <w:sz w:val="18"/>
          <w:szCs w:val="18"/>
        </w:rPr>
        <w:t xml:space="preserve">geraadpleegd. De secretaris </w:t>
      </w:r>
      <w:r w:rsidR="001A71F4" w:rsidRPr="009360F1">
        <w:rPr>
          <w:rFonts w:ascii="Century Gothic" w:hAnsi="Century Gothic"/>
          <w:sz w:val="18"/>
          <w:szCs w:val="18"/>
        </w:rPr>
        <w:t>GIC</w:t>
      </w:r>
      <w:r w:rsidRPr="00CF239E">
        <w:rPr>
          <w:rFonts w:ascii="Century Gothic" w:hAnsi="Century Gothic"/>
          <w:sz w:val="18"/>
          <w:szCs w:val="18"/>
        </w:rPr>
        <w:t xml:space="preserve"> kan hier zo nodig onderwerpen opnemen, naar aanleiding van de periodieke rapportage door de gecertificeerde opleidingsinstelling aan de </w:t>
      </w:r>
      <w:r w:rsidR="001A71F4" w:rsidRPr="009360F1">
        <w:rPr>
          <w:rFonts w:ascii="Century Gothic" w:hAnsi="Century Gothic"/>
          <w:sz w:val="18"/>
          <w:szCs w:val="18"/>
        </w:rPr>
        <w:t>GIC</w:t>
      </w:r>
      <w:r w:rsidRPr="00CF239E">
        <w:rPr>
          <w:rFonts w:ascii="Century Gothic" w:hAnsi="Century Gothic"/>
          <w:sz w:val="18"/>
          <w:szCs w:val="18"/>
        </w:rPr>
        <w:t>.</w:t>
      </w:r>
    </w:p>
    <w:p w14:paraId="3C35EBE6" w14:textId="77777777" w:rsidR="00844617" w:rsidRPr="00003670" w:rsidRDefault="00CD0B92" w:rsidP="00D6296E">
      <w:pPr>
        <w:pStyle w:val="Kop2"/>
        <w:ind w:left="360" w:hanging="360"/>
        <w:rPr>
          <w:rFonts w:ascii="Century Gothic" w:hAnsi="Century Gothic" w:cs="Times New Roman"/>
          <w:i w:val="0"/>
          <w:color w:val="00B4BC"/>
          <w:sz w:val="18"/>
          <w:szCs w:val="18"/>
        </w:rPr>
      </w:pPr>
      <w:r w:rsidRPr="00003670">
        <w:rPr>
          <w:rFonts w:ascii="Century Gothic" w:hAnsi="Century Gothic" w:cs="Times New Roman"/>
          <w:i w:val="0"/>
          <w:color w:val="00B4BC"/>
          <w:sz w:val="18"/>
          <w:szCs w:val="18"/>
        </w:rPr>
        <w:lastRenderedPageBreak/>
        <w:t>Opmerkingen en aandachtspunten</w:t>
      </w:r>
    </w:p>
    <w:p w14:paraId="3C35EBE8" w14:textId="216C7F00" w:rsidR="00844617" w:rsidRPr="00003670" w:rsidRDefault="00121F24" w:rsidP="00167812">
      <w:pPr>
        <w:outlineLvl w:val="0"/>
        <w:rPr>
          <w:rFonts w:ascii="Century Gothic" w:hAnsi="Century Gothic"/>
          <w:sz w:val="18"/>
          <w:szCs w:val="18"/>
        </w:rPr>
      </w:pPr>
      <w:r w:rsidRPr="00003670">
        <w:rPr>
          <w:rFonts w:ascii="Century Gothic" w:hAnsi="Century Gothic"/>
          <w:sz w:val="18"/>
          <w:szCs w:val="18"/>
        </w:rPr>
        <w:t xml:space="preserve">Opmerkingen </w:t>
      </w:r>
      <w:r w:rsidR="00A72765">
        <w:rPr>
          <w:rFonts w:ascii="Century Gothic" w:hAnsi="Century Gothic"/>
          <w:sz w:val="18"/>
          <w:szCs w:val="18"/>
        </w:rPr>
        <w:t>s</w:t>
      </w:r>
      <w:r w:rsidR="00844617" w:rsidRPr="00003670">
        <w:rPr>
          <w:rFonts w:ascii="Century Gothic" w:hAnsi="Century Gothic"/>
          <w:sz w:val="18"/>
          <w:szCs w:val="18"/>
        </w:rPr>
        <w:t>ecretaris/</w:t>
      </w:r>
      <w:r w:rsidR="00A72765">
        <w:rPr>
          <w:rFonts w:ascii="Century Gothic" w:hAnsi="Century Gothic"/>
          <w:sz w:val="18"/>
          <w:szCs w:val="18"/>
        </w:rPr>
        <w:t>m</w:t>
      </w:r>
      <w:r w:rsidR="00F60324">
        <w:rPr>
          <w:rFonts w:ascii="Century Gothic" w:hAnsi="Century Gothic"/>
          <w:sz w:val="18"/>
          <w:szCs w:val="18"/>
        </w:rPr>
        <w:t xml:space="preserve">edewerker </w:t>
      </w:r>
      <w:r w:rsidR="00A72765">
        <w:rPr>
          <w:rFonts w:ascii="Century Gothic" w:hAnsi="Century Gothic"/>
          <w:sz w:val="18"/>
          <w:szCs w:val="18"/>
        </w:rPr>
        <w:t>b</w:t>
      </w:r>
      <w:r w:rsidR="00844617" w:rsidRPr="00003670">
        <w:rPr>
          <w:rFonts w:ascii="Century Gothic" w:hAnsi="Century Gothic"/>
          <w:sz w:val="18"/>
          <w:szCs w:val="18"/>
        </w:rPr>
        <w:t xml:space="preserve">ureau </w:t>
      </w:r>
      <w:r w:rsidR="001A71F4">
        <w:rPr>
          <w:rFonts w:ascii="Century Gothic" w:hAnsi="Century Gothic"/>
          <w:sz w:val="18"/>
          <w:szCs w:val="18"/>
        </w:rPr>
        <w:t>GIC</w:t>
      </w:r>
      <w:r w:rsidR="00844617" w:rsidRPr="00003670">
        <w:rPr>
          <w:rFonts w:ascii="Century Gothic" w:hAnsi="Century Gothic"/>
          <w:sz w:val="18"/>
          <w:szCs w:val="18"/>
        </w:rPr>
        <w:t>:</w:t>
      </w:r>
    </w:p>
    <w:bookmarkStart w:id="39" w:name="Text438"/>
    <w:p w14:paraId="3C35EBE9" w14:textId="77777777" w:rsidR="00844617" w:rsidRPr="00003670" w:rsidRDefault="00844617" w:rsidP="004012CE">
      <w:pPr>
        <w:numPr>
          <w:ilvl w:val="0"/>
          <w:numId w:val="19"/>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38"/>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39"/>
      <w:r w:rsidRPr="00003670">
        <w:rPr>
          <w:rFonts w:ascii="Century Gothic" w:hAnsi="Century Gothic"/>
          <w:sz w:val="18"/>
          <w:szCs w:val="18"/>
        </w:rPr>
        <w:t xml:space="preserve"> </w:t>
      </w:r>
    </w:p>
    <w:bookmarkStart w:id="40" w:name="Text439"/>
    <w:p w14:paraId="3C35EBEA" w14:textId="77777777" w:rsidR="00844617" w:rsidRPr="00003670" w:rsidRDefault="00844617" w:rsidP="004012CE">
      <w:pPr>
        <w:numPr>
          <w:ilvl w:val="0"/>
          <w:numId w:val="19"/>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39"/>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40"/>
    </w:p>
    <w:bookmarkStart w:id="41" w:name="Text440"/>
    <w:p w14:paraId="3C35EBEB" w14:textId="77777777" w:rsidR="00844617" w:rsidRPr="00003670" w:rsidRDefault="00844617" w:rsidP="004012CE">
      <w:pPr>
        <w:numPr>
          <w:ilvl w:val="0"/>
          <w:numId w:val="19"/>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4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41"/>
    </w:p>
    <w:p w14:paraId="3C35EBEC" w14:textId="77777777" w:rsidR="00844617" w:rsidRPr="00003670" w:rsidRDefault="00844617" w:rsidP="00167812">
      <w:pPr>
        <w:rPr>
          <w:rFonts w:ascii="Century Gothic" w:hAnsi="Century Gothic"/>
          <w:sz w:val="18"/>
          <w:szCs w:val="18"/>
        </w:rPr>
      </w:pPr>
    </w:p>
    <w:p w14:paraId="3C35EBED" w14:textId="5CBDADE0" w:rsidR="00844617" w:rsidRPr="00003670" w:rsidRDefault="00121F24" w:rsidP="00167812">
      <w:pPr>
        <w:rPr>
          <w:rFonts w:ascii="Century Gothic" w:hAnsi="Century Gothic"/>
          <w:sz w:val="18"/>
          <w:szCs w:val="18"/>
        </w:rPr>
      </w:pPr>
      <w:r w:rsidRPr="00003670">
        <w:rPr>
          <w:rFonts w:ascii="Century Gothic" w:hAnsi="Century Gothic"/>
          <w:sz w:val="18"/>
          <w:szCs w:val="18"/>
        </w:rPr>
        <w:t xml:space="preserve">Opmerkingen </w:t>
      </w:r>
      <w:r w:rsidR="00A42104" w:rsidRPr="00003670">
        <w:rPr>
          <w:rFonts w:ascii="Century Gothic" w:hAnsi="Century Gothic"/>
          <w:sz w:val="18"/>
          <w:szCs w:val="18"/>
        </w:rPr>
        <w:t>van de v</w:t>
      </w:r>
      <w:r w:rsidR="00844617" w:rsidRPr="00003670">
        <w:rPr>
          <w:rFonts w:ascii="Century Gothic" w:hAnsi="Century Gothic"/>
          <w:sz w:val="18"/>
          <w:szCs w:val="18"/>
        </w:rPr>
        <w:t>isitatiecommissie</w:t>
      </w:r>
      <w:r w:rsidR="008A7DAA" w:rsidRPr="00003670">
        <w:rPr>
          <w:rFonts w:ascii="Century Gothic" w:hAnsi="Century Gothic"/>
          <w:sz w:val="18"/>
          <w:szCs w:val="18"/>
        </w:rPr>
        <w:t xml:space="preserve"> over specifieke aandachtspunten uit de erkenningsaanvraag en de documenten</w:t>
      </w:r>
      <w:r w:rsidR="00844617" w:rsidRPr="00003670">
        <w:rPr>
          <w:rFonts w:ascii="Century Gothic" w:hAnsi="Century Gothic"/>
          <w:sz w:val="18"/>
          <w:szCs w:val="18"/>
        </w:rPr>
        <w:t xml:space="preserve">: </w:t>
      </w:r>
      <w:r w:rsidR="00844617" w:rsidRPr="00003670">
        <w:rPr>
          <w:rFonts w:ascii="Century Gothic" w:hAnsi="Century Gothic"/>
          <w:sz w:val="18"/>
          <w:szCs w:val="18"/>
        </w:rPr>
        <w:fldChar w:fldCharType="begin">
          <w:ffData>
            <w:name w:val="Text16"/>
            <w:enabled/>
            <w:calcOnExit w:val="0"/>
            <w:textInput/>
          </w:ffData>
        </w:fldChar>
      </w:r>
      <w:r w:rsidR="00844617" w:rsidRPr="00003670">
        <w:rPr>
          <w:rFonts w:ascii="Century Gothic" w:hAnsi="Century Gothic"/>
          <w:sz w:val="18"/>
          <w:szCs w:val="18"/>
        </w:rPr>
        <w:instrText xml:space="preserve"> FORMTEXT </w:instrText>
      </w:r>
      <w:r w:rsidR="00844617" w:rsidRPr="00003670">
        <w:rPr>
          <w:rFonts w:ascii="Century Gothic" w:hAnsi="Century Gothic"/>
          <w:sz w:val="18"/>
          <w:szCs w:val="18"/>
        </w:rPr>
      </w:r>
      <w:r w:rsidR="00844617" w:rsidRPr="00003670">
        <w:rPr>
          <w:rFonts w:ascii="Century Gothic" w:hAnsi="Century Gothic"/>
          <w:sz w:val="18"/>
          <w:szCs w:val="18"/>
        </w:rPr>
        <w:fldChar w:fldCharType="separate"/>
      </w:r>
      <w:r w:rsidR="00844617" w:rsidRPr="00003670">
        <w:rPr>
          <w:rFonts w:ascii="Century Gothic" w:hAnsi="Century Gothic"/>
          <w:sz w:val="18"/>
          <w:szCs w:val="18"/>
        </w:rPr>
        <w:fldChar w:fldCharType="end"/>
      </w:r>
    </w:p>
    <w:p w14:paraId="3C35EBEE" w14:textId="77777777" w:rsidR="00844617" w:rsidRPr="00003670" w:rsidRDefault="00844617" w:rsidP="004012CE">
      <w:pPr>
        <w:numPr>
          <w:ilvl w:val="0"/>
          <w:numId w:val="20"/>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24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bookmarkStart w:id="42" w:name="Text240"/>
    <w:p w14:paraId="3C35EBEF" w14:textId="77777777" w:rsidR="00844617" w:rsidRPr="00003670" w:rsidRDefault="00844617" w:rsidP="004012CE">
      <w:pPr>
        <w:numPr>
          <w:ilvl w:val="0"/>
          <w:numId w:val="20"/>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24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42"/>
      <w:r w:rsidRPr="00003670">
        <w:rPr>
          <w:rFonts w:ascii="Century Gothic" w:hAnsi="Century Gothic"/>
          <w:sz w:val="18"/>
          <w:szCs w:val="18"/>
        </w:rPr>
        <w:fldChar w:fldCharType="begin">
          <w:ffData>
            <w:name w:val="Text20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sz w:val="18"/>
          <w:szCs w:val="18"/>
        </w:rPr>
        <w:fldChar w:fldCharType="end"/>
      </w:r>
    </w:p>
    <w:bookmarkStart w:id="43" w:name="Text241"/>
    <w:p w14:paraId="3C35EBF0" w14:textId="77777777" w:rsidR="00844617" w:rsidRPr="00003670" w:rsidRDefault="00844617" w:rsidP="004012CE">
      <w:pPr>
        <w:numPr>
          <w:ilvl w:val="0"/>
          <w:numId w:val="20"/>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241"/>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43"/>
    </w:p>
    <w:bookmarkEnd w:id="28"/>
    <w:p w14:paraId="09225306" w14:textId="77777777" w:rsidR="0062593E" w:rsidRPr="00003670" w:rsidRDefault="0062593E" w:rsidP="0062593E">
      <w:pPr>
        <w:rPr>
          <w:rFonts w:ascii="Century Gothic" w:hAnsi="Century Gothic"/>
        </w:rPr>
      </w:pPr>
    </w:p>
    <w:p w14:paraId="43CB50DD" w14:textId="634C81F4" w:rsidR="005B5D71" w:rsidRPr="00003670" w:rsidRDefault="005B5D71" w:rsidP="005B5D71">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Ingezonden documenten / documenten ter inzage</w:t>
      </w:r>
    </w:p>
    <w:p w14:paraId="5229C697" w14:textId="0EB7D939" w:rsidR="005B5D71" w:rsidRPr="00003670" w:rsidRDefault="005B5D71" w:rsidP="005B5D71">
      <w:pPr>
        <w:rPr>
          <w:rFonts w:ascii="Century Gothic" w:hAnsi="Century Gothic"/>
          <w:sz w:val="18"/>
          <w:szCs w:val="18"/>
        </w:rPr>
      </w:pPr>
      <w:r w:rsidRPr="00003670">
        <w:rPr>
          <w:rFonts w:ascii="Century Gothic" w:hAnsi="Century Gothic"/>
          <w:sz w:val="18"/>
          <w:szCs w:val="18"/>
        </w:rPr>
        <w:t>De commissie heeft ter voorbereiding op de visitatie inzage gehad in de volgende documenten:</w:t>
      </w:r>
    </w:p>
    <w:tbl>
      <w:tblPr>
        <w:tblStyle w:val="Tabelraster"/>
        <w:tblW w:w="9180"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ook w:val="01E0" w:firstRow="1" w:lastRow="1" w:firstColumn="1" w:lastColumn="1" w:noHBand="0" w:noVBand="0"/>
      </w:tblPr>
      <w:tblGrid>
        <w:gridCol w:w="6483"/>
        <w:gridCol w:w="1080"/>
        <w:gridCol w:w="1617"/>
      </w:tblGrid>
      <w:tr w:rsidR="005B5D71" w:rsidRPr="00003670" w14:paraId="141851D4" w14:textId="77777777" w:rsidTr="00A46508">
        <w:tc>
          <w:tcPr>
            <w:tcW w:w="6941" w:type="dxa"/>
            <w:shd w:val="clear" w:color="auto" w:fill="00B4BC"/>
          </w:tcPr>
          <w:p w14:paraId="4F7D4232" w14:textId="77777777" w:rsidR="005B5D71" w:rsidRPr="00003670" w:rsidRDefault="005B5D71" w:rsidP="004C383D">
            <w:pPr>
              <w:rPr>
                <w:rFonts w:ascii="Century Gothic" w:hAnsi="Century Gothic"/>
                <w:b/>
                <w:color w:val="FFFFFF" w:themeColor="background1"/>
                <w:sz w:val="18"/>
                <w:szCs w:val="18"/>
              </w:rPr>
            </w:pPr>
            <w:bookmarkStart w:id="44" w:name="_Hlk529881006"/>
          </w:p>
        </w:tc>
        <w:tc>
          <w:tcPr>
            <w:tcW w:w="851" w:type="dxa"/>
            <w:shd w:val="clear" w:color="auto" w:fill="00B4BC"/>
          </w:tcPr>
          <w:p w14:paraId="13616723" w14:textId="065D8B43" w:rsidR="005B5D71" w:rsidRPr="00003670" w:rsidRDefault="004B1572" w:rsidP="004C383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Aanwezig</w:t>
            </w:r>
          </w:p>
        </w:tc>
        <w:tc>
          <w:tcPr>
            <w:tcW w:w="1388" w:type="dxa"/>
            <w:shd w:val="clear" w:color="auto" w:fill="00B4BC"/>
          </w:tcPr>
          <w:p w14:paraId="1ABE5D91" w14:textId="11F6F5C1" w:rsidR="005B5D71" w:rsidRPr="002C0BCC" w:rsidRDefault="005B5D71">
            <w:pPr>
              <w:jc w:val="center"/>
              <w:rPr>
                <w:rFonts w:ascii="Century Gothic" w:hAnsi="Century Gothic"/>
                <w:b/>
                <w:color w:val="FFFFFF" w:themeColor="background1"/>
                <w:sz w:val="18"/>
                <w:szCs w:val="18"/>
              </w:rPr>
            </w:pPr>
            <w:r w:rsidRPr="002C0BCC">
              <w:rPr>
                <w:rFonts w:ascii="Century Gothic" w:hAnsi="Century Gothic"/>
                <w:b/>
                <w:color w:val="FFFFFF" w:themeColor="background1"/>
                <w:sz w:val="18"/>
                <w:szCs w:val="18"/>
              </w:rPr>
              <w:t xml:space="preserve">Conform </w:t>
            </w:r>
            <w:r w:rsidR="00746BEB" w:rsidRPr="002C0BCC">
              <w:rPr>
                <w:rFonts w:ascii="Century Gothic" w:hAnsi="Century Gothic"/>
                <w:b/>
                <w:color w:val="FFFFFF" w:themeColor="background1"/>
                <w:sz w:val="18"/>
                <w:szCs w:val="18"/>
              </w:rPr>
              <w:t>Opleidingseisen</w:t>
            </w:r>
          </w:p>
        </w:tc>
      </w:tr>
      <w:tr w:rsidR="001D77E1" w:rsidRPr="00003670" w14:paraId="3B4D9F04" w14:textId="77777777" w:rsidTr="00A46508">
        <w:trPr>
          <w:trHeight w:val="97"/>
        </w:trPr>
        <w:tc>
          <w:tcPr>
            <w:tcW w:w="6941" w:type="dxa"/>
          </w:tcPr>
          <w:p w14:paraId="776CCAB1" w14:textId="77777777" w:rsidR="001D77E1" w:rsidRPr="00003670" w:rsidRDefault="001D77E1" w:rsidP="007D723B">
            <w:pPr>
              <w:suppressAutoHyphens/>
              <w:rPr>
                <w:rFonts w:ascii="Century Gothic" w:hAnsi="Century Gothic"/>
                <w:b/>
                <w:sz w:val="18"/>
                <w:szCs w:val="18"/>
              </w:rPr>
            </w:pPr>
            <w:r w:rsidRPr="00003670">
              <w:rPr>
                <w:rFonts w:ascii="Century Gothic" w:hAnsi="Century Gothic"/>
                <w:b/>
                <w:sz w:val="18"/>
                <w:szCs w:val="18"/>
              </w:rPr>
              <w:t>Opleider/plaatsvervangend opleider:</w:t>
            </w:r>
          </w:p>
        </w:tc>
        <w:tc>
          <w:tcPr>
            <w:tcW w:w="851" w:type="dxa"/>
          </w:tcPr>
          <w:p w14:paraId="23A8F205" w14:textId="77777777" w:rsidR="001D77E1" w:rsidRPr="00003670" w:rsidRDefault="001D77E1" w:rsidP="007D723B">
            <w:pPr>
              <w:suppressAutoHyphens/>
              <w:jc w:val="center"/>
              <w:rPr>
                <w:rFonts w:ascii="Century Gothic" w:hAnsi="Century Gothic"/>
                <w:color w:val="00B0F0"/>
                <w:sz w:val="18"/>
                <w:szCs w:val="18"/>
              </w:rPr>
            </w:pPr>
          </w:p>
        </w:tc>
        <w:tc>
          <w:tcPr>
            <w:tcW w:w="1388" w:type="dxa"/>
          </w:tcPr>
          <w:p w14:paraId="23597E43" w14:textId="77777777" w:rsidR="001D77E1" w:rsidRPr="00003670" w:rsidRDefault="001D77E1" w:rsidP="007D723B">
            <w:pPr>
              <w:suppressAutoHyphens/>
              <w:jc w:val="center"/>
              <w:rPr>
                <w:rFonts w:ascii="Century Gothic" w:hAnsi="Century Gothic"/>
                <w:color w:val="00B0F0"/>
                <w:sz w:val="18"/>
                <w:szCs w:val="18"/>
              </w:rPr>
            </w:pPr>
          </w:p>
        </w:tc>
      </w:tr>
      <w:tr w:rsidR="00A46508" w:rsidRPr="004B1572" w14:paraId="149A29DB" w14:textId="77777777" w:rsidTr="00A46508">
        <w:trPr>
          <w:trHeight w:val="226"/>
        </w:trPr>
        <w:tc>
          <w:tcPr>
            <w:tcW w:w="6941" w:type="dxa"/>
          </w:tcPr>
          <w:p w14:paraId="3D63D39C" w14:textId="13550C91" w:rsidR="00A46508" w:rsidRPr="004B1572" w:rsidRDefault="00A46508">
            <w:pPr>
              <w:numPr>
                <w:ilvl w:val="0"/>
                <w:numId w:val="61"/>
              </w:numPr>
              <w:suppressAutoHyphens/>
              <w:rPr>
                <w:rFonts w:ascii="Century Gothic" w:hAnsi="Century Gothic"/>
                <w:sz w:val="18"/>
                <w:szCs w:val="18"/>
              </w:rPr>
            </w:pPr>
            <w:r w:rsidRPr="004B1572">
              <w:rPr>
                <w:rFonts w:ascii="Century Gothic" w:hAnsi="Century Gothic"/>
                <w:sz w:val="18"/>
                <w:szCs w:val="18"/>
              </w:rPr>
              <w:t>Alleen in geval van nieuwe voordracht: curriculum vitae</w:t>
            </w:r>
          </w:p>
        </w:tc>
        <w:tc>
          <w:tcPr>
            <w:tcW w:w="851" w:type="dxa"/>
          </w:tcPr>
          <w:p w14:paraId="39B9DD51" w14:textId="06882277"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2A6C3781" w14:textId="7F0718EE"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4B1572" w:rsidRPr="004B1572" w14:paraId="29CBDE8D" w14:textId="77777777" w:rsidTr="00A46508">
        <w:trPr>
          <w:trHeight w:val="226"/>
        </w:trPr>
        <w:tc>
          <w:tcPr>
            <w:tcW w:w="6941" w:type="dxa"/>
          </w:tcPr>
          <w:p w14:paraId="560C078B" w14:textId="770485B3" w:rsidR="005F19D8" w:rsidRPr="004B1572" w:rsidRDefault="005F19D8" w:rsidP="005F19D8">
            <w:pPr>
              <w:suppressAutoHyphens/>
              <w:rPr>
                <w:rFonts w:ascii="Century Gothic" w:hAnsi="Century Gothic"/>
                <w:b/>
                <w:sz w:val="18"/>
                <w:szCs w:val="18"/>
              </w:rPr>
            </w:pPr>
            <w:r w:rsidRPr="004B1572">
              <w:rPr>
                <w:rFonts w:ascii="Century Gothic" w:hAnsi="Century Gothic"/>
                <w:b/>
                <w:sz w:val="18"/>
                <w:szCs w:val="18"/>
              </w:rPr>
              <w:t>Opleidingsgroep:</w:t>
            </w:r>
          </w:p>
        </w:tc>
        <w:tc>
          <w:tcPr>
            <w:tcW w:w="851" w:type="dxa"/>
          </w:tcPr>
          <w:p w14:paraId="268A31B2" w14:textId="77777777" w:rsidR="005F19D8" w:rsidRPr="004B1572" w:rsidRDefault="005F19D8" w:rsidP="00EC3EC2">
            <w:pPr>
              <w:suppressAutoHyphens/>
              <w:jc w:val="center"/>
              <w:rPr>
                <w:rFonts w:ascii="Century Gothic" w:hAnsi="Century Gothic"/>
                <w:sz w:val="18"/>
                <w:szCs w:val="18"/>
              </w:rPr>
            </w:pPr>
          </w:p>
        </w:tc>
        <w:tc>
          <w:tcPr>
            <w:tcW w:w="1388" w:type="dxa"/>
          </w:tcPr>
          <w:p w14:paraId="1EA1371C" w14:textId="77777777" w:rsidR="005F19D8" w:rsidRPr="004B1572" w:rsidRDefault="005F19D8" w:rsidP="00EC3EC2">
            <w:pPr>
              <w:suppressAutoHyphens/>
              <w:jc w:val="center"/>
              <w:rPr>
                <w:rFonts w:ascii="Century Gothic" w:hAnsi="Century Gothic"/>
                <w:sz w:val="18"/>
                <w:szCs w:val="18"/>
              </w:rPr>
            </w:pPr>
          </w:p>
        </w:tc>
      </w:tr>
      <w:tr w:rsidR="00A46508" w:rsidRPr="004B1572" w14:paraId="6ED1DA42" w14:textId="77777777" w:rsidTr="00A46508">
        <w:trPr>
          <w:trHeight w:val="226"/>
        </w:trPr>
        <w:tc>
          <w:tcPr>
            <w:tcW w:w="6941" w:type="dxa"/>
          </w:tcPr>
          <w:p w14:paraId="10111657" w14:textId="14424151" w:rsidR="00A46508" w:rsidRPr="004B1572" w:rsidRDefault="00A46508" w:rsidP="00A46508">
            <w:pPr>
              <w:numPr>
                <w:ilvl w:val="0"/>
                <w:numId w:val="61"/>
              </w:numPr>
              <w:suppressAutoHyphens/>
              <w:rPr>
                <w:rFonts w:ascii="Century Gothic" w:hAnsi="Century Gothic"/>
                <w:sz w:val="18"/>
                <w:szCs w:val="18"/>
              </w:rPr>
            </w:pPr>
            <w:r w:rsidRPr="004B1572">
              <w:rPr>
                <w:rFonts w:ascii="Century Gothic" w:hAnsi="Century Gothic"/>
                <w:sz w:val="18"/>
                <w:szCs w:val="18"/>
              </w:rPr>
              <w:t>Lijst van leden (met inbegrip van de opleider en plaatsvervangend) van de opleidingsgroep met per lid de geaccrediteerde didactische trainingen en FTE’s</w:t>
            </w:r>
          </w:p>
        </w:tc>
        <w:tc>
          <w:tcPr>
            <w:tcW w:w="851" w:type="dxa"/>
          </w:tcPr>
          <w:p w14:paraId="7A92B515" w14:textId="1FD7A809"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6939F0A5" w14:textId="19297E3A"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18EAF75A" w14:textId="77777777" w:rsidTr="00A46508">
        <w:trPr>
          <w:trHeight w:val="226"/>
        </w:trPr>
        <w:tc>
          <w:tcPr>
            <w:tcW w:w="6941" w:type="dxa"/>
          </w:tcPr>
          <w:p w14:paraId="1C0AD254" w14:textId="677E7E7E" w:rsidR="00A46508" w:rsidRPr="004B1572" w:rsidRDefault="00A46508" w:rsidP="00A46508">
            <w:pPr>
              <w:numPr>
                <w:ilvl w:val="0"/>
                <w:numId w:val="61"/>
              </w:numPr>
              <w:suppressAutoHyphens/>
              <w:rPr>
                <w:rFonts w:ascii="Century Gothic" w:hAnsi="Century Gothic"/>
                <w:sz w:val="18"/>
                <w:szCs w:val="18"/>
              </w:rPr>
            </w:pPr>
            <w:r w:rsidRPr="004B1572">
              <w:rPr>
                <w:rFonts w:ascii="Century Gothic" w:hAnsi="Century Gothic"/>
                <w:sz w:val="18"/>
                <w:szCs w:val="18"/>
              </w:rPr>
              <w:t>Specifieke opleidingstaken en verplichtingen van de leden van de opleidingsgroep</w:t>
            </w:r>
          </w:p>
        </w:tc>
        <w:tc>
          <w:tcPr>
            <w:tcW w:w="851" w:type="dxa"/>
          </w:tcPr>
          <w:p w14:paraId="66339138" w14:textId="06E2B14F"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6356EDBA" w14:textId="697A3E28"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52BFC718" w14:textId="77777777" w:rsidTr="00A46508">
        <w:trPr>
          <w:trHeight w:val="226"/>
        </w:trPr>
        <w:tc>
          <w:tcPr>
            <w:tcW w:w="6941" w:type="dxa"/>
          </w:tcPr>
          <w:p w14:paraId="24FC0121" w14:textId="1E738445" w:rsidR="00A46508" w:rsidRPr="004B1572" w:rsidRDefault="00A46508" w:rsidP="00A46508">
            <w:pPr>
              <w:numPr>
                <w:ilvl w:val="0"/>
                <w:numId w:val="61"/>
              </w:numPr>
              <w:suppressAutoHyphens/>
              <w:rPr>
                <w:rFonts w:ascii="Century Gothic" w:hAnsi="Century Gothic"/>
                <w:sz w:val="18"/>
                <w:szCs w:val="18"/>
              </w:rPr>
            </w:pPr>
            <w:r w:rsidRPr="004B1572">
              <w:rPr>
                <w:rFonts w:ascii="Century Gothic" w:hAnsi="Century Gothic"/>
                <w:sz w:val="18"/>
                <w:szCs w:val="18"/>
              </w:rPr>
              <w:t>Lijst van voordrachten en publicaties van leden van de opleidingsgroep (of andere activiteiten die blijk geven van wetenschappelijke interesse en activiteiten)</w:t>
            </w:r>
          </w:p>
        </w:tc>
        <w:tc>
          <w:tcPr>
            <w:tcW w:w="851" w:type="dxa"/>
          </w:tcPr>
          <w:p w14:paraId="72C418A4" w14:textId="14DD3979"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67F23A9F" w14:textId="45F78783"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554841A3" w14:textId="77777777" w:rsidTr="00A46508">
        <w:trPr>
          <w:trHeight w:val="226"/>
        </w:trPr>
        <w:tc>
          <w:tcPr>
            <w:tcW w:w="6941" w:type="dxa"/>
          </w:tcPr>
          <w:p w14:paraId="64F8F081" w14:textId="55D60D4A" w:rsidR="00A46508" w:rsidRPr="004B1572" w:rsidRDefault="00A46508" w:rsidP="00A46508">
            <w:pPr>
              <w:numPr>
                <w:ilvl w:val="0"/>
                <w:numId w:val="61"/>
              </w:numPr>
              <w:suppressAutoHyphens/>
              <w:rPr>
                <w:rFonts w:ascii="Century Gothic" w:hAnsi="Century Gothic"/>
                <w:sz w:val="18"/>
                <w:szCs w:val="18"/>
              </w:rPr>
            </w:pPr>
            <w:r w:rsidRPr="004B1572">
              <w:rPr>
                <w:rFonts w:ascii="Century Gothic" w:hAnsi="Century Gothic"/>
                <w:sz w:val="18"/>
                <w:szCs w:val="18"/>
              </w:rPr>
              <w:t>Verslagen van de opleidingsvergaderingen van de afgelopen twee jaar</w:t>
            </w:r>
            <w:r>
              <w:rPr>
                <w:rFonts w:ascii="Century Gothic" w:hAnsi="Century Gothic"/>
                <w:sz w:val="18"/>
                <w:szCs w:val="18"/>
              </w:rPr>
              <w:t xml:space="preserve"> (niet van toepassing bij eerste erkenning)</w:t>
            </w:r>
          </w:p>
        </w:tc>
        <w:tc>
          <w:tcPr>
            <w:tcW w:w="851" w:type="dxa"/>
          </w:tcPr>
          <w:p w14:paraId="3D2F7A80" w14:textId="2EF0BE7B"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617B6115" w14:textId="6FBEE749"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720ECFA9" w14:textId="77777777" w:rsidTr="00A46508">
        <w:trPr>
          <w:trHeight w:val="226"/>
        </w:trPr>
        <w:tc>
          <w:tcPr>
            <w:tcW w:w="6941" w:type="dxa"/>
          </w:tcPr>
          <w:p w14:paraId="473D3FEB" w14:textId="66775F7F" w:rsidR="00A46508" w:rsidRPr="004B1572" w:rsidRDefault="00A46508">
            <w:pPr>
              <w:numPr>
                <w:ilvl w:val="0"/>
                <w:numId w:val="61"/>
              </w:numPr>
              <w:suppressAutoHyphens/>
              <w:rPr>
                <w:rFonts w:ascii="Century Gothic" w:hAnsi="Century Gothic"/>
                <w:sz w:val="18"/>
                <w:szCs w:val="18"/>
              </w:rPr>
            </w:pPr>
            <w:r w:rsidRPr="004B1572">
              <w:rPr>
                <w:rFonts w:ascii="Century Gothic" w:hAnsi="Century Gothic"/>
                <w:sz w:val="18"/>
                <w:szCs w:val="18"/>
              </w:rPr>
              <w:t>Overzicht van het lokaal cursorisch onderwijs (onderwerpen, docenten en data) van het afgelopen jaar</w:t>
            </w:r>
            <w:r w:rsidR="0005333E">
              <w:rPr>
                <w:rFonts w:ascii="Century Gothic" w:hAnsi="Century Gothic"/>
                <w:sz w:val="18"/>
                <w:szCs w:val="18"/>
              </w:rPr>
              <w:t>.</w:t>
            </w:r>
          </w:p>
        </w:tc>
        <w:tc>
          <w:tcPr>
            <w:tcW w:w="851" w:type="dxa"/>
          </w:tcPr>
          <w:p w14:paraId="13C9F6B0" w14:textId="04E970FA"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46096905" w14:textId="3332B403"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44232C8A" w14:textId="77777777" w:rsidTr="00A46508">
        <w:trPr>
          <w:trHeight w:val="226"/>
        </w:trPr>
        <w:tc>
          <w:tcPr>
            <w:tcW w:w="6941" w:type="dxa"/>
          </w:tcPr>
          <w:p w14:paraId="2A5F7C92" w14:textId="45B0C9C9" w:rsidR="00A46508" w:rsidRPr="004B1572" w:rsidRDefault="00A46508" w:rsidP="00A46508">
            <w:pPr>
              <w:suppressAutoHyphens/>
              <w:rPr>
                <w:rFonts w:ascii="Century Gothic" w:hAnsi="Century Gothic"/>
                <w:b/>
                <w:sz w:val="18"/>
                <w:szCs w:val="18"/>
              </w:rPr>
            </w:pPr>
            <w:r w:rsidRPr="004B1572">
              <w:rPr>
                <w:rFonts w:ascii="Century Gothic" w:hAnsi="Century Gothic"/>
                <w:b/>
                <w:sz w:val="18"/>
                <w:szCs w:val="18"/>
              </w:rPr>
              <w:t>Opleiding:</w:t>
            </w:r>
          </w:p>
        </w:tc>
        <w:tc>
          <w:tcPr>
            <w:tcW w:w="851" w:type="dxa"/>
          </w:tcPr>
          <w:p w14:paraId="2C3AAF94" w14:textId="3B30B041"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626E7FA1" w14:textId="55E68D4C"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17FF4D4A" w14:textId="77777777" w:rsidTr="00A46508">
        <w:trPr>
          <w:trHeight w:val="226"/>
        </w:trPr>
        <w:tc>
          <w:tcPr>
            <w:tcW w:w="6941" w:type="dxa"/>
          </w:tcPr>
          <w:p w14:paraId="35D211E6" w14:textId="24D3E351" w:rsidR="00A46508" w:rsidRPr="004B1572" w:rsidRDefault="00A46508" w:rsidP="00A46508">
            <w:pPr>
              <w:numPr>
                <w:ilvl w:val="0"/>
                <w:numId w:val="61"/>
              </w:numPr>
              <w:suppressAutoHyphens/>
              <w:rPr>
                <w:rFonts w:ascii="Century Gothic" w:hAnsi="Century Gothic"/>
                <w:sz w:val="18"/>
                <w:szCs w:val="18"/>
              </w:rPr>
            </w:pPr>
            <w:r w:rsidRPr="004B1572">
              <w:rPr>
                <w:rFonts w:ascii="Century Gothic" w:hAnsi="Century Gothic"/>
                <w:sz w:val="18"/>
                <w:szCs w:val="18"/>
              </w:rPr>
              <w:t>Lokaal opleidingsplan</w:t>
            </w:r>
          </w:p>
        </w:tc>
        <w:tc>
          <w:tcPr>
            <w:tcW w:w="851" w:type="dxa"/>
          </w:tcPr>
          <w:p w14:paraId="57056704" w14:textId="66D5CE6C"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054DE2B8" w14:textId="0F8A2F30"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285169B2" w14:textId="77777777" w:rsidTr="00A46508">
        <w:trPr>
          <w:trHeight w:val="226"/>
        </w:trPr>
        <w:tc>
          <w:tcPr>
            <w:tcW w:w="6941" w:type="dxa"/>
          </w:tcPr>
          <w:p w14:paraId="60A81817" w14:textId="53A660B7" w:rsidR="00A46508" w:rsidRPr="004B1572" w:rsidRDefault="00A46508">
            <w:pPr>
              <w:numPr>
                <w:ilvl w:val="0"/>
                <w:numId w:val="61"/>
              </w:numPr>
              <w:suppressAutoHyphens/>
              <w:rPr>
                <w:rFonts w:ascii="Century Gothic" w:hAnsi="Century Gothic"/>
                <w:sz w:val="18"/>
                <w:szCs w:val="18"/>
              </w:rPr>
            </w:pPr>
            <w:r w:rsidRPr="004B1572">
              <w:rPr>
                <w:rFonts w:ascii="Century Gothic" w:hAnsi="Century Gothic"/>
                <w:sz w:val="18"/>
                <w:szCs w:val="18"/>
              </w:rPr>
              <w:t>Het meest recente verbeterplan in het kader van de PDCA cyclus</w:t>
            </w:r>
            <w:r>
              <w:rPr>
                <w:rFonts w:ascii="Century Gothic" w:hAnsi="Century Gothic"/>
                <w:sz w:val="18"/>
                <w:szCs w:val="18"/>
              </w:rPr>
              <w:t xml:space="preserve"> </w:t>
            </w:r>
          </w:p>
        </w:tc>
        <w:tc>
          <w:tcPr>
            <w:tcW w:w="851" w:type="dxa"/>
          </w:tcPr>
          <w:p w14:paraId="2BB1047F" w14:textId="2CFB0E9F"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41064352" w14:textId="05F1D89D"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01EAC32A" w14:textId="77777777" w:rsidTr="00A46508">
        <w:trPr>
          <w:trHeight w:val="226"/>
        </w:trPr>
        <w:tc>
          <w:tcPr>
            <w:tcW w:w="6941" w:type="dxa"/>
          </w:tcPr>
          <w:p w14:paraId="536B06E3" w14:textId="2078F75C" w:rsidR="00A46508" w:rsidRPr="004B1572" w:rsidRDefault="00A46508" w:rsidP="00921615">
            <w:pPr>
              <w:numPr>
                <w:ilvl w:val="0"/>
                <w:numId w:val="61"/>
              </w:numPr>
              <w:suppressAutoHyphens/>
              <w:rPr>
                <w:rFonts w:ascii="Century Gothic" w:hAnsi="Century Gothic"/>
                <w:sz w:val="18"/>
                <w:szCs w:val="18"/>
              </w:rPr>
            </w:pPr>
            <w:r w:rsidRPr="004B1572">
              <w:rPr>
                <w:rFonts w:ascii="Century Gothic" w:hAnsi="Century Gothic"/>
                <w:sz w:val="18"/>
                <w:szCs w:val="18"/>
              </w:rPr>
              <w:t>Overzicht betreffende het afgelopen jaar van besprekingen</w:t>
            </w:r>
            <w:r w:rsidR="00F60324">
              <w:rPr>
                <w:rFonts w:ascii="Century Gothic" w:hAnsi="Century Gothic"/>
                <w:sz w:val="18"/>
                <w:szCs w:val="18"/>
              </w:rPr>
              <w:t xml:space="preserve">, </w:t>
            </w:r>
            <w:r>
              <w:rPr>
                <w:rFonts w:ascii="Century Gothic" w:hAnsi="Century Gothic"/>
                <w:sz w:val="18"/>
                <w:szCs w:val="18"/>
              </w:rPr>
              <w:t xml:space="preserve">refereerbijeenkomsten en klinische conferenties </w:t>
            </w:r>
          </w:p>
        </w:tc>
        <w:tc>
          <w:tcPr>
            <w:tcW w:w="851" w:type="dxa"/>
          </w:tcPr>
          <w:p w14:paraId="4BF42734" w14:textId="354913E5"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7090E695" w14:textId="70C03CAC"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1C3AB5D0" w14:textId="77777777" w:rsidTr="00A46508">
        <w:trPr>
          <w:trHeight w:val="226"/>
        </w:trPr>
        <w:tc>
          <w:tcPr>
            <w:tcW w:w="6941" w:type="dxa"/>
          </w:tcPr>
          <w:p w14:paraId="4BD2D8F2" w14:textId="13F24A8F" w:rsidR="00A46508" w:rsidRPr="00CF239E" w:rsidRDefault="00A46508">
            <w:pPr>
              <w:numPr>
                <w:ilvl w:val="0"/>
                <w:numId w:val="61"/>
              </w:numPr>
              <w:suppressAutoHyphens/>
              <w:rPr>
                <w:rFonts w:ascii="Century Gothic" w:hAnsi="Century Gothic"/>
                <w:sz w:val="18"/>
                <w:szCs w:val="18"/>
              </w:rPr>
            </w:pPr>
            <w:r w:rsidRPr="00CF239E">
              <w:rPr>
                <w:rFonts w:ascii="Century Gothic" w:hAnsi="Century Gothic"/>
                <w:sz w:val="18"/>
                <w:szCs w:val="18"/>
              </w:rPr>
              <w:t xml:space="preserve">Lijst van </w:t>
            </w:r>
            <w:r w:rsidR="0005333E" w:rsidRPr="009360F1">
              <w:rPr>
                <w:rFonts w:ascii="Century Gothic" w:hAnsi="Century Gothic"/>
                <w:sz w:val="18"/>
                <w:szCs w:val="18"/>
              </w:rPr>
              <w:t>fellows IC</w:t>
            </w:r>
            <w:r w:rsidRPr="00CF239E">
              <w:rPr>
                <w:rFonts w:ascii="Century Gothic" w:hAnsi="Century Gothic"/>
                <w:sz w:val="18"/>
                <w:szCs w:val="18"/>
              </w:rPr>
              <w:t xml:space="preserve"> (naam, percentage werkzaam, startdatum opleiding</w:t>
            </w:r>
            <w:r w:rsidR="0005333E" w:rsidRPr="00CF239E">
              <w:rPr>
                <w:rFonts w:ascii="Century Gothic" w:hAnsi="Century Gothic"/>
                <w:sz w:val="18"/>
                <w:szCs w:val="18"/>
              </w:rPr>
              <w:t xml:space="preserve">, </w:t>
            </w:r>
            <w:r w:rsidR="0005333E" w:rsidRPr="009360F1">
              <w:rPr>
                <w:rFonts w:ascii="Century Gothic" w:hAnsi="Century Gothic"/>
                <w:sz w:val="18"/>
                <w:szCs w:val="18"/>
              </w:rPr>
              <w:t>achtergrond</w:t>
            </w:r>
            <w:r w:rsidRPr="00CF239E">
              <w:rPr>
                <w:rFonts w:ascii="Century Gothic" w:hAnsi="Century Gothic"/>
                <w:sz w:val="18"/>
                <w:szCs w:val="18"/>
              </w:rPr>
              <w:t>)</w:t>
            </w:r>
          </w:p>
        </w:tc>
        <w:tc>
          <w:tcPr>
            <w:tcW w:w="851" w:type="dxa"/>
          </w:tcPr>
          <w:p w14:paraId="72D99BBF" w14:textId="039CFFF2"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2138D471" w14:textId="40C6181D"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69FB9B09" w14:textId="77777777" w:rsidTr="00A46508">
        <w:trPr>
          <w:trHeight w:val="226"/>
        </w:trPr>
        <w:tc>
          <w:tcPr>
            <w:tcW w:w="6941" w:type="dxa"/>
          </w:tcPr>
          <w:p w14:paraId="43155A06" w14:textId="34FB155D" w:rsidR="00A46508" w:rsidRPr="009360F1" w:rsidRDefault="0005333E">
            <w:pPr>
              <w:numPr>
                <w:ilvl w:val="0"/>
                <w:numId w:val="61"/>
              </w:numPr>
              <w:suppressAutoHyphens/>
              <w:rPr>
                <w:rFonts w:ascii="Century Gothic" w:hAnsi="Century Gothic"/>
                <w:sz w:val="18"/>
                <w:szCs w:val="18"/>
              </w:rPr>
            </w:pPr>
            <w:r w:rsidRPr="009360F1">
              <w:rPr>
                <w:rFonts w:ascii="Century Gothic" w:hAnsi="Century Gothic"/>
                <w:sz w:val="18"/>
                <w:szCs w:val="18"/>
              </w:rPr>
              <w:t>P</w:t>
            </w:r>
            <w:r w:rsidR="00A46508" w:rsidRPr="009360F1">
              <w:rPr>
                <w:rFonts w:ascii="Century Gothic" w:hAnsi="Century Gothic"/>
                <w:sz w:val="18"/>
                <w:szCs w:val="18"/>
              </w:rPr>
              <w:t>roductiecijfers van de kliniek over het afgelopen jaar</w:t>
            </w:r>
            <w:r w:rsidRPr="009360F1">
              <w:rPr>
                <w:rFonts w:ascii="Century Gothic" w:hAnsi="Century Gothic"/>
                <w:sz w:val="18"/>
                <w:szCs w:val="18"/>
              </w:rPr>
              <w:t xml:space="preserve"> (NICE rapportage en/of jaarverslag)</w:t>
            </w:r>
          </w:p>
        </w:tc>
        <w:tc>
          <w:tcPr>
            <w:tcW w:w="851" w:type="dxa"/>
          </w:tcPr>
          <w:p w14:paraId="252B7C23" w14:textId="7DC87BEB"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10460A08" w14:textId="2E3944E1"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tr w:rsidR="00A46508" w:rsidRPr="004B1572" w14:paraId="19BF47F3" w14:textId="77777777" w:rsidTr="00A46508">
        <w:trPr>
          <w:trHeight w:val="226"/>
        </w:trPr>
        <w:tc>
          <w:tcPr>
            <w:tcW w:w="6941" w:type="dxa"/>
          </w:tcPr>
          <w:p w14:paraId="18905760" w14:textId="6FE74E0C" w:rsidR="00A46508" w:rsidRPr="004B1572" w:rsidRDefault="00F67EAA" w:rsidP="00F67EAA">
            <w:pPr>
              <w:numPr>
                <w:ilvl w:val="0"/>
                <w:numId w:val="61"/>
              </w:numPr>
              <w:suppressAutoHyphens/>
              <w:rPr>
                <w:rFonts w:ascii="Century Gothic" w:hAnsi="Century Gothic"/>
                <w:sz w:val="18"/>
                <w:szCs w:val="18"/>
              </w:rPr>
            </w:pPr>
            <w:r>
              <w:rPr>
                <w:rFonts w:ascii="Century Gothic" w:hAnsi="Century Gothic"/>
                <w:sz w:val="18"/>
                <w:szCs w:val="18"/>
              </w:rPr>
              <w:t>O</w:t>
            </w:r>
            <w:r w:rsidR="00A46508" w:rsidRPr="004B1572">
              <w:rPr>
                <w:rFonts w:ascii="Century Gothic" w:hAnsi="Century Gothic"/>
                <w:sz w:val="18"/>
                <w:szCs w:val="18"/>
              </w:rPr>
              <w:t>verige documenten</w:t>
            </w:r>
            <w:r>
              <w:rPr>
                <w:rFonts w:ascii="Century Gothic" w:hAnsi="Century Gothic"/>
                <w:sz w:val="18"/>
                <w:szCs w:val="18"/>
              </w:rPr>
              <w:t xml:space="preserve"> waaronder instellingsvisitatie rapport</w:t>
            </w:r>
          </w:p>
        </w:tc>
        <w:tc>
          <w:tcPr>
            <w:tcW w:w="851" w:type="dxa"/>
          </w:tcPr>
          <w:p w14:paraId="7474C0EF" w14:textId="2DECE7EB"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
        </w:tc>
        <w:tc>
          <w:tcPr>
            <w:tcW w:w="1388" w:type="dxa"/>
          </w:tcPr>
          <w:p w14:paraId="3E1A8078" w14:textId="6D07D080" w:rsidR="00A46508" w:rsidRPr="004B1572" w:rsidRDefault="00A46508" w:rsidP="00A46508">
            <w:pPr>
              <w:suppressAutoHyphens/>
              <w:jc w:val="center"/>
              <w:rPr>
                <w:rFonts w:ascii="Century Gothic" w:hAnsi="Century Gothic"/>
                <w:sz w:val="18"/>
                <w:szCs w:val="18"/>
              </w:rPr>
            </w:pPr>
            <w:r w:rsidRPr="004B1572">
              <w:rPr>
                <w:rFonts w:ascii="Century Gothic" w:hAnsi="Century Gothic"/>
                <w:sz w:val="18"/>
                <w:szCs w:val="18"/>
              </w:rPr>
              <w:t>ja/nee/</w:t>
            </w:r>
            <w:proofErr w:type="spellStart"/>
            <w:r w:rsidRPr="004B1572">
              <w:rPr>
                <w:rFonts w:ascii="Century Gothic" w:hAnsi="Century Gothic"/>
                <w:sz w:val="18"/>
                <w:szCs w:val="18"/>
              </w:rPr>
              <w:t>nvt</w:t>
            </w:r>
            <w:proofErr w:type="spellEnd"/>
          </w:p>
        </w:tc>
      </w:tr>
      <w:bookmarkEnd w:id="44"/>
    </w:tbl>
    <w:p w14:paraId="1286432A" w14:textId="77777777" w:rsidR="005B5D71" w:rsidRPr="004B1572" w:rsidRDefault="005B5D71" w:rsidP="0062593E">
      <w:pPr>
        <w:rPr>
          <w:rFonts w:ascii="Century Gothic" w:hAnsi="Century Gothic"/>
        </w:rPr>
      </w:pPr>
    </w:p>
    <w:p w14:paraId="3C35EBF1" w14:textId="5964FE8D" w:rsidR="00844617" w:rsidRPr="00003670" w:rsidRDefault="009E6F5D" w:rsidP="00721C49">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Gesprekken</w:t>
      </w:r>
    </w:p>
    <w:p w14:paraId="652220C2" w14:textId="0D513C1A" w:rsidR="005E0E6F" w:rsidRPr="005E0E6F" w:rsidRDefault="005E0E6F" w:rsidP="00425BC7">
      <w:pPr>
        <w:rPr>
          <w:rFonts w:ascii="Century Gothic" w:hAnsi="Century Gothic"/>
          <w:spacing w:val="-2"/>
          <w:sz w:val="18"/>
          <w:szCs w:val="18"/>
        </w:rPr>
      </w:pPr>
      <w:r w:rsidRPr="005E0E6F">
        <w:rPr>
          <w:rFonts w:ascii="Century Gothic" w:hAnsi="Century Gothic"/>
          <w:spacing w:val="-2"/>
          <w:sz w:val="18"/>
          <w:szCs w:val="18"/>
          <w:u w:val="single"/>
        </w:rPr>
        <w:t>Toelichting:</w:t>
      </w:r>
      <w:r w:rsidRPr="005E0E6F">
        <w:rPr>
          <w:rFonts w:ascii="Century Gothic" w:hAnsi="Century Gothic"/>
          <w:spacing w:val="-2"/>
          <w:sz w:val="18"/>
          <w:szCs w:val="18"/>
        </w:rPr>
        <w:t xml:space="preserve"> De visitatiecommissie kan zelf bepalen met welke functionarissen of hulpverleners zij wil spreken. Het ligt voor de hand dat de </w:t>
      </w:r>
      <w:r w:rsidRPr="00CF239E">
        <w:rPr>
          <w:rFonts w:ascii="Century Gothic" w:hAnsi="Century Gothic"/>
          <w:spacing w:val="-2"/>
          <w:sz w:val="18"/>
          <w:szCs w:val="18"/>
        </w:rPr>
        <w:t xml:space="preserve">visitatiecommissie spreekt met </w:t>
      </w:r>
      <w:r w:rsidR="0005333E" w:rsidRPr="009360F1">
        <w:rPr>
          <w:rFonts w:ascii="Century Gothic" w:hAnsi="Century Gothic"/>
          <w:spacing w:val="-2"/>
          <w:sz w:val="18"/>
          <w:szCs w:val="18"/>
        </w:rPr>
        <w:t>fellows IC</w:t>
      </w:r>
      <w:r w:rsidR="0005333E" w:rsidRPr="00CF239E">
        <w:rPr>
          <w:rFonts w:ascii="Century Gothic" w:hAnsi="Century Gothic"/>
          <w:spacing w:val="-2"/>
          <w:sz w:val="18"/>
          <w:szCs w:val="18"/>
        </w:rPr>
        <w:t xml:space="preserve">, </w:t>
      </w:r>
      <w:r w:rsidRPr="00CF239E">
        <w:rPr>
          <w:rFonts w:ascii="Century Gothic" w:hAnsi="Century Gothic"/>
          <w:spacing w:val="-2"/>
          <w:sz w:val="18"/>
          <w:szCs w:val="18"/>
        </w:rPr>
        <w:t>a(n)</w:t>
      </w:r>
      <w:proofErr w:type="spellStart"/>
      <w:r w:rsidRPr="00CF239E">
        <w:rPr>
          <w:rFonts w:ascii="Century Gothic" w:hAnsi="Century Gothic"/>
          <w:spacing w:val="-2"/>
          <w:sz w:val="18"/>
          <w:szCs w:val="18"/>
        </w:rPr>
        <w:t>iosse</w:t>
      </w:r>
      <w:r w:rsidRPr="009360F1">
        <w:rPr>
          <w:rFonts w:ascii="Century Gothic" w:hAnsi="Century Gothic"/>
          <w:spacing w:val="-2"/>
          <w:sz w:val="18"/>
          <w:szCs w:val="18"/>
        </w:rPr>
        <w:t>n</w:t>
      </w:r>
      <w:proofErr w:type="spellEnd"/>
      <w:r w:rsidRPr="009360F1">
        <w:rPr>
          <w:rFonts w:ascii="Century Gothic" w:hAnsi="Century Gothic"/>
          <w:spacing w:val="-2"/>
          <w:sz w:val="18"/>
          <w:szCs w:val="18"/>
        </w:rPr>
        <w:t>, beoogd (plaatsvervangend) opleider, de opleidingsgroep</w:t>
      </w:r>
      <w:r w:rsidR="0005333E" w:rsidRPr="009360F1">
        <w:rPr>
          <w:rFonts w:ascii="Century Gothic" w:hAnsi="Century Gothic"/>
          <w:spacing w:val="-2"/>
          <w:sz w:val="18"/>
          <w:szCs w:val="18"/>
        </w:rPr>
        <w:t>, verpleging</w:t>
      </w:r>
      <w:r w:rsidRPr="00CF239E">
        <w:rPr>
          <w:rFonts w:ascii="Century Gothic" w:hAnsi="Century Gothic"/>
          <w:spacing w:val="-2"/>
          <w:sz w:val="18"/>
          <w:szCs w:val="18"/>
        </w:rPr>
        <w:t xml:space="preserve"> en andere direct of indirect bij opzet en uitvoering van de opleiding betrokkenen.</w:t>
      </w:r>
      <w:r w:rsidR="00425BC7" w:rsidRPr="00CF239E">
        <w:rPr>
          <w:rFonts w:ascii="Century Gothic" w:hAnsi="Century Gothic"/>
          <w:spacing w:val="-2"/>
          <w:sz w:val="18"/>
          <w:szCs w:val="18"/>
        </w:rPr>
        <w:t xml:space="preserve"> </w:t>
      </w:r>
      <w:r w:rsidRPr="009360F1">
        <w:rPr>
          <w:rFonts w:ascii="Century Gothic" w:hAnsi="Century Gothic"/>
          <w:spacing w:val="-2"/>
          <w:sz w:val="18"/>
          <w:szCs w:val="18"/>
        </w:rPr>
        <w:t>Omdat het een opleiding betreft van een opleidingsinstelling die reeds door de RGS in het kader van een</w:t>
      </w:r>
      <w:r w:rsidR="00425BC7" w:rsidRPr="009360F1">
        <w:rPr>
          <w:rFonts w:ascii="Century Gothic" w:hAnsi="Century Gothic"/>
          <w:spacing w:val="-2"/>
          <w:sz w:val="18"/>
          <w:szCs w:val="18"/>
        </w:rPr>
        <w:t xml:space="preserve"> </w:t>
      </w:r>
      <w:r w:rsidRPr="009360F1">
        <w:rPr>
          <w:rFonts w:ascii="Century Gothic" w:hAnsi="Century Gothic"/>
          <w:spacing w:val="-2"/>
          <w:sz w:val="18"/>
          <w:szCs w:val="18"/>
        </w:rPr>
        <w:t xml:space="preserve">instellingsvisitatie is gevisiteerd en gecertificeerd, vindt er geen gesprek plaats met vertegenwoordigers van de Centrale Opleidingscommissie / bestuur medische staf / stafconvent / Leerhuis of Raad van Bestuur. Mocht er aanleiding zijn toch een gesprek met vorengenoemde vertegenwoordigers te voeren, dan dient hierover eerst contact te worden opgenomen met de secretaris van de </w:t>
      </w:r>
      <w:r w:rsidR="0005333E" w:rsidRPr="009360F1">
        <w:rPr>
          <w:rFonts w:ascii="Century Gothic" w:hAnsi="Century Gothic"/>
          <w:spacing w:val="-2"/>
          <w:sz w:val="18"/>
          <w:szCs w:val="18"/>
        </w:rPr>
        <w:t>GIC</w:t>
      </w:r>
      <w:r w:rsidRPr="00CF239E">
        <w:rPr>
          <w:rFonts w:ascii="Century Gothic" w:hAnsi="Century Gothic"/>
          <w:spacing w:val="-2"/>
          <w:sz w:val="18"/>
          <w:szCs w:val="18"/>
        </w:rPr>
        <w:t>.</w:t>
      </w:r>
    </w:p>
    <w:p w14:paraId="694FA198" w14:textId="77777777" w:rsidR="005E0E6F" w:rsidRPr="005E0E6F" w:rsidRDefault="005E0E6F" w:rsidP="005E0E6F">
      <w:pPr>
        <w:tabs>
          <w:tab w:val="left" w:pos="0"/>
          <w:tab w:val="left" w:pos="244"/>
          <w:tab w:val="right" w:pos="6632"/>
        </w:tabs>
        <w:suppressAutoHyphens/>
        <w:rPr>
          <w:rFonts w:ascii="Century Gothic" w:hAnsi="Century Gothic"/>
          <w:spacing w:val="-2"/>
          <w:sz w:val="18"/>
          <w:szCs w:val="18"/>
        </w:rPr>
      </w:pPr>
    </w:p>
    <w:p w14:paraId="2EF72C5F" w14:textId="77777777" w:rsidR="005E0E6F" w:rsidRPr="005E0E6F" w:rsidRDefault="005E0E6F" w:rsidP="005E0E6F">
      <w:pPr>
        <w:tabs>
          <w:tab w:val="left" w:pos="0"/>
          <w:tab w:val="left" w:pos="244"/>
          <w:tab w:val="right" w:pos="6632"/>
        </w:tabs>
        <w:suppressAutoHyphens/>
        <w:rPr>
          <w:rFonts w:ascii="Century Gothic" w:hAnsi="Century Gothic"/>
          <w:spacing w:val="-2"/>
          <w:sz w:val="18"/>
          <w:szCs w:val="18"/>
        </w:rPr>
      </w:pPr>
      <w:r w:rsidRPr="005E0E6F">
        <w:rPr>
          <w:rFonts w:ascii="Century Gothic" w:hAnsi="Century Gothic"/>
          <w:spacing w:val="-2"/>
          <w:sz w:val="18"/>
          <w:szCs w:val="18"/>
        </w:rPr>
        <w:t>Aan het begin van het gesprek wordt door de visitatiecommissie in het visitatiewerkdocument vastgelegd met welke gesprekspartners gesproken wordt. Het doel van de visitatie wordt uitgelegd: na te gaan hoe de opleiding in de praktijk functioneert.</w:t>
      </w:r>
    </w:p>
    <w:p w14:paraId="5B6DFE6B" w14:textId="77777777" w:rsidR="005E0E6F" w:rsidRPr="005E0E6F" w:rsidRDefault="005E0E6F" w:rsidP="005E0E6F">
      <w:pPr>
        <w:tabs>
          <w:tab w:val="left" w:pos="0"/>
          <w:tab w:val="left" w:pos="244"/>
          <w:tab w:val="right" w:pos="6632"/>
        </w:tabs>
        <w:suppressAutoHyphens/>
        <w:rPr>
          <w:rFonts w:ascii="Century Gothic" w:hAnsi="Century Gothic"/>
          <w:spacing w:val="-2"/>
          <w:sz w:val="18"/>
          <w:szCs w:val="18"/>
        </w:rPr>
      </w:pPr>
    </w:p>
    <w:p w14:paraId="3C35EBF7" w14:textId="3F40C5B2" w:rsidR="008B0B0C" w:rsidRPr="005E0E6F" w:rsidRDefault="005E0E6F" w:rsidP="005E0E6F">
      <w:pPr>
        <w:tabs>
          <w:tab w:val="left" w:pos="0"/>
          <w:tab w:val="left" w:pos="244"/>
          <w:tab w:val="right" w:pos="6632"/>
        </w:tabs>
        <w:suppressAutoHyphens/>
        <w:rPr>
          <w:rFonts w:ascii="Century Gothic" w:hAnsi="Century Gothic"/>
          <w:spacing w:val="-2"/>
          <w:sz w:val="18"/>
          <w:szCs w:val="18"/>
        </w:rPr>
      </w:pPr>
      <w:r w:rsidRPr="005E0E6F">
        <w:rPr>
          <w:rFonts w:ascii="Century Gothic" w:hAnsi="Century Gothic"/>
          <w:spacing w:val="-2"/>
          <w:sz w:val="18"/>
          <w:szCs w:val="18"/>
        </w:rPr>
        <w:t xml:space="preserve">Aangegeven wordt dat de conclusies van het gesprek in geanonimiseerde vorm in het visitatierapport wordt weergegeven en dat het onderdeel van het visitatierapport dat betrekking heeft op de gevoerde gesprekken ter beoordeling van de feitelijke juistheid binnen </w:t>
      </w:r>
      <w:r w:rsidRPr="005E0E6F">
        <w:rPr>
          <w:rFonts w:ascii="Century Gothic" w:hAnsi="Century Gothic"/>
          <w:spacing w:val="-2"/>
          <w:sz w:val="18"/>
          <w:szCs w:val="18"/>
          <w:u w:val="single"/>
        </w:rPr>
        <w:t>twee</w:t>
      </w:r>
      <w:r w:rsidRPr="005E0E6F">
        <w:rPr>
          <w:rFonts w:ascii="Century Gothic" w:hAnsi="Century Gothic"/>
          <w:spacing w:val="-2"/>
          <w:sz w:val="18"/>
          <w:szCs w:val="18"/>
        </w:rPr>
        <w:t xml:space="preserve"> weken per e-mail aan de contactpersoon wordt aangeboden met het verzoek binnen </w:t>
      </w:r>
      <w:r w:rsidRPr="005E0E6F">
        <w:rPr>
          <w:rFonts w:ascii="Century Gothic" w:hAnsi="Century Gothic"/>
          <w:spacing w:val="-2"/>
          <w:sz w:val="18"/>
          <w:szCs w:val="18"/>
          <w:u w:val="single"/>
        </w:rPr>
        <w:t>twee</w:t>
      </w:r>
      <w:r w:rsidRPr="005E0E6F">
        <w:rPr>
          <w:rFonts w:ascii="Century Gothic" w:hAnsi="Century Gothic"/>
          <w:spacing w:val="-2"/>
          <w:sz w:val="18"/>
          <w:szCs w:val="18"/>
        </w:rPr>
        <w:t xml:space="preserve"> weken te reageren (zie begeleidende brief op de laatste pagina)</w:t>
      </w:r>
      <w:r w:rsidR="008B0B0C" w:rsidRPr="005E0E6F">
        <w:rPr>
          <w:rFonts w:ascii="Century Gothic" w:hAnsi="Century Gothic"/>
          <w:spacing w:val="-2"/>
          <w:sz w:val="18"/>
          <w:szCs w:val="18"/>
        </w:rPr>
        <w:t>.</w:t>
      </w:r>
    </w:p>
    <w:p w14:paraId="1CAFBBA3" w14:textId="3CFF905C" w:rsidR="00925F97" w:rsidRDefault="00925F97" w:rsidP="00264F95">
      <w:pPr>
        <w:pStyle w:val="Kop2"/>
        <w:numPr>
          <w:ilvl w:val="1"/>
          <w:numId w:val="2"/>
        </w:numPr>
        <w:rPr>
          <w:rFonts w:ascii="Century Gothic" w:hAnsi="Century Gothic" w:cs="Times New Roman"/>
          <w:iCs w:val="0"/>
          <w:color w:val="00B4BC"/>
          <w:sz w:val="18"/>
          <w:szCs w:val="18"/>
          <w:lang w:eastAsia="en-US"/>
        </w:rPr>
      </w:pPr>
      <w:bookmarkStart w:id="45" w:name="_Toc80447499"/>
      <w:bookmarkStart w:id="46" w:name="_Toc83443290"/>
      <w:bookmarkStart w:id="47" w:name="_Toc104625502"/>
      <w:bookmarkStart w:id="48" w:name="_Toc281211719"/>
      <w:bookmarkEnd w:id="29"/>
      <w:bookmarkEnd w:id="30"/>
      <w:bookmarkEnd w:id="31"/>
      <w:bookmarkEnd w:id="32"/>
      <w:bookmarkEnd w:id="33"/>
      <w:bookmarkEnd w:id="34"/>
      <w:bookmarkEnd w:id="35"/>
      <w:bookmarkEnd w:id="36"/>
      <w:bookmarkEnd w:id="37"/>
      <w:bookmarkEnd w:id="38"/>
      <w:r>
        <w:rPr>
          <w:rFonts w:ascii="Century Gothic" w:hAnsi="Century Gothic" w:cs="Times New Roman"/>
          <w:iCs w:val="0"/>
          <w:color w:val="00B4BC"/>
          <w:sz w:val="18"/>
          <w:szCs w:val="18"/>
          <w:lang w:eastAsia="en-US"/>
        </w:rPr>
        <w:t>Dagprogramma</w:t>
      </w:r>
      <w:r w:rsidR="00A46508">
        <w:rPr>
          <w:rFonts w:ascii="Century Gothic" w:hAnsi="Century Gothic" w:cs="Times New Roman"/>
          <w:iCs w:val="0"/>
          <w:color w:val="00B4BC"/>
          <w:sz w:val="18"/>
          <w:szCs w:val="18"/>
          <w:lang w:eastAsia="en-US"/>
        </w:rPr>
        <w:t xml:space="preserve"> (niet in visitatierapport)</w:t>
      </w:r>
    </w:p>
    <w:p w14:paraId="64F51A72" w14:textId="6DEC1EF6" w:rsidR="00925F97" w:rsidRDefault="00925F97" w:rsidP="00925F97">
      <w:pPr>
        <w:rPr>
          <w:rFonts w:ascii="Century Gothic" w:hAnsi="Century Gothic"/>
          <w:spacing w:val="-2"/>
          <w:sz w:val="18"/>
          <w:szCs w:val="18"/>
        </w:rPr>
      </w:pPr>
      <w:r w:rsidRPr="00F1672C">
        <w:rPr>
          <w:rFonts w:ascii="Century Gothic" w:hAnsi="Century Gothic"/>
          <w:spacing w:val="-2"/>
          <w:sz w:val="18"/>
          <w:szCs w:val="18"/>
        </w:rPr>
        <w:t xml:space="preserve">Dit programma is een standaard dagindeling. Het definitieve programma wordt voor wat betreft de indeling van de gesprekken in de weken voorafgaand aan de visitatie afgestemd in overleg tussen de te visiteren </w:t>
      </w:r>
      <w:r>
        <w:rPr>
          <w:rFonts w:ascii="Century Gothic" w:hAnsi="Century Gothic"/>
          <w:spacing w:val="-2"/>
          <w:sz w:val="18"/>
          <w:szCs w:val="18"/>
        </w:rPr>
        <w:t>opleiding</w:t>
      </w:r>
      <w:r w:rsidRPr="00F1672C">
        <w:rPr>
          <w:rFonts w:ascii="Century Gothic" w:hAnsi="Century Gothic"/>
          <w:spacing w:val="-2"/>
          <w:sz w:val="18"/>
          <w:szCs w:val="18"/>
        </w:rPr>
        <w:t xml:space="preserve"> en de visitatiecommissie ad hoc.</w:t>
      </w:r>
      <w:r>
        <w:rPr>
          <w:rFonts w:ascii="Century Gothic" w:hAnsi="Century Gothic"/>
          <w:spacing w:val="-2"/>
          <w:sz w:val="18"/>
          <w:szCs w:val="18"/>
        </w:rPr>
        <w:t xml:space="preserve"> Indien de visitatiecommissie ad hoc daar aanleiding toe ziet kunnen onderdelen toeg</w:t>
      </w:r>
      <w:r w:rsidR="00F67EAA">
        <w:rPr>
          <w:rFonts w:ascii="Century Gothic" w:hAnsi="Century Gothic"/>
          <w:spacing w:val="-2"/>
          <w:sz w:val="18"/>
          <w:szCs w:val="18"/>
        </w:rPr>
        <w:t>evoegd worden aan het programma, zoals gesprek met opleiders interne geneeskunde en anesthesie en vertegenwoordiger COC.</w:t>
      </w:r>
      <w:r>
        <w:rPr>
          <w:rFonts w:ascii="Century Gothic" w:hAnsi="Century Gothic"/>
          <w:spacing w:val="-2"/>
          <w:sz w:val="18"/>
          <w:szCs w:val="18"/>
        </w:rPr>
        <w:t xml:space="preserve">  </w:t>
      </w:r>
    </w:p>
    <w:p w14:paraId="2A04781C" w14:textId="77777777" w:rsidR="00925F97" w:rsidRDefault="00925F97" w:rsidP="00925F97">
      <w:pPr>
        <w:rPr>
          <w:rFonts w:ascii="Century Gothic" w:hAnsi="Century Gothic"/>
          <w:spacing w:val="-2"/>
          <w:sz w:val="18"/>
          <w:szCs w:val="18"/>
        </w:rPr>
      </w:pPr>
    </w:p>
    <w:tbl>
      <w:tblPr>
        <w:tblStyle w:val="Tabelraster"/>
        <w:tblW w:w="9610" w:type="dxa"/>
        <w:tblLayout w:type="fixed"/>
        <w:tblLook w:val="0000" w:firstRow="0" w:lastRow="0" w:firstColumn="0" w:lastColumn="0" w:noHBand="0" w:noVBand="0"/>
      </w:tblPr>
      <w:tblGrid>
        <w:gridCol w:w="1809"/>
        <w:gridCol w:w="7801"/>
      </w:tblGrid>
      <w:tr w:rsidR="00925F97" w:rsidRPr="002A0454" w14:paraId="45750E90" w14:textId="77777777" w:rsidTr="001B18E4">
        <w:tc>
          <w:tcPr>
            <w:tcW w:w="9610" w:type="dxa"/>
            <w:gridSpan w:val="2"/>
            <w:shd w:val="clear" w:color="auto" w:fill="00B4BC"/>
          </w:tcPr>
          <w:p w14:paraId="088084D8" w14:textId="77777777" w:rsidR="00925F97" w:rsidRPr="002A0454" w:rsidRDefault="00925F97" w:rsidP="001B18E4">
            <w:pPr>
              <w:rPr>
                <w:rFonts w:ascii="Century Gothic" w:hAnsi="Century Gothic"/>
                <w:b/>
                <w:color w:val="FFFFFF" w:themeColor="background1"/>
                <w:sz w:val="18"/>
                <w:szCs w:val="18"/>
              </w:rPr>
            </w:pPr>
            <w:r w:rsidRPr="002C0BCC">
              <w:rPr>
                <w:rFonts w:ascii="Century Gothic" w:hAnsi="Century Gothic"/>
                <w:b/>
                <w:color w:val="FFFFFF" w:themeColor="background1"/>
                <w:sz w:val="18"/>
                <w:szCs w:val="18"/>
              </w:rPr>
              <w:t>Indeling dagprogramma</w:t>
            </w:r>
          </w:p>
        </w:tc>
      </w:tr>
      <w:tr w:rsidR="00925F97" w:rsidRPr="0033202F" w14:paraId="57D970A5" w14:textId="77777777" w:rsidTr="001B18E4">
        <w:trPr>
          <w:trHeight w:val="70"/>
        </w:trPr>
        <w:tc>
          <w:tcPr>
            <w:tcW w:w="1809" w:type="dxa"/>
          </w:tcPr>
          <w:p w14:paraId="36BC77B7" w14:textId="4C89EA41" w:rsidR="00925F97" w:rsidRPr="0033202F" w:rsidRDefault="00925F97">
            <w:pPr>
              <w:rPr>
                <w:rFonts w:ascii="Century Gothic" w:hAnsi="Century Gothic"/>
                <w:spacing w:val="-2"/>
                <w:sz w:val="18"/>
                <w:szCs w:val="18"/>
              </w:rPr>
            </w:pPr>
            <w:r w:rsidRPr="0033202F">
              <w:rPr>
                <w:rFonts w:ascii="Century Gothic" w:hAnsi="Century Gothic"/>
                <w:spacing w:val="-2"/>
                <w:sz w:val="18"/>
                <w:szCs w:val="18"/>
              </w:rPr>
              <w:t xml:space="preserve">09.30 – </w:t>
            </w:r>
            <w:r w:rsidR="00F357B2">
              <w:rPr>
                <w:rFonts w:ascii="Century Gothic" w:hAnsi="Century Gothic"/>
                <w:spacing w:val="-2"/>
                <w:sz w:val="18"/>
                <w:szCs w:val="18"/>
              </w:rPr>
              <w:t>10</w:t>
            </w:r>
            <w:r w:rsidRPr="0033202F">
              <w:rPr>
                <w:rFonts w:ascii="Century Gothic" w:hAnsi="Century Gothic"/>
                <w:spacing w:val="-2"/>
                <w:sz w:val="18"/>
                <w:szCs w:val="18"/>
              </w:rPr>
              <w:t>.</w:t>
            </w:r>
            <w:r w:rsidR="00F357B2">
              <w:rPr>
                <w:rFonts w:ascii="Century Gothic" w:hAnsi="Century Gothic"/>
                <w:spacing w:val="-2"/>
                <w:sz w:val="18"/>
                <w:szCs w:val="18"/>
              </w:rPr>
              <w:t>00</w:t>
            </w:r>
            <w:r w:rsidRPr="0033202F">
              <w:rPr>
                <w:rFonts w:ascii="Century Gothic" w:hAnsi="Century Gothic"/>
                <w:spacing w:val="-2"/>
                <w:sz w:val="18"/>
                <w:szCs w:val="18"/>
              </w:rPr>
              <w:t xml:space="preserve"> uur</w:t>
            </w:r>
          </w:p>
        </w:tc>
        <w:tc>
          <w:tcPr>
            <w:tcW w:w="7801" w:type="dxa"/>
          </w:tcPr>
          <w:p w14:paraId="7749734E" w14:textId="01AFFE63" w:rsidR="00925F97" w:rsidRPr="0033202F" w:rsidRDefault="00F357B2">
            <w:pPr>
              <w:rPr>
                <w:rFonts w:ascii="Century Gothic" w:hAnsi="Century Gothic"/>
                <w:spacing w:val="-2"/>
                <w:sz w:val="18"/>
                <w:szCs w:val="18"/>
              </w:rPr>
            </w:pPr>
            <w:r w:rsidRPr="00263780">
              <w:rPr>
                <w:rFonts w:ascii="Century Gothic" w:hAnsi="Century Gothic"/>
                <w:spacing w:val="-2"/>
                <w:sz w:val="18"/>
                <w:szCs w:val="18"/>
              </w:rPr>
              <w:t>Ontvangst door te visiteren centrum en</w:t>
            </w:r>
            <w:r>
              <w:rPr>
                <w:rFonts w:ascii="Century Gothic" w:hAnsi="Century Gothic"/>
                <w:spacing w:val="-2"/>
                <w:sz w:val="18"/>
                <w:szCs w:val="18"/>
              </w:rPr>
              <w:t xml:space="preserve"> v</w:t>
            </w:r>
            <w:r w:rsidR="00925F97">
              <w:rPr>
                <w:rFonts w:ascii="Century Gothic" w:hAnsi="Century Gothic"/>
                <w:spacing w:val="-2"/>
                <w:sz w:val="18"/>
                <w:szCs w:val="18"/>
              </w:rPr>
              <w:t>ooroverleg visitatiecommissie</w:t>
            </w:r>
          </w:p>
        </w:tc>
      </w:tr>
      <w:tr w:rsidR="00925F97" w:rsidRPr="0033202F" w14:paraId="3067F888" w14:textId="77777777" w:rsidTr="001B18E4">
        <w:tc>
          <w:tcPr>
            <w:tcW w:w="1809" w:type="dxa"/>
          </w:tcPr>
          <w:p w14:paraId="4BC346C7" w14:textId="089EF286" w:rsidR="00925F97" w:rsidRPr="0033202F" w:rsidRDefault="00F357B2">
            <w:pPr>
              <w:rPr>
                <w:rFonts w:ascii="Century Gothic" w:hAnsi="Century Gothic"/>
                <w:spacing w:val="-2"/>
                <w:sz w:val="18"/>
                <w:szCs w:val="18"/>
              </w:rPr>
            </w:pPr>
            <w:r>
              <w:rPr>
                <w:rFonts w:ascii="Century Gothic" w:hAnsi="Century Gothic"/>
                <w:spacing w:val="-2"/>
                <w:sz w:val="18"/>
                <w:szCs w:val="18"/>
              </w:rPr>
              <w:t>10.00</w:t>
            </w:r>
            <w:r w:rsidR="00925F97" w:rsidRPr="0033202F">
              <w:rPr>
                <w:rFonts w:ascii="Century Gothic" w:hAnsi="Century Gothic"/>
                <w:spacing w:val="-2"/>
                <w:sz w:val="18"/>
                <w:szCs w:val="18"/>
              </w:rPr>
              <w:t xml:space="preserve"> – 1</w:t>
            </w:r>
            <w:r>
              <w:rPr>
                <w:rFonts w:ascii="Century Gothic" w:hAnsi="Century Gothic"/>
                <w:spacing w:val="-2"/>
                <w:sz w:val="18"/>
                <w:szCs w:val="18"/>
              </w:rPr>
              <w:t>1</w:t>
            </w:r>
            <w:r w:rsidR="00925F97" w:rsidRPr="0033202F">
              <w:rPr>
                <w:rFonts w:ascii="Century Gothic" w:hAnsi="Century Gothic"/>
                <w:spacing w:val="-2"/>
                <w:sz w:val="18"/>
                <w:szCs w:val="18"/>
              </w:rPr>
              <w:t>.</w:t>
            </w:r>
            <w:r w:rsidR="00925F97">
              <w:rPr>
                <w:rFonts w:ascii="Century Gothic" w:hAnsi="Century Gothic"/>
                <w:spacing w:val="-2"/>
                <w:sz w:val="18"/>
                <w:szCs w:val="18"/>
              </w:rPr>
              <w:t>30</w:t>
            </w:r>
            <w:r w:rsidR="00925F97" w:rsidRPr="0033202F">
              <w:rPr>
                <w:rFonts w:ascii="Century Gothic" w:hAnsi="Century Gothic"/>
                <w:spacing w:val="-2"/>
                <w:sz w:val="18"/>
                <w:szCs w:val="18"/>
              </w:rPr>
              <w:t xml:space="preserve"> uur</w:t>
            </w:r>
          </w:p>
        </w:tc>
        <w:tc>
          <w:tcPr>
            <w:tcW w:w="7801" w:type="dxa"/>
          </w:tcPr>
          <w:p w14:paraId="1D7F1C28" w14:textId="1D9C2F78" w:rsidR="00925F97" w:rsidRPr="0033202F" w:rsidRDefault="00925F97">
            <w:pPr>
              <w:rPr>
                <w:rFonts w:ascii="Century Gothic" w:hAnsi="Century Gothic"/>
                <w:spacing w:val="-2"/>
                <w:sz w:val="18"/>
                <w:szCs w:val="18"/>
              </w:rPr>
            </w:pPr>
            <w:r>
              <w:rPr>
                <w:rFonts w:ascii="Century Gothic" w:hAnsi="Century Gothic"/>
                <w:spacing w:val="-2"/>
                <w:sz w:val="18"/>
                <w:szCs w:val="18"/>
              </w:rPr>
              <w:t>G</w:t>
            </w:r>
            <w:r w:rsidRPr="0033202F">
              <w:rPr>
                <w:rFonts w:ascii="Century Gothic" w:hAnsi="Century Gothic"/>
                <w:spacing w:val="-2"/>
                <w:sz w:val="18"/>
                <w:szCs w:val="18"/>
              </w:rPr>
              <w:t>esprek</w:t>
            </w:r>
            <w:r>
              <w:rPr>
                <w:rFonts w:ascii="Century Gothic" w:hAnsi="Century Gothic"/>
                <w:spacing w:val="-2"/>
                <w:sz w:val="18"/>
                <w:szCs w:val="18"/>
              </w:rPr>
              <w:t xml:space="preserve">ken met </w:t>
            </w:r>
            <w:r w:rsidR="00F357B2">
              <w:rPr>
                <w:rFonts w:ascii="Century Gothic" w:hAnsi="Century Gothic"/>
                <w:spacing w:val="-2"/>
                <w:sz w:val="18"/>
                <w:szCs w:val="18"/>
              </w:rPr>
              <w:t xml:space="preserve">fellows IC </w:t>
            </w:r>
            <w:r w:rsidR="00316F1C">
              <w:rPr>
                <w:rFonts w:ascii="Century Gothic" w:hAnsi="Century Gothic"/>
                <w:spacing w:val="-2"/>
                <w:sz w:val="18"/>
                <w:szCs w:val="18"/>
              </w:rPr>
              <w:t>gezamenlijk</w:t>
            </w:r>
          </w:p>
        </w:tc>
      </w:tr>
      <w:tr w:rsidR="00925F97" w:rsidRPr="0033202F" w14:paraId="10D3096C" w14:textId="77777777" w:rsidTr="001B18E4">
        <w:tc>
          <w:tcPr>
            <w:tcW w:w="1809" w:type="dxa"/>
          </w:tcPr>
          <w:p w14:paraId="1FB6569F" w14:textId="4D5D78CB" w:rsidR="00925F97" w:rsidRPr="0033202F" w:rsidRDefault="00925F97">
            <w:pPr>
              <w:rPr>
                <w:rFonts w:ascii="Century Gothic" w:hAnsi="Century Gothic"/>
                <w:spacing w:val="-2"/>
                <w:sz w:val="18"/>
                <w:szCs w:val="18"/>
              </w:rPr>
            </w:pPr>
            <w:r w:rsidRPr="0033202F">
              <w:rPr>
                <w:rFonts w:ascii="Century Gothic" w:hAnsi="Century Gothic"/>
                <w:spacing w:val="-2"/>
                <w:sz w:val="18"/>
                <w:szCs w:val="18"/>
              </w:rPr>
              <w:t>1</w:t>
            </w:r>
            <w:r w:rsidR="00F357B2">
              <w:rPr>
                <w:rFonts w:ascii="Century Gothic" w:hAnsi="Century Gothic"/>
                <w:spacing w:val="-2"/>
                <w:sz w:val="18"/>
                <w:szCs w:val="18"/>
              </w:rPr>
              <w:t>1</w:t>
            </w:r>
            <w:r w:rsidRPr="0033202F">
              <w:rPr>
                <w:rFonts w:ascii="Century Gothic" w:hAnsi="Century Gothic"/>
                <w:spacing w:val="-2"/>
                <w:sz w:val="18"/>
                <w:szCs w:val="18"/>
              </w:rPr>
              <w:t>.</w:t>
            </w:r>
            <w:r>
              <w:rPr>
                <w:rFonts w:ascii="Century Gothic" w:hAnsi="Century Gothic"/>
                <w:spacing w:val="-2"/>
                <w:sz w:val="18"/>
                <w:szCs w:val="18"/>
              </w:rPr>
              <w:t>30</w:t>
            </w:r>
            <w:r w:rsidRPr="0033202F">
              <w:rPr>
                <w:rFonts w:ascii="Century Gothic" w:hAnsi="Century Gothic"/>
                <w:spacing w:val="-2"/>
                <w:sz w:val="18"/>
                <w:szCs w:val="18"/>
              </w:rPr>
              <w:t xml:space="preserve"> – 1</w:t>
            </w:r>
            <w:r w:rsidR="00F357B2">
              <w:rPr>
                <w:rFonts w:ascii="Century Gothic" w:hAnsi="Century Gothic"/>
                <w:spacing w:val="-2"/>
                <w:sz w:val="18"/>
                <w:szCs w:val="18"/>
              </w:rPr>
              <w:t>2</w:t>
            </w:r>
            <w:r w:rsidRPr="0033202F">
              <w:rPr>
                <w:rFonts w:ascii="Century Gothic" w:hAnsi="Century Gothic"/>
                <w:spacing w:val="-2"/>
                <w:sz w:val="18"/>
                <w:szCs w:val="18"/>
              </w:rPr>
              <w:t>.</w:t>
            </w:r>
            <w:r w:rsidR="00F357B2">
              <w:rPr>
                <w:rFonts w:ascii="Century Gothic" w:hAnsi="Century Gothic"/>
                <w:spacing w:val="-2"/>
                <w:sz w:val="18"/>
                <w:szCs w:val="18"/>
              </w:rPr>
              <w:t>30</w:t>
            </w:r>
            <w:r w:rsidRPr="0033202F">
              <w:rPr>
                <w:rFonts w:ascii="Century Gothic" w:hAnsi="Century Gothic"/>
                <w:spacing w:val="-2"/>
                <w:sz w:val="18"/>
                <w:szCs w:val="18"/>
              </w:rPr>
              <w:t xml:space="preserve"> uur</w:t>
            </w:r>
          </w:p>
        </w:tc>
        <w:tc>
          <w:tcPr>
            <w:tcW w:w="7801" w:type="dxa"/>
          </w:tcPr>
          <w:p w14:paraId="3125C3BD" w14:textId="08D98C5F" w:rsidR="00925F97" w:rsidRPr="0033202F" w:rsidRDefault="00F357B2">
            <w:pPr>
              <w:rPr>
                <w:rFonts w:ascii="Century Gothic" w:hAnsi="Century Gothic"/>
                <w:spacing w:val="-2"/>
                <w:sz w:val="18"/>
                <w:szCs w:val="18"/>
              </w:rPr>
            </w:pPr>
            <w:r w:rsidRPr="00F357B2">
              <w:rPr>
                <w:rFonts w:ascii="Century Gothic" w:hAnsi="Century Gothic"/>
                <w:spacing w:val="-2"/>
                <w:sz w:val="18"/>
                <w:szCs w:val="18"/>
              </w:rPr>
              <w:t>Gesprek met de opleider/opleidingsgroep</w:t>
            </w:r>
            <w:r>
              <w:rPr>
                <w:rFonts w:ascii="Century Gothic" w:hAnsi="Century Gothic"/>
                <w:spacing w:val="-2"/>
                <w:sz w:val="18"/>
                <w:szCs w:val="18"/>
              </w:rPr>
              <w:t xml:space="preserve"> </w:t>
            </w:r>
            <w:r w:rsidRPr="00F357B2">
              <w:rPr>
                <w:rFonts w:ascii="Century Gothic" w:hAnsi="Century Gothic"/>
                <w:spacing w:val="-2"/>
                <w:sz w:val="18"/>
                <w:szCs w:val="18"/>
              </w:rPr>
              <w:t>over de opleiding</w:t>
            </w:r>
          </w:p>
        </w:tc>
      </w:tr>
      <w:tr w:rsidR="00925F97" w:rsidRPr="0033202F" w14:paraId="6C150D1E" w14:textId="77777777" w:rsidTr="001B18E4">
        <w:tc>
          <w:tcPr>
            <w:tcW w:w="1809" w:type="dxa"/>
          </w:tcPr>
          <w:p w14:paraId="0B1D2CF5" w14:textId="1BA88A2E" w:rsidR="00925F97" w:rsidRPr="0033202F" w:rsidRDefault="00925F97">
            <w:pPr>
              <w:rPr>
                <w:rFonts w:ascii="Century Gothic" w:hAnsi="Century Gothic"/>
                <w:spacing w:val="-2"/>
                <w:sz w:val="18"/>
                <w:szCs w:val="18"/>
              </w:rPr>
            </w:pPr>
            <w:r>
              <w:rPr>
                <w:rFonts w:ascii="Century Gothic" w:hAnsi="Century Gothic"/>
                <w:spacing w:val="-2"/>
                <w:sz w:val="18"/>
                <w:szCs w:val="18"/>
              </w:rPr>
              <w:t>1</w:t>
            </w:r>
            <w:r w:rsidR="00F357B2">
              <w:rPr>
                <w:rFonts w:ascii="Century Gothic" w:hAnsi="Century Gothic"/>
                <w:spacing w:val="-2"/>
                <w:sz w:val="18"/>
                <w:szCs w:val="18"/>
              </w:rPr>
              <w:t>2</w:t>
            </w:r>
            <w:r>
              <w:rPr>
                <w:rFonts w:ascii="Century Gothic" w:hAnsi="Century Gothic"/>
                <w:spacing w:val="-2"/>
                <w:sz w:val="18"/>
                <w:szCs w:val="18"/>
              </w:rPr>
              <w:t>.</w:t>
            </w:r>
            <w:r w:rsidR="00F357B2">
              <w:rPr>
                <w:rFonts w:ascii="Century Gothic" w:hAnsi="Century Gothic"/>
                <w:spacing w:val="-2"/>
                <w:sz w:val="18"/>
                <w:szCs w:val="18"/>
              </w:rPr>
              <w:t>30</w:t>
            </w:r>
            <w:r>
              <w:rPr>
                <w:rFonts w:ascii="Century Gothic" w:hAnsi="Century Gothic"/>
                <w:spacing w:val="-2"/>
                <w:sz w:val="18"/>
                <w:szCs w:val="18"/>
              </w:rPr>
              <w:t xml:space="preserve"> </w:t>
            </w:r>
            <w:r w:rsidRPr="0033202F">
              <w:rPr>
                <w:rFonts w:ascii="Century Gothic" w:hAnsi="Century Gothic"/>
                <w:spacing w:val="-2"/>
                <w:sz w:val="18"/>
                <w:szCs w:val="18"/>
              </w:rPr>
              <w:t>–</w:t>
            </w:r>
            <w:r>
              <w:rPr>
                <w:rFonts w:ascii="Century Gothic" w:hAnsi="Century Gothic"/>
                <w:spacing w:val="-2"/>
                <w:sz w:val="18"/>
                <w:szCs w:val="18"/>
              </w:rPr>
              <w:t xml:space="preserve"> 1</w:t>
            </w:r>
            <w:r w:rsidR="00F357B2">
              <w:rPr>
                <w:rFonts w:ascii="Century Gothic" w:hAnsi="Century Gothic"/>
                <w:spacing w:val="-2"/>
                <w:sz w:val="18"/>
                <w:szCs w:val="18"/>
              </w:rPr>
              <w:t>3.15</w:t>
            </w:r>
            <w:r>
              <w:rPr>
                <w:rFonts w:ascii="Century Gothic" w:hAnsi="Century Gothic"/>
                <w:spacing w:val="-2"/>
                <w:sz w:val="18"/>
                <w:szCs w:val="18"/>
              </w:rPr>
              <w:t xml:space="preserve"> uur</w:t>
            </w:r>
          </w:p>
        </w:tc>
        <w:tc>
          <w:tcPr>
            <w:tcW w:w="7801" w:type="dxa"/>
          </w:tcPr>
          <w:p w14:paraId="795279BC" w14:textId="7D38CA86" w:rsidR="00925F97" w:rsidRPr="0033202F" w:rsidRDefault="00F357B2">
            <w:pPr>
              <w:rPr>
                <w:rFonts w:ascii="Century Gothic" w:hAnsi="Century Gothic"/>
                <w:spacing w:val="-2"/>
                <w:sz w:val="18"/>
                <w:szCs w:val="18"/>
              </w:rPr>
            </w:pPr>
            <w:r>
              <w:rPr>
                <w:rFonts w:ascii="Century Gothic" w:hAnsi="Century Gothic"/>
                <w:spacing w:val="-2"/>
                <w:sz w:val="18"/>
                <w:szCs w:val="18"/>
              </w:rPr>
              <w:t>L</w:t>
            </w:r>
            <w:r w:rsidRPr="00F357B2">
              <w:rPr>
                <w:rFonts w:ascii="Century Gothic" w:hAnsi="Century Gothic"/>
                <w:spacing w:val="-2"/>
                <w:sz w:val="18"/>
                <w:szCs w:val="18"/>
              </w:rPr>
              <w:t>unch en overleg visitatiecommissie ad hoc</w:t>
            </w:r>
          </w:p>
        </w:tc>
      </w:tr>
      <w:tr w:rsidR="00925F97" w:rsidRPr="0033202F" w14:paraId="7E76F5C8" w14:textId="77777777" w:rsidTr="001B18E4">
        <w:tc>
          <w:tcPr>
            <w:tcW w:w="1809" w:type="dxa"/>
          </w:tcPr>
          <w:p w14:paraId="7EA5206B" w14:textId="449054E3" w:rsidR="00925F97" w:rsidRPr="0033202F" w:rsidRDefault="00925F97">
            <w:pPr>
              <w:rPr>
                <w:rFonts w:ascii="Century Gothic" w:hAnsi="Century Gothic"/>
                <w:spacing w:val="-2"/>
                <w:sz w:val="18"/>
                <w:szCs w:val="18"/>
              </w:rPr>
            </w:pPr>
            <w:r w:rsidRPr="0033202F">
              <w:rPr>
                <w:rFonts w:ascii="Century Gothic" w:hAnsi="Century Gothic"/>
                <w:spacing w:val="-2"/>
                <w:sz w:val="18"/>
                <w:szCs w:val="18"/>
              </w:rPr>
              <w:t>1</w:t>
            </w:r>
            <w:r w:rsidR="00F357B2">
              <w:rPr>
                <w:rFonts w:ascii="Century Gothic" w:hAnsi="Century Gothic"/>
                <w:spacing w:val="-2"/>
                <w:sz w:val="18"/>
                <w:szCs w:val="18"/>
              </w:rPr>
              <w:t>3.15</w:t>
            </w:r>
            <w:r w:rsidRPr="0033202F">
              <w:rPr>
                <w:rFonts w:ascii="Century Gothic" w:hAnsi="Century Gothic"/>
                <w:spacing w:val="-2"/>
                <w:sz w:val="18"/>
                <w:szCs w:val="18"/>
              </w:rPr>
              <w:t xml:space="preserve"> – 1</w:t>
            </w:r>
            <w:r>
              <w:rPr>
                <w:rFonts w:ascii="Century Gothic" w:hAnsi="Century Gothic"/>
                <w:spacing w:val="-2"/>
                <w:sz w:val="18"/>
                <w:szCs w:val="18"/>
              </w:rPr>
              <w:t>3</w:t>
            </w:r>
            <w:r w:rsidRPr="0033202F">
              <w:rPr>
                <w:rFonts w:ascii="Century Gothic" w:hAnsi="Century Gothic"/>
                <w:spacing w:val="-2"/>
                <w:sz w:val="18"/>
                <w:szCs w:val="18"/>
              </w:rPr>
              <w:t>.</w:t>
            </w:r>
            <w:r w:rsidR="00F357B2">
              <w:rPr>
                <w:rFonts w:ascii="Century Gothic" w:hAnsi="Century Gothic"/>
                <w:spacing w:val="-2"/>
                <w:sz w:val="18"/>
                <w:szCs w:val="18"/>
              </w:rPr>
              <w:t>45</w:t>
            </w:r>
            <w:r w:rsidRPr="0033202F">
              <w:rPr>
                <w:rFonts w:ascii="Century Gothic" w:hAnsi="Century Gothic"/>
                <w:spacing w:val="-2"/>
                <w:sz w:val="18"/>
                <w:szCs w:val="18"/>
              </w:rPr>
              <w:t xml:space="preserve"> uur</w:t>
            </w:r>
          </w:p>
        </w:tc>
        <w:tc>
          <w:tcPr>
            <w:tcW w:w="7801" w:type="dxa"/>
          </w:tcPr>
          <w:p w14:paraId="1FD9B810" w14:textId="0FE15A8C" w:rsidR="00925F97" w:rsidRPr="0033202F" w:rsidRDefault="00F357B2" w:rsidP="001B18E4">
            <w:pPr>
              <w:rPr>
                <w:rFonts w:ascii="Century Gothic" w:hAnsi="Century Gothic"/>
                <w:spacing w:val="-2"/>
                <w:sz w:val="18"/>
                <w:szCs w:val="18"/>
              </w:rPr>
            </w:pPr>
            <w:r>
              <w:rPr>
                <w:rFonts w:ascii="Century Gothic" w:hAnsi="Century Gothic"/>
                <w:spacing w:val="-2"/>
                <w:sz w:val="18"/>
                <w:szCs w:val="18"/>
              </w:rPr>
              <w:t>Rondleiding IC en inzage documenten/portfolio/verslaglegging</w:t>
            </w:r>
          </w:p>
        </w:tc>
      </w:tr>
      <w:tr w:rsidR="00925F97" w:rsidRPr="0033202F" w14:paraId="58E84DF4" w14:textId="77777777" w:rsidTr="001B18E4">
        <w:tc>
          <w:tcPr>
            <w:tcW w:w="1809" w:type="dxa"/>
          </w:tcPr>
          <w:p w14:paraId="34BFEDCC" w14:textId="1DB68200" w:rsidR="00925F97" w:rsidRPr="0033202F" w:rsidRDefault="00925F97">
            <w:pPr>
              <w:rPr>
                <w:rFonts w:ascii="Century Gothic" w:hAnsi="Century Gothic"/>
                <w:spacing w:val="-2"/>
                <w:sz w:val="18"/>
                <w:szCs w:val="18"/>
              </w:rPr>
            </w:pPr>
            <w:r w:rsidRPr="0033202F">
              <w:rPr>
                <w:rFonts w:ascii="Century Gothic" w:hAnsi="Century Gothic"/>
                <w:spacing w:val="-2"/>
                <w:sz w:val="18"/>
                <w:szCs w:val="18"/>
              </w:rPr>
              <w:t>1</w:t>
            </w:r>
            <w:r>
              <w:rPr>
                <w:rFonts w:ascii="Century Gothic" w:hAnsi="Century Gothic"/>
                <w:spacing w:val="-2"/>
                <w:sz w:val="18"/>
                <w:szCs w:val="18"/>
              </w:rPr>
              <w:t>3</w:t>
            </w:r>
            <w:r w:rsidRPr="0033202F">
              <w:rPr>
                <w:rFonts w:ascii="Century Gothic" w:hAnsi="Century Gothic"/>
                <w:spacing w:val="-2"/>
                <w:sz w:val="18"/>
                <w:szCs w:val="18"/>
              </w:rPr>
              <w:t>.</w:t>
            </w:r>
            <w:r w:rsidR="00F357B2">
              <w:rPr>
                <w:rFonts w:ascii="Century Gothic" w:hAnsi="Century Gothic"/>
                <w:spacing w:val="-2"/>
                <w:sz w:val="18"/>
                <w:szCs w:val="18"/>
              </w:rPr>
              <w:t>45</w:t>
            </w:r>
            <w:r w:rsidRPr="0033202F">
              <w:rPr>
                <w:rFonts w:ascii="Century Gothic" w:hAnsi="Century Gothic"/>
                <w:spacing w:val="-2"/>
                <w:sz w:val="18"/>
                <w:szCs w:val="18"/>
              </w:rPr>
              <w:t xml:space="preserve"> – 1</w:t>
            </w:r>
            <w:r>
              <w:rPr>
                <w:rFonts w:ascii="Century Gothic" w:hAnsi="Century Gothic"/>
                <w:spacing w:val="-2"/>
                <w:sz w:val="18"/>
                <w:szCs w:val="18"/>
              </w:rPr>
              <w:t>4</w:t>
            </w:r>
            <w:r w:rsidRPr="0033202F">
              <w:rPr>
                <w:rFonts w:ascii="Century Gothic" w:hAnsi="Century Gothic"/>
                <w:spacing w:val="-2"/>
                <w:sz w:val="18"/>
                <w:szCs w:val="18"/>
              </w:rPr>
              <w:t>.</w:t>
            </w:r>
            <w:r>
              <w:rPr>
                <w:rFonts w:ascii="Century Gothic" w:hAnsi="Century Gothic"/>
                <w:spacing w:val="-2"/>
                <w:sz w:val="18"/>
                <w:szCs w:val="18"/>
              </w:rPr>
              <w:t>30</w:t>
            </w:r>
            <w:r w:rsidRPr="0033202F">
              <w:rPr>
                <w:rFonts w:ascii="Century Gothic" w:hAnsi="Century Gothic"/>
                <w:spacing w:val="-2"/>
                <w:sz w:val="18"/>
                <w:szCs w:val="18"/>
              </w:rPr>
              <w:t xml:space="preserve"> uur</w:t>
            </w:r>
          </w:p>
        </w:tc>
        <w:tc>
          <w:tcPr>
            <w:tcW w:w="7801" w:type="dxa"/>
          </w:tcPr>
          <w:p w14:paraId="42127391" w14:textId="20BE9CCE" w:rsidR="00925F97" w:rsidRPr="002C0BCC" w:rsidRDefault="00F357B2">
            <w:pPr>
              <w:rPr>
                <w:rFonts w:ascii="Century Gothic" w:hAnsi="Century Gothic"/>
                <w:spacing w:val="-2"/>
                <w:sz w:val="18"/>
                <w:szCs w:val="18"/>
              </w:rPr>
            </w:pPr>
            <w:r w:rsidRPr="002C0BCC">
              <w:rPr>
                <w:rFonts w:ascii="Century Gothic" w:hAnsi="Century Gothic"/>
                <w:spacing w:val="-2"/>
                <w:sz w:val="18"/>
                <w:szCs w:val="18"/>
              </w:rPr>
              <w:t>Gesprek met</w:t>
            </w:r>
            <w:r w:rsidR="002C0BCC" w:rsidRPr="002C0BCC">
              <w:rPr>
                <w:rFonts w:ascii="Century Gothic" w:hAnsi="Century Gothic"/>
                <w:spacing w:val="-2"/>
                <w:sz w:val="18"/>
                <w:szCs w:val="18"/>
              </w:rPr>
              <w:t xml:space="preserve"> vertegenwoordiging van</w:t>
            </w:r>
            <w:r w:rsidRPr="002C0BCC">
              <w:rPr>
                <w:rFonts w:ascii="Century Gothic" w:hAnsi="Century Gothic"/>
                <w:spacing w:val="-2"/>
                <w:sz w:val="18"/>
                <w:szCs w:val="18"/>
              </w:rPr>
              <w:t xml:space="preserve"> specialisten die samenwerken met de IC</w:t>
            </w:r>
          </w:p>
        </w:tc>
      </w:tr>
      <w:tr w:rsidR="00925F97" w:rsidRPr="0033202F" w14:paraId="630D707A" w14:textId="77777777" w:rsidTr="001B18E4">
        <w:tc>
          <w:tcPr>
            <w:tcW w:w="1809" w:type="dxa"/>
          </w:tcPr>
          <w:p w14:paraId="63036008" w14:textId="77777777" w:rsidR="00925F97" w:rsidRPr="0033202F" w:rsidRDefault="00925F97" w:rsidP="001B18E4">
            <w:pPr>
              <w:rPr>
                <w:rFonts w:ascii="Century Gothic" w:hAnsi="Century Gothic"/>
                <w:spacing w:val="-2"/>
                <w:sz w:val="18"/>
                <w:szCs w:val="18"/>
              </w:rPr>
            </w:pPr>
            <w:r w:rsidRPr="0033202F">
              <w:rPr>
                <w:rFonts w:ascii="Century Gothic" w:hAnsi="Century Gothic"/>
                <w:spacing w:val="-2"/>
                <w:sz w:val="18"/>
                <w:szCs w:val="18"/>
              </w:rPr>
              <w:t>1</w:t>
            </w:r>
            <w:r>
              <w:rPr>
                <w:rFonts w:ascii="Century Gothic" w:hAnsi="Century Gothic"/>
                <w:spacing w:val="-2"/>
                <w:sz w:val="18"/>
                <w:szCs w:val="18"/>
              </w:rPr>
              <w:t>4</w:t>
            </w:r>
            <w:r w:rsidRPr="0033202F">
              <w:rPr>
                <w:rFonts w:ascii="Century Gothic" w:hAnsi="Century Gothic"/>
                <w:spacing w:val="-2"/>
                <w:sz w:val="18"/>
                <w:szCs w:val="18"/>
              </w:rPr>
              <w:t>.</w:t>
            </w:r>
            <w:r>
              <w:rPr>
                <w:rFonts w:ascii="Century Gothic" w:hAnsi="Century Gothic"/>
                <w:spacing w:val="-2"/>
                <w:sz w:val="18"/>
                <w:szCs w:val="18"/>
              </w:rPr>
              <w:t>30</w:t>
            </w:r>
            <w:r w:rsidRPr="0033202F">
              <w:rPr>
                <w:rFonts w:ascii="Century Gothic" w:hAnsi="Century Gothic"/>
                <w:spacing w:val="-2"/>
                <w:sz w:val="18"/>
                <w:szCs w:val="18"/>
              </w:rPr>
              <w:t xml:space="preserve"> – 1</w:t>
            </w:r>
            <w:r>
              <w:rPr>
                <w:rFonts w:ascii="Century Gothic" w:hAnsi="Century Gothic"/>
                <w:spacing w:val="-2"/>
                <w:sz w:val="18"/>
                <w:szCs w:val="18"/>
              </w:rPr>
              <w:t>5</w:t>
            </w:r>
            <w:r w:rsidRPr="0033202F">
              <w:rPr>
                <w:rFonts w:ascii="Century Gothic" w:hAnsi="Century Gothic"/>
                <w:spacing w:val="-2"/>
                <w:sz w:val="18"/>
                <w:szCs w:val="18"/>
              </w:rPr>
              <w:t>.</w:t>
            </w:r>
            <w:r>
              <w:rPr>
                <w:rFonts w:ascii="Century Gothic" w:hAnsi="Century Gothic"/>
                <w:spacing w:val="-2"/>
                <w:sz w:val="18"/>
                <w:szCs w:val="18"/>
              </w:rPr>
              <w:t>00</w:t>
            </w:r>
            <w:r w:rsidRPr="0033202F">
              <w:rPr>
                <w:rFonts w:ascii="Century Gothic" w:hAnsi="Century Gothic"/>
                <w:spacing w:val="-2"/>
                <w:sz w:val="18"/>
                <w:szCs w:val="18"/>
              </w:rPr>
              <w:t xml:space="preserve"> uur</w:t>
            </w:r>
          </w:p>
        </w:tc>
        <w:tc>
          <w:tcPr>
            <w:tcW w:w="7801" w:type="dxa"/>
          </w:tcPr>
          <w:p w14:paraId="1387FD4F" w14:textId="2AC75D34" w:rsidR="00925F97" w:rsidRPr="002C0BCC" w:rsidRDefault="00F357B2">
            <w:pPr>
              <w:rPr>
                <w:rFonts w:ascii="Century Gothic" w:hAnsi="Century Gothic"/>
                <w:spacing w:val="-2"/>
                <w:sz w:val="18"/>
                <w:szCs w:val="18"/>
              </w:rPr>
            </w:pPr>
            <w:r w:rsidRPr="002C0BCC">
              <w:rPr>
                <w:rFonts w:ascii="Century Gothic" w:hAnsi="Century Gothic"/>
                <w:spacing w:val="-2"/>
                <w:sz w:val="18"/>
                <w:szCs w:val="18"/>
              </w:rPr>
              <w:t xml:space="preserve">Gesprek met stage </w:t>
            </w:r>
            <w:proofErr w:type="spellStart"/>
            <w:r w:rsidRPr="002C0BCC">
              <w:rPr>
                <w:rFonts w:ascii="Century Gothic" w:hAnsi="Century Gothic"/>
                <w:spacing w:val="-2"/>
                <w:sz w:val="18"/>
                <w:szCs w:val="18"/>
              </w:rPr>
              <w:t>aiossen</w:t>
            </w:r>
            <w:proofErr w:type="spellEnd"/>
            <w:r w:rsidRPr="002C0BCC">
              <w:rPr>
                <w:rFonts w:ascii="Century Gothic" w:hAnsi="Century Gothic"/>
                <w:spacing w:val="-2"/>
                <w:sz w:val="18"/>
                <w:szCs w:val="18"/>
              </w:rPr>
              <w:t xml:space="preserve"> en aniossen</w:t>
            </w:r>
          </w:p>
        </w:tc>
      </w:tr>
      <w:tr w:rsidR="00925F97" w:rsidRPr="0033202F" w14:paraId="5AC75C2E" w14:textId="77777777" w:rsidTr="001B18E4">
        <w:tc>
          <w:tcPr>
            <w:tcW w:w="1809" w:type="dxa"/>
          </w:tcPr>
          <w:p w14:paraId="15A0DBAE" w14:textId="77777777" w:rsidR="00925F97" w:rsidRPr="0033202F" w:rsidRDefault="00925F97" w:rsidP="001B18E4">
            <w:pPr>
              <w:rPr>
                <w:rFonts w:ascii="Century Gothic" w:hAnsi="Century Gothic"/>
                <w:spacing w:val="-2"/>
                <w:sz w:val="18"/>
                <w:szCs w:val="18"/>
              </w:rPr>
            </w:pPr>
            <w:r w:rsidRPr="0033202F">
              <w:rPr>
                <w:rFonts w:ascii="Century Gothic" w:hAnsi="Century Gothic"/>
                <w:spacing w:val="-2"/>
                <w:sz w:val="18"/>
                <w:szCs w:val="18"/>
              </w:rPr>
              <w:t>1</w:t>
            </w:r>
            <w:r>
              <w:rPr>
                <w:rFonts w:ascii="Century Gothic" w:hAnsi="Century Gothic"/>
                <w:spacing w:val="-2"/>
                <w:sz w:val="18"/>
                <w:szCs w:val="18"/>
              </w:rPr>
              <w:t>5</w:t>
            </w:r>
            <w:r w:rsidRPr="0033202F">
              <w:rPr>
                <w:rFonts w:ascii="Century Gothic" w:hAnsi="Century Gothic"/>
                <w:spacing w:val="-2"/>
                <w:sz w:val="18"/>
                <w:szCs w:val="18"/>
              </w:rPr>
              <w:t>.</w:t>
            </w:r>
            <w:r>
              <w:rPr>
                <w:rFonts w:ascii="Century Gothic" w:hAnsi="Century Gothic"/>
                <w:spacing w:val="-2"/>
                <w:sz w:val="18"/>
                <w:szCs w:val="18"/>
              </w:rPr>
              <w:t>00</w:t>
            </w:r>
            <w:r w:rsidRPr="0033202F">
              <w:rPr>
                <w:rFonts w:ascii="Century Gothic" w:hAnsi="Century Gothic"/>
                <w:spacing w:val="-2"/>
                <w:sz w:val="18"/>
                <w:szCs w:val="18"/>
              </w:rPr>
              <w:t xml:space="preserve"> – 1</w:t>
            </w:r>
            <w:r>
              <w:rPr>
                <w:rFonts w:ascii="Century Gothic" w:hAnsi="Century Gothic"/>
                <w:spacing w:val="-2"/>
                <w:sz w:val="18"/>
                <w:szCs w:val="18"/>
              </w:rPr>
              <w:t>5</w:t>
            </w:r>
            <w:r w:rsidRPr="0033202F">
              <w:rPr>
                <w:rFonts w:ascii="Century Gothic" w:hAnsi="Century Gothic"/>
                <w:spacing w:val="-2"/>
                <w:sz w:val="18"/>
                <w:szCs w:val="18"/>
              </w:rPr>
              <w:t>.</w:t>
            </w:r>
            <w:r>
              <w:rPr>
                <w:rFonts w:ascii="Century Gothic" w:hAnsi="Century Gothic"/>
                <w:spacing w:val="-2"/>
                <w:sz w:val="18"/>
                <w:szCs w:val="18"/>
              </w:rPr>
              <w:t xml:space="preserve">30 </w:t>
            </w:r>
            <w:r w:rsidRPr="0033202F">
              <w:rPr>
                <w:rFonts w:ascii="Century Gothic" w:hAnsi="Century Gothic"/>
                <w:spacing w:val="-2"/>
                <w:sz w:val="18"/>
                <w:szCs w:val="18"/>
              </w:rPr>
              <w:t>uur</w:t>
            </w:r>
          </w:p>
        </w:tc>
        <w:tc>
          <w:tcPr>
            <w:tcW w:w="7801" w:type="dxa"/>
          </w:tcPr>
          <w:p w14:paraId="57185024" w14:textId="47E11FCB" w:rsidR="00925F97" w:rsidRPr="002C0BCC" w:rsidRDefault="00F357B2">
            <w:pPr>
              <w:rPr>
                <w:rFonts w:ascii="Century Gothic" w:hAnsi="Century Gothic"/>
                <w:spacing w:val="-2"/>
                <w:sz w:val="18"/>
                <w:szCs w:val="18"/>
              </w:rPr>
            </w:pPr>
            <w:proofErr w:type="spellStart"/>
            <w:r w:rsidRPr="002C0BCC">
              <w:rPr>
                <w:rFonts w:ascii="Century Gothic" w:hAnsi="Century Gothic"/>
                <w:spacing w:val="-2"/>
                <w:sz w:val="18"/>
                <w:szCs w:val="18"/>
                <w:lang w:val="en-US"/>
              </w:rPr>
              <w:t>Gesprek</w:t>
            </w:r>
            <w:proofErr w:type="spellEnd"/>
            <w:r w:rsidRPr="002C0BCC">
              <w:rPr>
                <w:rFonts w:ascii="Century Gothic" w:hAnsi="Century Gothic"/>
                <w:spacing w:val="-2"/>
                <w:sz w:val="18"/>
                <w:szCs w:val="18"/>
                <w:lang w:val="en-US"/>
              </w:rPr>
              <w:t xml:space="preserve"> met </w:t>
            </w:r>
            <w:proofErr w:type="spellStart"/>
            <w:r w:rsidRPr="002C0BCC">
              <w:rPr>
                <w:rFonts w:ascii="Century Gothic" w:hAnsi="Century Gothic"/>
                <w:spacing w:val="-2"/>
                <w:sz w:val="18"/>
                <w:szCs w:val="18"/>
                <w:lang w:val="en-US"/>
              </w:rPr>
              <w:t>vertege</w:t>
            </w:r>
            <w:r w:rsidR="00253E6A" w:rsidRPr="002C0BCC">
              <w:rPr>
                <w:rFonts w:ascii="Century Gothic" w:hAnsi="Century Gothic"/>
                <w:spacing w:val="-2"/>
                <w:sz w:val="18"/>
                <w:szCs w:val="18"/>
                <w:lang w:val="en-US"/>
              </w:rPr>
              <w:t>n</w:t>
            </w:r>
            <w:r w:rsidRPr="002C0BCC">
              <w:rPr>
                <w:rFonts w:ascii="Century Gothic" w:hAnsi="Century Gothic"/>
                <w:spacing w:val="-2"/>
                <w:sz w:val="18"/>
                <w:szCs w:val="18"/>
                <w:lang w:val="en-US"/>
              </w:rPr>
              <w:t>woordiging</w:t>
            </w:r>
            <w:proofErr w:type="spellEnd"/>
            <w:r w:rsidRPr="002C0BCC">
              <w:rPr>
                <w:rFonts w:ascii="Century Gothic" w:hAnsi="Century Gothic"/>
                <w:spacing w:val="-2"/>
                <w:sz w:val="18"/>
                <w:szCs w:val="18"/>
                <w:lang w:val="en-US"/>
              </w:rPr>
              <w:t xml:space="preserve"> </w:t>
            </w:r>
            <w:proofErr w:type="spellStart"/>
            <w:r w:rsidRPr="002C0BCC">
              <w:rPr>
                <w:rFonts w:ascii="Century Gothic" w:hAnsi="Century Gothic"/>
                <w:spacing w:val="-2"/>
                <w:sz w:val="18"/>
                <w:szCs w:val="18"/>
                <w:lang w:val="en-US"/>
              </w:rPr>
              <w:t>verpleging</w:t>
            </w:r>
            <w:proofErr w:type="spellEnd"/>
            <w:r w:rsidRPr="002C0BCC">
              <w:rPr>
                <w:rFonts w:ascii="Century Gothic" w:hAnsi="Century Gothic"/>
                <w:spacing w:val="-2"/>
                <w:sz w:val="18"/>
                <w:szCs w:val="18"/>
                <w:lang w:val="en-US"/>
              </w:rPr>
              <w:t xml:space="preserve"> IC</w:t>
            </w:r>
          </w:p>
        </w:tc>
      </w:tr>
      <w:tr w:rsidR="00925F97" w:rsidRPr="0033202F" w14:paraId="292DD215" w14:textId="77777777" w:rsidTr="001B18E4">
        <w:tc>
          <w:tcPr>
            <w:tcW w:w="1809" w:type="dxa"/>
          </w:tcPr>
          <w:p w14:paraId="2D282827" w14:textId="41E0AC41" w:rsidR="00925F97" w:rsidRPr="0033202F" w:rsidRDefault="00925F97">
            <w:pPr>
              <w:rPr>
                <w:rFonts w:ascii="Century Gothic" w:hAnsi="Century Gothic"/>
                <w:spacing w:val="-2"/>
                <w:sz w:val="18"/>
                <w:szCs w:val="18"/>
              </w:rPr>
            </w:pPr>
            <w:r w:rsidRPr="0033202F">
              <w:rPr>
                <w:rFonts w:ascii="Century Gothic" w:hAnsi="Century Gothic"/>
                <w:spacing w:val="-2"/>
                <w:sz w:val="18"/>
                <w:szCs w:val="18"/>
              </w:rPr>
              <w:t xml:space="preserve">15.30 </w:t>
            </w:r>
            <w:r w:rsidR="00263780">
              <w:rPr>
                <w:rFonts w:ascii="Century Gothic" w:hAnsi="Century Gothic"/>
                <w:spacing w:val="-2"/>
                <w:sz w:val="18"/>
                <w:szCs w:val="18"/>
              </w:rPr>
              <w:t>– 16.00 uur</w:t>
            </w:r>
          </w:p>
        </w:tc>
        <w:tc>
          <w:tcPr>
            <w:tcW w:w="7801" w:type="dxa"/>
          </w:tcPr>
          <w:p w14:paraId="78993908" w14:textId="57038B83" w:rsidR="00925F97" w:rsidRPr="0033202F" w:rsidRDefault="00263780" w:rsidP="001B18E4">
            <w:pPr>
              <w:rPr>
                <w:rFonts w:ascii="Century Gothic" w:hAnsi="Century Gothic"/>
                <w:spacing w:val="-2"/>
                <w:sz w:val="18"/>
                <w:szCs w:val="18"/>
              </w:rPr>
            </w:pPr>
            <w:r>
              <w:rPr>
                <w:rFonts w:ascii="Century Gothic" w:hAnsi="Century Gothic"/>
                <w:spacing w:val="-2"/>
                <w:sz w:val="18"/>
                <w:szCs w:val="18"/>
              </w:rPr>
              <w:t>Nabespreking visitatiecommissie ad hoc</w:t>
            </w:r>
          </w:p>
        </w:tc>
      </w:tr>
      <w:tr w:rsidR="00263780" w:rsidRPr="0033202F" w14:paraId="41C291EF" w14:textId="77777777" w:rsidTr="001B18E4">
        <w:tc>
          <w:tcPr>
            <w:tcW w:w="1809" w:type="dxa"/>
          </w:tcPr>
          <w:p w14:paraId="31849959" w14:textId="600D5E01" w:rsidR="00263780" w:rsidRPr="0033202F" w:rsidRDefault="00263780" w:rsidP="00263780">
            <w:pPr>
              <w:rPr>
                <w:rFonts w:ascii="Century Gothic" w:hAnsi="Century Gothic"/>
                <w:spacing w:val="-2"/>
                <w:sz w:val="18"/>
                <w:szCs w:val="18"/>
              </w:rPr>
            </w:pPr>
            <w:r>
              <w:rPr>
                <w:rFonts w:ascii="Century Gothic" w:hAnsi="Century Gothic"/>
                <w:spacing w:val="-2"/>
                <w:sz w:val="18"/>
                <w:szCs w:val="18"/>
              </w:rPr>
              <w:t>16.00 – 16.30 uur</w:t>
            </w:r>
          </w:p>
        </w:tc>
        <w:tc>
          <w:tcPr>
            <w:tcW w:w="7801" w:type="dxa"/>
          </w:tcPr>
          <w:p w14:paraId="46FBB7AF" w14:textId="2BC9EF83" w:rsidR="00263780" w:rsidDel="00263780" w:rsidRDefault="00263780" w:rsidP="001B18E4">
            <w:pPr>
              <w:rPr>
                <w:rFonts w:ascii="Century Gothic" w:hAnsi="Century Gothic"/>
                <w:spacing w:val="-2"/>
                <w:sz w:val="18"/>
                <w:szCs w:val="18"/>
              </w:rPr>
            </w:pPr>
            <w:r>
              <w:rPr>
                <w:rFonts w:ascii="Century Gothic" w:hAnsi="Century Gothic"/>
                <w:spacing w:val="-2"/>
                <w:sz w:val="18"/>
                <w:szCs w:val="18"/>
              </w:rPr>
              <w:t>Slotbespreking</w:t>
            </w:r>
          </w:p>
        </w:tc>
      </w:tr>
    </w:tbl>
    <w:p w14:paraId="3C35EC1C" w14:textId="53E8585E" w:rsidR="00844617" w:rsidRPr="00003670" w:rsidRDefault="00AC1BF8" w:rsidP="00264F95">
      <w:pPr>
        <w:pStyle w:val="Kop2"/>
        <w:numPr>
          <w:ilvl w:val="1"/>
          <w:numId w:val="2"/>
        </w:numPr>
        <w:rPr>
          <w:rFonts w:ascii="Century Gothic" w:hAnsi="Century Gothic" w:cs="Times New Roman"/>
          <w:iCs w:val="0"/>
          <w:color w:val="00B4BC"/>
          <w:sz w:val="18"/>
          <w:szCs w:val="18"/>
          <w:lang w:eastAsia="en-US"/>
        </w:rPr>
      </w:pPr>
      <w:r w:rsidRPr="00003670">
        <w:rPr>
          <w:rFonts w:ascii="Century Gothic" w:hAnsi="Century Gothic" w:cs="Times New Roman"/>
          <w:iCs w:val="0"/>
          <w:color w:val="00B4BC"/>
          <w:sz w:val="18"/>
          <w:szCs w:val="18"/>
          <w:lang w:eastAsia="en-US"/>
        </w:rPr>
        <w:t>A</w:t>
      </w:r>
      <w:r w:rsidR="00844617" w:rsidRPr="00003670">
        <w:rPr>
          <w:rFonts w:ascii="Century Gothic" w:hAnsi="Century Gothic" w:cs="Times New Roman"/>
          <w:iCs w:val="0"/>
          <w:color w:val="00B4BC"/>
          <w:sz w:val="18"/>
          <w:szCs w:val="18"/>
          <w:lang w:eastAsia="en-US"/>
        </w:rPr>
        <w:t>rtsen in opleiding tot</w:t>
      </w:r>
      <w:r w:rsidR="00436082">
        <w:rPr>
          <w:rFonts w:ascii="Century Gothic" w:hAnsi="Century Gothic" w:cs="Times New Roman"/>
          <w:iCs w:val="0"/>
          <w:color w:val="00B4BC"/>
          <w:sz w:val="18"/>
          <w:szCs w:val="18"/>
          <w:lang w:eastAsia="en-US"/>
        </w:rPr>
        <w:t xml:space="preserve"> intensivist</w:t>
      </w:r>
      <w:r w:rsidR="00253E6A">
        <w:rPr>
          <w:rFonts w:ascii="Century Gothic" w:hAnsi="Century Gothic" w:cs="Times New Roman"/>
          <w:iCs w:val="0"/>
          <w:color w:val="00B4BC"/>
          <w:sz w:val="18"/>
          <w:szCs w:val="18"/>
          <w:lang w:eastAsia="en-US"/>
        </w:rPr>
        <w:t xml:space="preserve"> </w:t>
      </w:r>
      <w:r w:rsidR="00436082">
        <w:rPr>
          <w:rFonts w:ascii="Century Gothic" w:hAnsi="Century Gothic" w:cs="Times New Roman"/>
          <w:iCs w:val="0"/>
          <w:color w:val="00B4BC"/>
          <w:sz w:val="18"/>
          <w:szCs w:val="18"/>
          <w:lang w:eastAsia="en-US"/>
        </w:rPr>
        <w:t>(fellows</w:t>
      </w:r>
      <w:r w:rsidR="00253E6A">
        <w:rPr>
          <w:rFonts w:ascii="Century Gothic" w:hAnsi="Century Gothic" w:cs="Times New Roman"/>
          <w:iCs w:val="0"/>
          <w:color w:val="00B4BC"/>
          <w:sz w:val="18"/>
          <w:szCs w:val="18"/>
          <w:lang w:eastAsia="en-US"/>
        </w:rPr>
        <w:t xml:space="preserve"> IC</w:t>
      </w:r>
      <w:r w:rsidR="00844617" w:rsidRPr="00003670">
        <w:rPr>
          <w:rFonts w:ascii="Century Gothic" w:hAnsi="Century Gothic" w:cs="Times New Roman"/>
          <w:iCs w:val="0"/>
          <w:color w:val="00B4BC"/>
          <w:sz w:val="18"/>
          <w:szCs w:val="18"/>
          <w:lang w:eastAsia="en-US"/>
        </w:rPr>
        <w:t>)</w:t>
      </w:r>
      <w:bookmarkEnd w:id="45"/>
      <w:bookmarkEnd w:id="46"/>
      <w:bookmarkEnd w:id="47"/>
      <w:bookmarkEnd w:id="48"/>
    </w:p>
    <w:p w14:paraId="3C35EC1F" w14:textId="02035100" w:rsidR="00335B9A" w:rsidRPr="00003670" w:rsidRDefault="00335B9A" w:rsidP="00335B9A">
      <w:pPr>
        <w:rPr>
          <w:rFonts w:ascii="Century Gothic" w:hAnsi="Century Gothic"/>
          <w:spacing w:val="-2"/>
          <w:sz w:val="18"/>
          <w:szCs w:val="18"/>
        </w:rPr>
      </w:pPr>
      <w:r w:rsidRPr="00003670">
        <w:rPr>
          <w:rFonts w:ascii="Century Gothic" w:hAnsi="Century Gothic"/>
          <w:spacing w:val="-2"/>
          <w:sz w:val="18"/>
          <w:szCs w:val="18"/>
          <w:u w:val="single"/>
        </w:rPr>
        <w:t>Toelichting:</w:t>
      </w:r>
      <w:r w:rsidRPr="00003670">
        <w:rPr>
          <w:rFonts w:ascii="Century Gothic" w:hAnsi="Century Gothic"/>
          <w:spacing w:val="-2"/>
          <w:sz w:val="18"/>
          <w:szCs w:val="18"/>
        </w:rPr>
        <w:t xml:space="preserve"> De visitatiecommissie spreekt met alle </w:t>
      </w:r>
      <w:r w:rsidR="00253E6A">
        <w:rPr>
          <w:rFonts w:ascii="Century Gothic" w:hAnsi="Century Gothic"/>
          <w:spacing w:val="-2"/>
          <w:sz w:val="18"/>
          <w:szCs w:val="18"/>
        </w:rPr>
        <w:t>fellows IC</w:t>
      </w:r>
      <w:r w:rsidRPr="00003670">
        <w:rPr>
          <w:rFonts w:ascii="Century Gothic" w:hAnsi="Century Gothic"/>
          <w:spacing w:val="-2"/>
          <w:sz w:val="18"/>
          <w:szCs w:val="18"/>
        </w:rPr>
        <w:t xml:space="preserve">, behoudens zeer dringende redenen voor afwezigheid. Aan het begin van het gesprek wordt door de visitatiecommissie in het visitatiewerkdocument vastgelegd met welke </w:t>
      </w:r>
      <w:r w:rsidR="00253E6A">
        <w:rPr>
          <w:rFonts w:ascii="Century Gothic" w:hAnsi="Century Gothic"/>
          <w:spacing w:val="-2"/>
          <w:sz w:val="18"/>
          <w:szCs w:val="18"/>
        </w:rPr>
        <w:t>fellows IC</w:t>
      </w:r>
      <w:r w:rsidRPr="00003670">
        <w:rPr>
          <w:rFonts w:ascii="Century Gothic" w:hAnsi="Century Gothic"/>
          <w:spacing w:val="-2"/>
          <w:sz w:val="18"/>
          <w:szCs w:val="18"/>
        </w:rPr>
        <w:t xml:space="preserve"> gesproken wordt en wanneer zij in opleiding zijn gegaan. Het doel van de visitatie wordt uitgelegd: na te gaan hoe de opleiding in de praktijk functioneert.</w:t>
      </w:r>
    </w:p>
    <w:p w14:paraId="142AB6A1" w14:textId="45AD0AEA" w:rsidR="00683003" w:rsidRPr="00003670" w:rsidRDefault="00683003" w:rsidP="00335B9A">
      <w:pPr>
        <w:rPr>
          <w:rFonts w:ascii="Century Gothic" w:hAnsi="Century Gothic"/>
          <w:spacing w:val="-2"/>
          <w:sz w:val="18"/>
          <w:szCs w:val="18"/>
        </w:rPr>
      </w:pPr>
    </w:p>
    <w:p w14:paraId="3C35EC22" w14:textId="77777777" w:rsidR="00335B9A" w:rsidRPr="00003670" w:rsidRDefault="00335B9A" w:rsidP="00335B9A">
      <w:pPr>
        <w:rPr>
          <w:rFonts w:ascii="Century Gothic" w:hAnsi="Century Gothic"/>
          <w:sz w:val="18"/>
          <w:szCs w:val="18"/>
          <w:lang w:eastAsia="nl-NL"/>
        </w:rPr>
      </w:pPr>
    </w:p>
    <w:tbl>
      <w:tblPr>
        <w:tblW w:w="9610" w:type="dxa"/>
        <w:tblBorders>
          <w:top w:val="single" w:sz="4" w:space="0" w:color="C9B800"/>
          <w:left w:val="single" w:sz="4" w:space="0" w:color="C9B800"/>
          <w:bottom w:val="single" w:sz="4" w:space="0" w:color="C9B800"/>
          <w:right w:val="single" w:sz="4" w:space="0" w:color="C9B800"/>
          <w:insideH w:val="single" w:sz="4" w:space="0" w:color="C9B800"/>
          <w:insideV w:val="single" w:sz="4" w:space="0" w:color="C9B800"/>
        </w:tblBorders>
        <w:tblLayout w:type="fixed"/>
        <w:tblCellMar>
          <w:left w:w="70" w:type="dxa"/>
          <w:right w:w="70" w:type="dxa"/>
        </w:tblCellMar>
        <w:tblLook w:val="0000" w:firstRow="0" w:lastRow="0" w:firstColumn="0" w:lastColumn="0" w:noHBand="0" w:noVBand="0"/>
      </w:tblPr>
      <w:tblGrid>
        <w:gridCol w:w="1510"/>
        <w:gridCol w:w="8100"/>
      </w:tblGrid>
      <w:tr w:rsidR="00844617" w:rsidRPr="00003670" w14:paraId="3C35EC24" w14:textId="77777777" w:rsidTr="004012CE">
        <w:tc>
          <w:tcPr>
            <w:tcW w:w="9610" w:type="dxa"/>
            <w:gridSpan w:val="2"/>
            <w:tcBorders>
              <w:top w:val="single" w:sz="4" w:space="0" w:color="00B4BC"/>
              <w:left w:val="single" w:sz="4" w:space="0" w:color="00B4BC"/>
              <w:bottom w:val="single" w:sz="4" w:space="0" w:color="00B4BC"/>
              <w:right w:val="single" w:sz="4" w:space="0" w:color="00B4BC"/>
            </w:tcBorders>
            <w:shd w:val="clear" w:color="auto" w:fill="00B4BC"/>
          </w:tcPr>
          <w:p w14:paraId="3C35EC23" w14:textId="7F15F580" w:rsidR="00844617" w:rsidRPr="00003670" w:rsidRDefault="00844617" w:rsidP="001F5FF0">
            <w:pPr>
              <w:rPr>
                <w:rFonts w:ascii="Century Gothic" w:hAnsi="Century Gothic"/>
                <w:b/>
                <w:color w:val="FFFFFF"/>
                <w:sz w:val="18"/>
                <w:szCs w:val="18"/>
              </w:rPr>
            </w:pPr>
            <w:r w:rsidRPr="00003670">
              <w:rPr>
                <w:rFonts w:ascii="Century Gothic" w:hAnsi="Century Gothic"/>
                <w:b/>
                <w:color w:val="FFFFFF"/>
                <w:sz w:val="18"/>
                <w:szCs w:val="18"/>
              </w:rPr>
              <w:t xml:space="preserve">De commissie sprak met de volgende </w:t>
            </w:r>
            <w:proofErr w:type="spellStart"/>
            <w:r w:rsidRPr="00003670">
              <w:rPr>
                <w:rFonts w:ascii="Century Gothic" w:hAnsi="Century Gothic"/>
                <w:b/>
                <w:color w:val="FFFFFF"/>
                <w:sz w:val="18"/>
                <w:szCs w:val="18"/>
              </w:rPr>
              <w:t>aios</w:t>
            </w:r>
            <w:r w:rsidR="00346DC7" w:rsidRPr="00003670">
              <w:rPr>
                <w:rFonts w:ascii="Century Gothic" w:hAnsi="Century Gothic"/>
                <w:b/>
                <w:color w:val="FFFFFF"/>
                <w:sz w:val="18"/>
                <w:szCs w:val="18"/>
              </w:rPr>
              <w:t>sen</w:t>
            </w:r>
            <w:proofErr w:type="spellEnd"/>
          </w:p>
        </w:tc>
      </w:tr>
      <w:tr w:rsidR="00844617" w:rsidRPr="00003670" w14:paraId="3C35EC27" w14:textId="77777777" w:rsidTr="004012CE">
        <w:trPr>
          <w:trHeight w:val="70"/>
        </w:trPr>
        <w:tc>
          <w:tcPr>
            <w:tcW w:w="1510" w:type="dxa"/>
            <w:tcBorders>
              <w:top w:val="single" w:sz="4" w:space="0" w:color="00B4BC"/>
              <w:left w:val="single" w:sz="4" w:space="0" w:color="00B4BC"/>
              <w:bottom w:val="single" w:sz="4" w:space="0" w:color="00B4BC"/>
              <w:right w:val="single" w:sz="4" w:space="0" w:color="00B4BC"/>
            </w:tcBorders>
          </w:tcPr>
          <w:p w14:paraId="3C35EC25" w14:textId="77777777" w:rsidR="00844617" w:rsidRPr="00003670" w:rsidRDefault="00844617" w:rsidP="009247D7">
            <w:pPr>
              <w:rPr>
                <w:rFonts w:ascii="Century Gothic" w:hAnsi="Century Gothic"/>
                <w:color w:val="000000"/>
                <w:sz w:val="18"/>
                <w:szCs w:val="18"/>
              </w:rPr>
            </w:pPr>
            <w:r w:rsidRPr="00003670">
              <w:rPr>
                <w:rFonts w:ascii="Century Gothic" w:hAnsi="Century Gothic"/>
                <w:color w:val="000000"/>
                <w:sz w:val="18"/>
                <w:szCs w:val="18"/>
              </w:rPr>
              <w:t>Gezamenlijk</w:t>
            </w:r>
          </w:p>
        </w:tc>
        <w:tc>
          <w:tcPr>
            <w:tcW w:w="8100" w:type="dxa"/>
            <w:tcBorders>
              <w:top w:val="single" w:sz="4" w:space="0" w:color="00B4BC"/>
              <w:left w:val="single" w:sz="4" w:space="0" w:color="00B4BC"/>
              <w:bottom w:val="single" w:sz="4" w:space="0" w:color="00B4BC"/>
              <w:right w:val="single" w:sz="4" w:space="0" w:color="00B4BC"/>
            </w:tcBorders>
          </w:tcPr>
          <w:p w14:paraId="3C35EC26" w14:textId="77777777" w:rsidR="00844617" w:rsidRPr="00003670" w:rsidRDefault="00844617" w:rsidP="001F5FF0">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844617" w:rsidRPr="00003670" w14:paraId="3C35EC2A" w14:textId="77777777" w:rsidTr="004012CE">
        <w:tc>
          <w:tcPr>
            <w:tcW w:w="1510" w:type="dxa"/>
            <w:tcBorders>
              <w:top w:val="single" w:sz="4" w:space="0" w:color="00B4BC"/>
              <w:left w:val="single" w:sz="4" w:space="0" w:color="00B4BC"/>
              <w:bottom w:val="single" w:sz="4" w:space="0" w:color="00B4BC"/>
              <w:right w:val="single" w:sz="4" w:space="0" w:color="00B4BC"/>
            </w:tcBorders>
          </w:tcPr>
          <w:p w14:paraId="3C35EC28" w14:textId="06862553" w:rsidR="00844617" w:rsidRPr="00003670" w:rsidRDefault="00844617" w:rsidP="009247D7">
            <w:pPr>
              <w:rPr>
                <w:rFonts w:ascii="Century Gothic" w:hAnsi="Century Gothic"/>
                <w:color w:val="000000"/>
                <w:sz w:val="18"/>
                <w:szCs w:val="18"/>
              </w:rPr>
            </w:pPr>
            <w:r w:rsidRPr="00003670">
              <w:rPr>
                <w:rFonts w:ascii="Century Gothic" w:hAnsi="Century Gothic"/>
                <w:color w:val="000000"/>
                <w:sz w:val="18"/>
                <w:szCs w:val="18"/>
              </w:rPr>
              <w:t>Afzonderlijk</w:t>
            </w:r>
          </w:p>
        </w:tc>
        <w:tc>
          <w:tcPr>
            <w:tcW w:w="8100" w:type="dxa"/>
            <w:tcBorders>
              <w:top w:val="single" w:sz="4" w:space="0" w:color="00B4BC"/>
              <w:left w:val="single" w:sz="4" w:space="0" w:color="00B4BC"/>
              <w:bottom w:val="single" w:sz="4" w:space="0" w:color="00B4BC"/>
              <w:right w:val="single" w:sz="4" w:space="0" w:color="00B4BC"/>
            </w:tcBorders>
          </w:tcPr>
          <w:p w14:paraId="3C35EC29" w14:textId="77777777" w:rsidR="00844617" w:rsidRPr="00003670" w:rsidRDefault="00844617" w:rsidP="001F5FF0">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bl>
    <w:p w14:paraId="3C35EC2B" w14:textId="77777777" w:rsidR="00844617" w:rsidRPr="00003670" w:rsidRDefault="00844617" w:rsidP="002F78A3">
      <w:pPr>
        <w:rPr>
          <w:rFonts w:ascii="Century Gothic" w:hAnsi="Century Gothic"/>
          <w:sz w:val="18"/>
          <w:szCs w:val="18"/>
        </w:rPr>
      </w:pPr>
    </w:p>
    <w:p w14:paraId="3C35EC2C" w14:textId="77777777" w:rsidR="00844617" w:rsidRPr="00003670" w:rsidRDefault="00844617" w:rsidP="001831D8">
      <w:pPr>
        <w:outlineLvl w:val="0"/>
        <w:rPr>
          <w:rFonts w:ascii="Century Gothic" w:hAnsi="Century Gothic"/>
          <w:sz w:val="18"/>
          <w:szCs w:val="18"/>
        </w:rPr>
      </w:pPr>
      <w:r w:rsidRPr="00003670">
        <w:rPr>
          <w:rFonts w:ascii="Century Gothic" w:hAnsi="Century Gothic"/>
          <w:b/>
          <w:sz w:val="18"/>
          <w:szCs w:val="18"/>
        </w:rPr>
        <w:t>E-mailadres contactpersoon:</w:t>
      </w:r>
      <w:r w:rsidRPr="00003670">
        <w:rPr>
          <w:rFonts w:ascii="Century Gothic" w:hAnsi="Century Gothic"/>
          <w:sz w:val="18"/>
          <w:szCs w:val="18"/>
        </w:rPr>
        <w:t xml:space="preserve"> </w:t>
      </w:r>
      <w:r w:rsidRPr="00003670">
        <w:rPr>
          <w:rFonts w:ascii="Century Gothic" w:hAnsi="Century Gothic"/>
          <w:sz w:val="18"/>
          <w:szCs w:val="18"/>
        </w:rPr>
        <w:tab/>
      </w:r>
      <w:bookmarkStart w:id="49" w:name="Text278"/>
      <w:r w:rsidRPr="00003670">
        <w:rPr>
          <w:rFonts w:ascii="Century Gothic" w:hAnsi="Century Gothic"/>
          <w:sz w:val="18"/>
          <w:szCs w:val="18"/>
        </w:rPr>
        <w:fldChar w:fldCharType="begin">
          <w:ffData>
            <w:name w:val="Text278"/>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49"/>
      <w:r w:rsidRPr="00003670">
        <w:rPr>
          <w:rFonts w:ascii="Century Gothic" w:hAnsi="Century Gothic"/>
          <w:sz w:val="18"/>
          <w:szCs w:val="18"/>
        </w:rPr>
        <w:t>@</w:t>
      </w:r>
      <w:bookmarkStart w:id="50" w:name="Text279"/>
      <w:r w:rsidRPr="00003670">
        <w:rPr>
          <w:rFonts w:ascii="Century Gothic" w:hAnsi="Century Gothic"/>
          <w:sz w:val="18"/>
          <w:szCs w:val="18"/>
        </w:rPr>
        <w:fldChar w:fldCharType="begin">
          <w:ffData>
            <w:name w:val="Text279"/>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50"/>
    </w:p>
    <w:tbl>
      <w:tblPr>
        <w:tblW w:w="9610"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CellMar>
          <w:left w:w="70" w:type="dxa"/>
          <w:right w:w="70" w:type="dxa"/>
        </w:tblCellMar>
        <w:tblLook w:val="0000" w:firstRow="0" w:lastRow="0" w:firstColumn="0" w:lastColumn="0" w:noHBand="0" w:noVBand="0"/>
      </w:tblPr>
      <w:tblGrid>
        <w:gridCol w:w="6733"/>
        <w:gridCol w:w="2877"/>
      </w:tblGrid>
      <w:tr w:rsidR="00844617" w:rsidRPr="00003670" w14:paraId="3C35EC2F" w14:textId="77777777" w:rsidTr="004012CE">
        <w:tc>
          <w:tcPr>
            <w:tcW w:w="6733" w:type="dxa"/>
            <w:shd w:val="clear" w:color="auto" w:fill="00B4BC"/>
          </w:tcPr>
          <w:p w14:paraId="3C35EC2D" w14:textId="77777777" w:rsidR="00844617" w:rsidRPr="00003670" w:rsidRDefault="00844617" w:rsidP="00C36BAD">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Naam</w:t>
            </w:r>
          </w:p>
        </w:tc>
        <w:tc>
          <w:tcPr>
            <w:tcW w:w="2877" w:type="dxa"/>
            <w:shd w:val="clear" w:color="auto" w:fill="00B4BC"/>
          </w:tcPr>
          <w:p w14:paraId="3C35EC2E" w14:textId="77777777" w:rsidR="00844617" w:rsidRPr="00003670" w:rsidRDefault="00844617" w:rsidP="00C36BAD">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In opleiding sinds</w:t>
            </w:r>
          </w:p>
        </w:tc>
      </w:tr>
      <w:bookmarkStart w:id="51" w:name="Text258"/>
      <w:tr w:rsidR="00844617" w:rsidRPr="00003670" w14:paraId="3C35EC32" w14:textId="77777777" w:rsidTr="004012CE">
        <w:trPr>
          <w:trHeight w:val="70"/>
        </w:trPr>
        <w:tc>
          <w:tcPr>
            <w:tcW w:w="6733" w:type="dxa"/>
          </w:tcPr>
          <w:p w14:paraId="3C35EC30"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5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1"/>
          </w:p>
        </w:tc>
        <w:bookmarkStart w:id="52" w:name="Text268"/>
        <w:tc>
          <w:tcPr>
            <w:tcW w:w="2877" w:type="dxa"/>
          </w:tcPr>
          <w:p w14:paraId="3C35EC31"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2"/>
          </w:p>
        </w:tc>
      </w:tr>
      <w:bookmarkStart w:id="53" w:name="Text259"/>
      <w:tr w:rsidR="00844617" w:rsidRPr="00003670" w14:paraId="3C35EC35" w14:textId="77777777" w:rsidTr="004012CE">
        <w:tc>
          <w:tcPr>
            <w:tcW w:w="6733" w:type="dxa"/>
          </w:tcPr>
          <w:p w14:paraId="3C35EC33"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5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3"/>
          </w:p>
        </w:tc>
        <w:bookmarkStart w:id="54" w:name="Text269"/>
        <w:tc>
          <w:tcPr>
            <w:tcW w:w="2877" w:type="dxa"/>
          </w:tcPr>
          <w:p w14:paraId="3C35EC34"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4"/>
          </w:p>
        </w:tc>
      </w:tr>
      <w:bookmarkStart w:id="55" w:name="Text260"/>
      <w:tr w:rsidR="00844617" w:rsidRPr="00003670" w14:paraId="3C35EC38" w14:textId="77777777" w:rsidTr="004012CE">
        <w:tc>
          <w:tcPr>
            <w:tcW w:w="6733" w:type="dxa"/>
          </w:tcPr>
          <w:p w14:paraId="3C35EC36"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5"/>
          </w:p>
        </w:tc>
        <w:bookmarkStart w:id="56" w:name="Text270"/>
        <w:tc>
          <w:tcPr>
            <w:tcW w:w="2877" w:type="dxa"/>
          </w:tcPr>
          <w:p w14:paraId="3C35EC37"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6"/>
          </w:p>
        </w:tc>
      </w:tr>
      <w:bookmarkStart w:id="57" w:name="Text261"/>
      <w:tr w:rsidR="00844617" w:rsidRPr="00003670" w14:paraId="3C35EC3B" w14:textId="77777777" w:rsidTr="004012CE">
        <w:tc>
          <w:tcPr>
            <w:tcW w:w="6733" w:type="dxa"/>
          </w:tcPr>
          <w:p w14:paraId="3C35EC39"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7"/>
          </w:p>
        </w:tc>
        <w:bookmarkStart w:id="58" w:name="Text271"/>
        <w:tc>
          <w:tcPr>
            <w:tcW w:w="2877" w:type="dxa"/>
          </w:tcPr>
          <w:p w14:paraId="3C35EC3A"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8"/>
          </w:p>
        </w:tc>
      </w:tr>
      <w:bookmarkStart w:id="59" w:name="Text262"/>
      <w:tr w:rsidR="00844617" w:rsidRPr="00003670" w14:paraId="3C35EC3E" w14:textId="77777777" w:rsidTr="004012CE">
        <w:tc>
          <w:tcPr>
            <w:tcW w:w="6733" w:type="dxa"/>
          </w:tcPr>
          <w:p w14:paraId="3C35EC3C"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59"/>
          </w:p>
        </w:tc>
        <w:bookmarkStart w:id="60" w:name="Text272"/>
        <w:tc>
          <w:tcPr>
            <w:tcW w:w="2877" w:type="dxa"/>
          </w:tcPr>
          <w:p w14:paraId="3C35EC3D"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0"/>
          </w:p>
        </w:tc>
      </w:tr>
      <w:bookmarkStart w:id="61" w:name="Text263"/>
      <w:tr w:rsidR="00844617" w:rsidRPr="00003670" w14:paraId="3C35EC41" w14:textId="77777777" w:rsidTr="004012CE">
        <w:tc>
          <w:tcPr>
            <w:tcW w:w="6733" w:type="dxa"/>
          </w:tcPr>
          <w:p w14:paraId="3C35EC3F"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3"/>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1"/>
          </w:p>
        </w:tc>
        <w:bookmarkStart w:id="62" w:name="Text273"/>
        <w:tc>
          <w:tcPr>
            <w:tcW w:w="2877" w:type="dxa"/>
          </w:tcPr>
          <w:p w14:paraId="3C35EC40"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3"/>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2"/>
          </w:p>
        </w:tc>
      </w:tr>
      <w:bookmarkStart w:id="63" w:name="Text264"/>
      <w:tr w:rsidR="00844617" w:rsidRPr="00003670" w14:paraId="3C35EC44" w14:textId="77777777" w:rsidTr="004012CE">
        <w:tc>
          <w:tcPr>
            <w:tcW w:w="6733" w:type="dxa"/>
          </w:tcPr>
          <w:p w14:paraId="3C35EC42"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4"/>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3"/>
          </w:p>
        </w:tc>
        <w:bookmarkStart w:id="64" w:name="Text274"/>
        <w:tc>
          <w:tcPr>
            <w:tcW w:w="2877" w:type="dxa"/>
          </w:tcPr>
          <w:p w14:paraId="3C35EC43"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4"/>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4"/>
          </w:p>
        </w:tc>
      </w:tr>
      <w:bookmarkStart w:id="65" w:name="Text265"/>
      <w:tr w:rsidR="00844617" w:rsidRPr="00003670" w14:paraId="3C35EC47" w14:textId="77777777" w:rsidTr="004012CE">
        <w:tc>
          <w:tcPr>
            <w:tcW w:w="6733" w:type="dxa"/>
          </w:tcPr>
          <w:p w14:paraId="3C35EC45"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5"/>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5"/>
          </w:p>
        </w:tc>
        <w:bookmarkStart w:id="66" w:name="Text275"/>
        <w:tc>
          <w:tcPr>
            <w:tcW w:w="2877" w:type="dxa"/>
          </w:tcPr>
          <w:p w14:paraId="3C35EC46"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5"/>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6"/>
          </w:p>
        </w:tc>
      </w:tr>
      <w:bookmarkStart w:id="67" w:name="Text266"/>
      <w:tr w:rsidR="00844617" w:rsidRPr="00003670" w14:paraId="3C35EC4A" w14:textId="77777777" w:rsidTr="004012CE">
        <w:tc>
          <w:tcPr>
            <w:tcW w:w="6733" w:type="dxa"/>
          </w:tcPr>
          <w:p w14:paraId="3C35EC48"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7"/>
          </w:p>
        </w:tc>
        <w:bookmarkStart w:id="68" w:name="Text276"/>
        <w:tc>
          <w:tcPr>
            <w:tcW w:w="2877" w:type="dxa"/>
          </w:tcPr>
          <w:p w14:paraId="3C35EC49"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8"/>
          </w:p>
        </w:tc>
      </w:tr>
      <w:bookmarkStart w:id="69" w:name="Text267"/>
      <w:tr w:rsidR="00844617" w:rsidRPr="00003670" w14:paraId="3C35EC4D" w14:textId="77777777" w:rsidTr="004012CE">
        <w:tc>
          <w:tcPr>
            <w:tcW w:w="6733" w:type="dxa"/>
          </w:tcPr>
          <w:p w14:paraId="3C35EC4B" w14:textId="77777777" w:rsidR="00844617" w:rsidRPr="00003670" w:rsidRDefault="00844617" w:rsidP="00D66BDF">
            <w:pPr>
              <w:numPr>
                <w:ilvl w:val="0"/>
                <w:numId w:val="2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6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69"/>
          </w:p>
        </w:tc>
        <w:bookmarkStart w:id="70" w:name="Text277"/>
        <w:tc>
          <w:tcPr>
            <w:tcW w:w="2877" w:type="dxa"/>
          </w:tcPr>
          <w:p w14:paraId="3C35EC4C"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7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0"/>
          </w:p>
        </w:tc>
      </w:tr>
    </w:tbl>
    <w:p w14:paraId="7979327F" w14:textId="635A05F3" w:rsidR="00EF07E2" w:rsidRPr="00003670" w:rsidRDefault="00A46508" w:rsidP="00264F95">
      <w:pPr>
        <w:pStyle w:val="Kop2"/>
        <w:numPr>
          <w:ilvl w:val="1"/>
          <w:numId w:val="2"/>
        </w:numPr>
        <w:rPr>
          <w:rFonts w:ascii="Century Gothic" w:hAnsi="Century Gothic" w:cs="Times New Roman"/>
          <w:iCs w:val="0"/>
          <w:color w:val="00B4BC"/>
          <w:sz w:val="18"/>
          <w:szCs w:val="18"/>
          <w:lang w:eastAsia="en-US"/>
        </w:rPr>
      </w:pPr>
      <w:r>
        <w:rPr>
          <w:rFonts w:ascii="Century Gothic" w:hAnsi="Century Gothic" w:cs="Times New Roman"/>
          <w:iCs w:val="0"/>
          <w:color w:val="00B4BC"/>
          <w:sz w:val="18"/>
          <w:szCs w:val="18"/>
          <w:lang w:eastAsia="en-US"/>
        </w:rPr>
        <w:t>O</w:t>
      </w:r>
      <w:r w:rsidR="00EF07E2" w:rsidRPr="00003670">
        <w:rPr>
          <w:rFonts w:ascii="Century Gothic" w:hAnsi="Century Gothic" w:cs="Times New Roman"/>
          <w:iCs w:val="0"/>
          <w:color w:val="00B4BC"/>
          <w:sz w:val="18"/>
          <w:szCs w:val="18"/>
          <w:lang w:eastAsia="en-US"/>
        </w:rPr>
        <w:t xml:space="preserve">pleider, </w:t>
      </w:r>
      <w:r>
        <w:rPr>
          <w:rFonts w:ascii="Century Gothic" w:hAnsi="Century Gothic" w:cs="Times New Roman"/>
          <w:iCs w:val="0"/>
          <w:color w:val="00B4BC"/>
          <w:sz w:val="18"/>
          <w:szCs w:val="18"/>
          <w:lang w:eastAsia="en-US"/>
        </w:rPr>
        <w:t xml:space="preserve">plaatsvervangend </w:t>
      </w:r>
      <w:r w:rsidR="00EF07E2" w:rsidRPr="00003670">
        <w:rPr>
          <w:rFonts w:ascii="Century Gothic" w:hAnsi="Century Gothic" w:cs="Times New Roman"/>
          <w:iCs w:val="0"/>
          <w:color w:val="00B4BC"/>
          <w:sz w:val="18"/>
          <w:szCs w:val="18"/>
          <w:lang w:eastAsia="en-US"/>
        </w:rPr>
        <w:t>opleider en opleidingsgroep</w:t>
      </w:r>
    </w:p>
    <w:p w14:paraId="39933902" w14:textId="77777777" w:rsidR="00EF07E2" w:rsidRPr="00003670" w:rsidRDefault="00EF07E2" w:rsidP="00EF07E2">
      <w:pPr>
        <w:outlineLvl w:val="0"/>
        <w:rPr>
          <w:rFonts w:ascii="Century Gothic" w:hAnsi="Century Gothic"/>
          <w:sz w:val="18"/>
          <w:szCs w:val="18"/>
        </w:rPr>
      </w:pPr>
      <w:r w:rsidRPr="00003670">
        <w:rPr>
          <w:rFonts w:ascii="Century Gothic" w:hAnsi="Century Gothic"/>
          <w:b/>
          <w:sz w:val="18"/>
          <w:szCs w:val="18"/>
        </w:rPr>
        <w:t>E-mailadres contactpersoon:</w:t>
      </w:r>
      <w:r w:rsidRPr="00003670">
        <w:rPr>
          <w:rFonts w:ascii="Century Gothic" w:hAnsi="Century Gothic"/>
          <w:sz w:val="18"/>
          <w:szCs w:val="18"/>
        </w:rPr>
        <w:t xml:space="preserve"> </w:t>
      </w:r>
      <w:r w:rsidRPr="00003670">
        <w:rPr>
          <w:rFonts w:ascii="Century Gothic" w:hAnsi="Century Gothic"/>
          <w:sz w:val="18"/>
          <w:szCs w:val="18"/>
        </w:rPr>
        <w:tab/>
      </w:r>
      <w:r w:rsidRPr="00003670">
        <w:rPr>
          <w:rFonts w:ascii="Century Gothic" w:hAnsi="Century Gothic"/>
          <w:sz w:val="18"/>
          <w:szCs w:val="18"/>
        </w:rPr>
        <w:fldChar w:fldCharType="begin">
          <w:ffData>
            <w:name w:val="Text28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r w:rsidRPr="00003670">
        <w:rPr>
          <w:rFonts w:ascii="Century Gothic" w:hAnsi="Century Gothic"/>
          <w:sz w:val="18"/>
          <w:szCs w:val="18"/>
        </w:rPr>
        <w:t>@</w:t>
      </w:r>
      <w:r w:rsidRPr="00003670">
        <w:rPr>
          <w:rFonts w:ascii="Century Gothic" w:hAnsi="Century Gothic"/>
          <w:sz w:val="18"/>
          <w:szCs w:val="18"/>
        </w:rPr>
        <w:fldChar w:fldCharType="begin">
          <w:ffData>
            <w:name w:val="Text281"/>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tbl>
      <w:tblPr>
        <w:tblW w:w="9610"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CellMar>
          <w:left w:w="70" w:type="dxa"/>
          <w:right w:w="70" w:type="dxa"/>
        </w:tblCellMar>
        <w:tblLook w:val="0000" w:firstRow="0" w:lastRow="0" w:firstColumn="0" w:lastColumn="0" w:noHBand="0" w:noVBand="0"/>
      </w:tblPr>
      <w:tblGrid>
        <w:gridCol w:w="6733"/>
        <w:gridCol w:w="2877"/>
      </w:tblGrid>
      <w:tr w:rsidR="00EF07E2" w:rsidRPr="00003670" w14:paraId="2C9E1159" w14:textId="77777777" w:rsidTr="004012CE">
        <w:tc>
          <w:tcPr>
            <w:tcW w:w="6733" w:type="dxa"/>
            <w:shd w:val="clear" w:color="auto" w:fill="00B4BC"/>
          </w:tcPr>
          <w:p w14:paraId="5FFED9C4" w14:textId="77777777" w:rsidR="00EF07E2" w:rsidRPr="00003670" w:rsidRDefault="00EF07E2" w:rsidP="00DC0975">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Naam</w:t>
            </w:r>
          </w:p>
        </w:tc>
        <w:tc>
          <w:tcPr>
            <w:tcW w:w="2877" w:type="dxa"/>
            <w:shd w:val="clear" w:color="auto" w:fill="00B4BC"/>
          </w:tcPr>
          <w:p w14:paraId="4EF51E73" w14:textId="77777777" w:rsidR="00EF07E2" w:rsidRPr="00003670" w:rsidRDefault="00EF07E2" w:rsidP="00DC0975">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Functie</w:t>
            </w:r>
          </w:p>
        </w:tc>
      </w:tr>
      <w:tr w:rsidR="00EF07E2" w:rsidRPr="00003670" w14:paraId="2983707D" w14:textId="77777777" w:rsidTr="004012CE">
        <w:trPr>
          <w:trHeight w:val="70"/>
        </w:trPr>
        <w:tc>
          <w:tcPr>
            <w:tcW w:w="6733" w:type="dxa"/>
          </w:tcPr>
          <w:p w14:paraId="470C4891"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3D48B639" w14:textId="65E5487D" w:rsidR="00EF07E2" w:rsidRPr="00003670" w:rsidRDefault="00EF07E2" w:rsidP="00DC0975">
            <w:pPr>
              <w:rPr>
                <w:rFonts w:ascii="Century Gothic" w:hAnsi="Century Gothic"/>
                <w:color w:val="000000"/>
                <w:sz w:val="18"/>
                <w:szCs w:val="18"/>
              </w:rPr>
            </w:pPr>
            <w:r w:rsidRPr="00003670">
              <w:rPr>
                <w:rFonts w:ascii="Century Gothic" w:hAnsi="Century Gothic"/>
                <w:sz w:val="18"/>
                <w:szCs w:val="18"/>
              </w:rPr>
              <w:t>opleider</w:t>
            </w:r>
          </w:p>
        </w:tc>
      </w:tr>
      <w:tr w:rsidR="00EF07E2" w:rsidRPr="00003670" w14:paraId="7248A777" w14:textId="77777777" w:rsidTr="004012CE">
        <w:tc>
          <w:tcPr>
            <w:tcW w:w="6733" w:type="dxa"/>
          </w:tcPr>
          <w:p w14:paraId="327F45B3"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3"/>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57A1B925" w14:textId="0FF3600C" w:rsidR="00EF07E2" w:rsidRPr="00003670" w:rsidRDefault="00A46508" w:rsidP="00DC0975">
            <w:pPr>
              <w:rPr>
                <w:rFonts w:ascii="Century Gothic" w:hAnsi="Century Gothic"/>
                <w:color w:val="000000"/>
                <w:sz w:val="18"/>
                <w:szCs w:val="18"/>
              </w:rPr>
            </w:pPr>
            <w:r>
              <w:rPr>
                <w:rFonts w:ascii="Century Gothic" w:hAnsi="Century Gothic"/>
                <w:sz w:val="18"/>
                <w:szCs w:val="18"/>
              </w:rPr>
              <w:t xml:space="preserve">plaatsvervangend </w:t>
            </w:r>
            <w:r w:rsidR="00EF07E2" w:rsidRPr="00003670">
              <w:rPr>
                <w:rFonts w:ascii="Century Gothic" w:hAnsi="Century Gothic"/>
                <w:sz w:val="18"/>
                <w:szCs w:val="18"/>
              </w:rPr>
              <w:t>opleider</w:t>
            </w:r>
          </w:p>
        </w:tc>
      </w:tr>
      <w:tr w:rsidR="00EF07E2" w:rsidRPr="00003670" w14:paraId="17EFA2B2" w14:textId="77777777" w:rsidTr="004012CE">
        <w:tc>
          <w:tcPr>
            <w:tcW w:w="6733" w:type="dxa"/>
          </w:tcPr>
          <w:p w14:paraId="684D7711"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4"/>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7EDDA429"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4"/>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77F0B475" w14:textId="77777777" w:rsidTr="004012CE">
        <w:tc>
          <w:tcPr>
            <w:tcW w:w="6733" w:type="dxa"/>
          </w:tcPr>
          <w:p w14:paraId="5F414C6C"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5"/>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671DA931"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5"/>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1D60FD82" w14:textId="77777777" w:rsidTr="004012CE">
        <w:tc>
          <w:tcPr>
            <w:tcW w:w="6733" w:type="dxa"/>
          </w:tcPr>
          <w:p w14:paraId="6847EFC7"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2AC68820"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2A2DBBBD" w14:textId="77777777" w:rsidTr="004012CE">
        <w:tc>
          <w:tcPr>
            <w:tcW w:w="6733" w:type="dxa"/>
          </w:tcPr>
          <w:p w14:paraId="2CEA1B73"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2C2BDF99"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4FCD27F7" w14:textId="77777777" w:rsidTr="004012CE">
        <w:tc>
          <w:tcPr>
            <w:tcW w:w="6733" w:type="dxa"/>
          </w:tcPr>
          <w:p w14:paraId="3787FC41"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8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76E52519"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7CFC6E84" w14:textId="77777777" w:rsidTr="004012CE">
        <w:tc>
          <w:tcPr>
            <w:tcW w:w="6733" w:type="dxa"/>
          </w:tcPr>
          <w:p w14:paraId="0C83208D"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lastRenderedPageBreak/>
              <w:fldChar w:fldCharType="begin">
                <w:ffData>
                  <w:name w:val="Text28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1D847154"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1205BE4F" w14:textId="77777777" w:rsidTr="004012CE">
        <w:tc>
          <w:tcPr>
            <w:tcW w:w="6733" w:type="dxa"/>
          </w:tcPr>
          <w:p w14:paraId="7B28B755"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640E41F8"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0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EF07E2" w:rsidRPr="00003670" w14:paraId="7BDBE7C0" w14:textId="77777777" w:rsidTr="004012CE">
        <w:tc>
          <w:tcPr>
            <w:tcW w:w="6733" w:type="dxa"/>
          </w:tcPr>
          <w:p w14:paraId="01628FCE" w14:textId="77777777" w:rsidR="00EF07E2" w:rsidRPr="00003670" w:rsidRDefault="00EF07E2" w:rsidP="00DC0975">
            <w:pPr>
              <w:numPr>
                <w:ilvl w:val="0"/>
                <w:numId w:val="3"/>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29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c>
          <w:tcPr>
            <w:tcW w:w="2877" w:type="dxa"/>
          </w:tcPr>
          <w:p w14:paraId="3D3380AB" w14:textId="77777777" w:rsidR="00EF07E2" w:rsidRPr="00003670" w:rsidRDefault="00EF07E2" w:rsidP="00DC0975">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0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bl>
    <w:p w14:paraId="419FF08A" w14:textId="384482B9" w:rsidR="00EF07E2" w:rsidRPr="00003670" w:rsidRDefault="00EF07E2" w:rsidP="00264F95">
      <w:pPr>
        <w:pStyle w:val="Kop2"/>
        <w:numPr>
          <w:ilvl w:val="1"/>
          <w:numId w:val="2"/>
        </w:numPr>
        <w:rPr>
          <w:rFonts w:ascii="Century Gothic" w:hAnsi="Century Gothic" w:cs="Times New Roman"/>
          <w:iCs w:val="0"/>
          <w:color w:val="00B4BC"/>
          <w:sz w:val="18"/>
          <w:szCs w:val="18"/>
          <w:lang w:eastAsia="en-US"/>
        </w:rPr>
      </w:pPr>
      <w:r w:rsidRPr="00003670">
        <w:rPr>
          <w:rFonts w:ascii="Century Gothic" w:hAnsi="Century Gothic" w:cs="Times New Roman"/>
          <w:iCs w:val="0"/>
          <w:color w:val="00B4BC"/>
          <w:sz w:val="18"/>
          <w:szCs w:val="18"/>
          <w:lang w:eastAsia="en-US"/>
        </w:rPr>
        <w:t>Andere functionarissen (stafbestuur, stafconvent, andere zorgprofessionals etc</w:t>
      </w:r>
      <w:r w:rsidR="00A46508">
        <w:rPr>
          <w:rFonts w:ascii="Century Gothic" w:hAnsi="Century Gothic" w:cs="Times New Roman"/>
          <w:iCs w:val="0"/>
          <w:color w:val="00B4BC"/>
          <w:sz w:val="18"/>
          <w:szCs w:val="18"/>
          <w:lang w:eastAsia="en-US"/>
        </w:rPr>
        <w:t>.</w:t>
      </w:r>
      <w:r w:rsidRPr="00003670">
        <w:rPr>
          <w:rFonts w:ascii="Century Gothic" w:hAnsi="Century Gothic" w:cs="Times New Roman"/>
          <w:iCs w:val="0"/>
          <w:color w:val="00B4BC"/>
          <w:sz w:val="18"/>
          <w:szCs w:val="18"/>
          <w:lang w:eastAsia="en-US"/>
        </w:rPr>
        <w:t xml:space="preserve">) </w:t>
      </w:r>
    </w:p>
    <w:p w14:paraId="3C35EC83" w14:textId="77777777" w:rsidR="00844617" w:rsidRPr="00003670" w:rsidRDefault="00844617" w:rsidP="001831D8">
      <w:pPr>
        <w:outlineLvl w:val="0"/>
        <w:rPr>
          <w:rFonts w:ascii="Century Gothic" w:hAnsi="Century Gothic"/>
          <w:sz w:val="18"/>
          <w:szCs w:val="18"/>
        </w:rPr>
      </w:pPr>
      <w:r w:rsidRPr="00003670">
        <w:rPr>
          <w:rFonts w:ascii="Century Gothic" w:hAnsi="Century Gothic"/>
          <w:b/>
          <w:sz w:val="18"/>
          <w:szCs w:val="18"/>
        </w:rPr>
        <w:t>E-mailadres contactpersoon:</w:t>
      </w:r>
      <w:r w:rsidRPr="00003670">
        <w:rPr>
          <w:rFonts w:ascii="Century Gothic" w:hAnsi="Century Gothic"/>
          <w:sz w:val="18"/>
          <w:szCs w:val="18"/>
        </w:rPr>
        <w:t xml:space="preserve"> </w:t>
      </w:r>
      <w:r w:rsidRPr="00003670">
        <w:rPr>
          <w:rFonts w:ascii="Century Gothic" w:hAnsi="Century Gothic"/>
          <w:sz w:val="18"/>
          <w:szCs w:val="18"/>
        </w:rPr>
        <w:tab/>
      </w:r>
      <w:bookmarkStart w:id="71" w:name="Text334"/>
      <w:r w:rsidRPr="00003670">
        <w:rPr>
          <w:rFonts w:ascii="Century Gothic" w:hAnsi="Century Gothic"/>
          <w:sz w:val="18"/>
          <w:szCs w:val="18"/>
        </w:rPr>
        <w:fldChar w:fldCharType="begin">
          <w:ffData>
            <w:name w:val="Text33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71"/>
      <w:r w:rsidRPr="00003670">
        <w:rPr>
          <w:rFonts w:ascii="Century Gothic" w:hAnsi="Century Gothic"/>
          <w:sz w:val="18"/>
          <w:szCs w:val="18"/>
        </w:rPr>
        <w:t>@</w:t>
      </w:r>
      <w:bookmarkStart w:id="72" w:name="Text335"/>
      <w:r w:rsidRPr="00003670">
        <w:rPr>
          <w:rFonts w:ascii="Century Gothic" w:hAnsi="Century Gothic"/>
          <w:sz w:val="18"/>
          <w:szCs w:val="18"/>
        </w:rPr>
        <w:fldChar w:fldCharType="begin">
          <w:ffData>
            <w:name w:val="Text335"/>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72"/>
    </w:p>
    <w:tbl>
      <w:tblPr>
        <w:tblW w:w="9610"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CellMar>
          <w:left w:w="70" w:type="dxa"/>
          <w:right w:w="70" w:type="dxa"/>
        </w:tblCellMar>
        <w:tblLook w:val="0000" w:firstRow="0" w:lastRow="0" w:firstColumn="0" w:lastColumn="0" w:noHBand="0" w:noVBand="0"/>
      </w:tblPr>
      <w:tblGrid>
        <w:gridCol w:w="6733"/>
        <w:gridCol w:w="2877"/>
      </w:tblGrid>
      <w:tr w:rsidR="004012CE" w:rsidRPr="00003670" w14:paraId="3C35EC86" w14:textId="77777777" w:rsidTr="004012CE">
        <w:tc>
          <w:tcPr>
            <w:tcW w:w="6733" w:type="dxa"/>
            <w:shd w:val="clear" w:color="auto" w:fill="00B4BC"/>
          </w:tcPr>
          <w:p w14:paraId="3C35EC84" w14:textId="77777777" w:rsidR="00844617" w:rsidRPr="00003670" w:rsidRDefault="00844617" w:rsidP="00C36BAD">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Naam</w:t>
            </w:r>
          </w:p>
        </w:tc>
        <w:tc>
          <w:tcPr>
            <w:tcW w:w="2877" w:type="dxa"/>
            <w:shd w:val="clear" w:color="auto" w:fill="00B4BC"/>
          </w:tcPr>
          <w:p w14:paraId="3C35EC85" w14:textId="77777777" w:rsidR="00844617" w:rsidRPr="00003670" w:rsidRDefault="00844617" w:rsidP="00C36BAD">
            <w:pPr>
              <w:rPr>
                <w:rFonts w:ascii="Century Gothic" w:hAnsi="Century Gothic"/>
                <w:b/>
                <w:color w:val="FFFFFF" w:themeColor="background1"/>
                <w:sz w:val="18"/>
                <w:szCs w:val="18"/>
              </w:rPr>
            </w:pPr>
            <w:r w:rsidRPr="00003670">
              <w:rPr>
                <w:rFonts w:ascii="Century Gothic" w:hAnsi="Century Gothic"/>
                <w:b/>
                <w:color w:val="FFFFFF" w:themeColor="background1"/>
                <w:sz w:val="18"/>
                <w:szCs w:val="18"/>
              </w:rPr>
              <w:t>Functie</w:t>
            </w:r>
          </w:p>
        </w:tc>
      </w:tr>
      <w:bookmarkStart w:id="73" w:name="Text336"/>
      <w:tr w:rsidR="00844617" w:rsidRPr="00003670" w14:paraId="3C35EC89" w14:textId="77777777" w:rsidTr="004012CE">
        <w:trPr>
          <w:trHeight w:val="70"/>
        </w:trPr>
        <w:tc>
          <w:tcPr>
            <w:tcW w:w="6733" w:type="dxa"/>
          </w:tcPr>
          <w:p w14:paraId="3C35EC87" w14:textId="77777777" w:rsidR="00844617" w:rsidRPr="00003670" w:rsidRDefault="00844617" w:rsidP="00721C49">
            <w:pPr>
              <w:numPr>
                <w:ilvl w:val="0"/>
                <w:numId w:val="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3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3"/>
          </w:p>
        </w:tc>
        <w:bookmarkStart w:id="74" w:name="Text340"/>
        <w:tc>
          <w:tcPr>
            <w:tcW w:w="2877" w:type="dxa"/>
          </w:tcPr>
          <w:p w14:paraId="3C35EC88"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4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4"/>
          </w:p>
        </w:tc>
      </w:tr>
      <w:bookmarkStart w:id="75" w:name="Text337"/>
      <w:tr w:rsidR="00844617" w:rsidRPr="00003670" w14:paraId="3C35EC8C" w14:textId="77777777" w:rsidTr="004012CE">
        <w:tc>
          <w:tcPr>
            <w:tcW w:w="6733" w:type="dxa"/>
          </w:tcPr>
          <w:p w14:paraId="3C35EC8A" w14:textId="77777777" w:rsidR="00844617" w:rsidRPr="00003670" w:rsidRDefault="00844617" w:rsidP="00721C49">
            <w:pPr>
              <w:numPr>
                <w:ilvl w:val="0"/>
                <w:numId w:val="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3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5"/>
          </w:p>
        </w:tc>
        <w:bookmarkStart w:id="76" w:name="Text341"/>
        <w:tc>
          <w:tcPr>
            <w:tcW w:w="2877" w:type="dxa"/>
          </w:tcPr>
          <w:p w14:paraId="3C35EC8B"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4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6"/>
          </w:p>
        </w:tc>
      </w:tr>
      <w:bookmarkStart w:id="77" w:name="Text338"/>
      <w:tr w:rsidR="00844617" w:rsidRPr="00003670" w14:paraId="3C35EC8F" w14:textId="77777777" w:rsidTr="004012CE">
        <w:tc>
          <w:tcPr>
            <w:tcW w:w="6733" w:type="dxa"/>
          </w:tcPr>
          <w:p w14:paraId="3C35EC8D" w14:textId="77777777" w:rsidR="00844617" w:rsidRPr="00003670" w:rsidRDefault="00844617" w:rsidP="00721C49">
            <w:pPr>
              <w:numPr>
                <w:ilvl w:val="0"/>
                <w:numId w:val="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3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7"/>
          </w:p>
        </w:tc>
        <w:bookmarkStart w:id="78" w:name="Text342"/>
        <w:tc>
          <w:tcPr>
            <w:tcW w:w="2877" w:type="dxa"/>
          </w:tcPr>
          <w:p w14:paraId="3C35EC8E"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4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8"/>
          </w:p>
        </w:tc>
      </w:tr>
      <w:bookmarkStart w:id="79" w:name="Text339"/>
      <w:tr w:rsidR="00844617" w:rsidRPr="00003670" w14:paraId="3C35EC92" w14:textId="77777777" w:rsidTr="004012CE">
        <w:tc>
          <w:tcPr>
            <w:tcW w:w="6733" w:type="dxa"/>
          </w:tcPr>
          <w:p w14:paraId="3C35EC90" w14:textId="77777777" w:rsidR="00844617" w:rsidRPr="00003670" w:rsidRDefault="00844617" w:rsidP="00721C49">
            <w:pPr>
              <w:numPr>
                <w:ilvl w:val="0"/>
                <w:numId w:val="6"/>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3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79"/>
          </w:p>
        </w:tc>
        <w:bookmarkStart w:id="80" w:name="Text343"/>
        <w:tc>
          <w:tcPr>
            <w:tcW w:w="2877" w:type="dxa"/>
          </w:tcPr>
          <w:p w14:paraId="3C35EC91" w14:textId="77777777" w:rsidR="00844617" w:rsidRPr="00003670" w:rsidRDefault="00844617" w:rsidP="00C36BAD">
            <w:p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43"/>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80"/>
          </w:p>
        </w:tc>
      </w:tr>
    </w:tbl>
    <w:p w14:paraId="2C223333" w14:textId="77777777" w:rsidR="00BD63BE" w:rsidRPr="00003670" w:rsidRDefault="00BD63BE" w:rsidP="00BD63BE">
      <w:pPr>
        <w:rPr>
          <w:rFonts w:ascii="Century Gothic" w:hAnsi="Century Gothic"/>
        </w:rPr>
      </w:pPr>
    </w:p>
    <w:p w14:paraId="3C35EC9F" w14:textId="2117E112" w:rsidR="00844617" w:rsidRPr="00003670" w:rsidRDefault="00844617" w:rsidP="00721C49">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Bevindingen</w:t>
      </w:r>
    </w:p>
    <w:p w14:paraId="3C35ECA0" w14:textId="2E91FA4C" w:rsidR="00844617" w:rsidRPr="00003670" w:rsidRDefault="00844617" w:rsidP="001943EC">
      <w:pPr>
        <w:rPr>
          <w:rFonts w:ascii="Century Gothic" w:hAnsi="Century Gothic"/>
          <w:sz w:val="18"/>
          <w:szCs w:val="18"/>
        </w:rPr>
      </w:pPr>
      <w:r w:rsidRPr="00003670">
        <w:rPr>
          <w:rFonts w:ascii="Century Gothic" w:hAnsi="Century Gothic"/>
          <w:sz w:val="18"/>
          <w:szCs w:val="18"/>
        </w:rPr>
        <w:t xml:space="preserve">Aan de navolgende aspecten, die zijn voorzien van een ‘stelling’ ontleend aan de regelgeving, kan het functioneren van de opleiding worden afgelezen. Deze zijn van belang bij de beoordeling van de opzet, inhoud, uitvoering en kwaliteit van de </w:t>
      </w:r>
      <w:r w:rsidR="009E302E" w:rsidRPr="00003670">
        <w:rPr>
          <w:rFonts w:ascii="Century Gothic" w:hAnsi="Century Gothic"/>
          <w:sz w:val="18"/>
          <w:szCs w:val="18"/>
        </w:rPr>
        <w:t>opleiding</w:t>
      </w:r>
      <w:r w:rsidRPr="00003670">
        <w:rPr>
          <w:rFonts w:ascii="Century Gothic" w:hAnsi="Century Gothic"/>
          <w:sz w:val="18"/>
          <w:szCs w:val="18"/>
        </w:rPr>
        <w:t>.</w:t>
      </w:r>
    </w:p>
    <w:p w14:paraId="0DA628D9" w14:textId="3A79D3B7" w:rsidR="003836F8" w:rsidRPr="00003670" w:rsidRDefault="003836F8" w:rsidP="001943EC">
      <w:pPr>
        <w:rPr>
          <w:rFonts w:ascii="Century Gothic" w:hAnsi="Century Gothic"/>
          <w:sz w:val="18"/>
          <w:szCs w:val="18"/>
        </w:rPr>
      </w:pPr>
    </w:p>
    <w:p w14:paraId="2EB2B800" w14:textId="52EF69DD" w:rsidR="00247D01" w:rsidRPr="00CF239E" w:rsidRDefault="003836F8" w:rsidP="00247D01">
      <w:pPr>
        <w:rPr>
          <w:rFonts w:ascii="Century Gothic" w:hAnsi="Century Gothic"/>
          <w:sz w:val="18"/>
          <w:szCs w:val="18"/>
        </w:rPr>
      </w:pPr>
      <w:r w:rsidRPr="00CF239E">
        <w:rPr>
          <w:rFonts w:ascii="Century Gothic" w:hAnsi="Century Gothic"/>
          <w:sz w:val="18"/>
          <w:szCs w:val="18"/>
        </w:rPr>
        <w:t xml:space="preserve">Het is van groot belang dat </w:t>
      </w:r>
      <w:r w:rsidR="00631381" w:rsidRPr="00CF239E">
        <w:rPr>
          <w:rFonts w:ascii="Century Gothic" w:hAnsi="Century Gothic"/>
          <w:sz w:val="18"/>
          <w:szCs w:val="18"/>
        </w:rPr>
        <w:t xml:space="preserve">het </w:t>
      </w:r>
      <w:r w:rsidR="00056B72" w:rsidRPr="00CF239E">
        <w:rPr>
          <w:rFonts w:ascii="Century Gothic" w:hAnsi="Century Gothic"/>
          <w:sz w:val="18"/>
          <w:szCs w:val="18"/>
        </w:rPr>
        <w:t xml:space="preserve">primaire </w:t>
      </w:r>
      <w:r w:rsidR="00631381" w:rsidRPr="00CF239E">
        <w:rPr>
          <w:rFonts w:ascii="Century Gothic" w:hAnsi="Century Gothic"/>
          <w:sz w:val="18"/>
          <w:szCs w:val="18"/>
        </w:rPr>
        <w:t>antwoord op de stellingen</w:t>
      </w:r>
      <w:r w:rsidR="00656CD6" w:rsidRPr="00CF239E">
        <w:rPr>
          <w:rFonts w:ascii="Century Gothic" w:hAnsi="Century Gothic"/>
          <w:sz w:val="18"/>
          <w:szCs w:val="18"/>
        </w:rPr>
        <w:t xml:space="preserve"> </w:t>
      </w:r>
      <w:r w:rsidR="00F3530E" w:rsidRPr="009360F1">
        <w:rPr>
          <w:rFonts w:ascii="Century Gothic" w:hAnsi="Century Gothic"/>
          <w:sz w:val="18"/>
          <w:szCs w:val="18"/>
        </w:rPr>
        <w:t>6</w:t>
      </w:r>
      <w:r w:rsidR="00656CD6" w:rsidRPr="009360F1">
        <w:rPr>
          <w:rFonts w:ascii="Century Gothic" w:hAnsi="Century Gothic"/>
          <w:sz w:val="18"/>
          <w:szCs w:val="18"/>
        </w:rPr>
        <w:t xml:space="preserve">.1 </w:t>
      </w:r>
      <w:r w:rsidR="00FD4F1B" w:rsidRPr="009360F1">
        <w:rPr>
          <w:rFonts w:ascii="Century Gothic" w:hAnsi="Century Gothic"/>
          <w:sz w:val="18"/>
          <w:szCs w:val="18"/>
        </w:rPr>
        <w:t>t/m 6.2</w:t>
      </w:r>
      <w:r w:rsidR="006A4EAA" w:rsidRPr="009360F1">
        <w:rPr>
          <w:rFonts w:ascii="Century Gothic" w:hAnsi="Century Gothic"/>
          <w:sz w:val="18"/>
          <w:szCs w:val="18"/>
        </w:rPr>
        <w:t>5</w:t>
      </w:r>
      <w:r w:rsidR="00631381" w:rsidRPr="009360F1">
        <w:rPr>
          <w:rFonts w:ascii="Century Gothic" w:hAnsi="Century Gothic"/>
          <w:sz w:val="18"/>
          <w:szCs w:val="18"/>
        </w:rPr>
        <w:t xml:space="preserve"> </w:t>
      </w:r>
      <w:r w:rsidR="007A1C15" w:rsidRPr="009360F1">
        <w:rPr>
          <w:rFonts w:ascii="Century Gothic" w:hAnsi="Century Gothic"/>
          <w:sz w:val="18"/>
          <w:szCs w:val="18"/>
        </w:rPr>
        <w:t xml:space="preserve">een </w:t>
      </w:r>
      <w:r w:rsidR="00631381" w:rsidRPr="009360F1">
        <w:rPr>
          <w:rFonts w:ascii="Century Gothic" w:hAnsi="Century Gothic"/>
          <w:sz w:val="18"/>
          <w:szCs w:val="18"/>
        </w:rPr>
        <w:t>duidelijk ja of nee is</w:t>
      </w:r>
      <w:r w:rsidR="008A735E" w:rsidRPr="009360F1">
        <w:rPr>
          <w:rFonts w:ascii="Century Gothic" w:hAnsi="Century Gothic"/>
          <w:sz w:val="18"/>
          <w:szCs w:val="18"/>
        </w:rPr>
        <w:t xml:space="preserve"> en dat bij een </w:t>
      </w:r>
      <w:r w:rsidR="007151EF" w:rsidRPr="009360F1">
        <w:rPr>
          <w:rFonts w:ascii="Century Gothic" w:hAnsi="Century Gothic"/>
          <w:sz w:val="18"/>
          <w:szCs w:val="18"/>
        </w:rPr>
        <w:t>“nee” hier altijd een toelichting op gegeven wordt</w:t>
      </w:r>
      <w:r w:rsidR="000F7DAB" w:rsidRPr="009360F1">
        <w:rPr>
          <w:rFonts w:ascii="Century Gothic" w:hAnsi="Century Gothic"/>
          <w:sz w:val="18"/>
          <w:szCs w:val="18"/>
        </w:rPr>
        <w:t>.</w:t>
      </w:r>
      <w:r w:rsidR="00F27CA6" w:rsidRPr="009360F1">
        <w:rPr>
          <w:rFonts w:ascii="Century Gothic" w:hAnsi="Century Gothic"/>
          <w:sz w:val="18"/>
          <w:szCs w:val="18"/>
        </w:rPr>
        <w:t xml:space="preserve"> </w:t>
      </w:r>
      <w:r w:rsidR="00C313D8" w:rsidRPr="009360F1">
        <w:rPr>
          <w:rFonts w:ascii="Century Gothic" w:hAnsi="Century Gothic"/>
          <w:sz w:val="18"/>
          <w:szCs w:val="18"/>
        </w:rPr>
        <w:t>Zie ook toelichting bij ‘Instructie’ over rapportage van bevindingen pagina 3.</w:t>
      </w:r>
    </w:p>
    <w:p w14:paraId="76903290" w14:textId="50882670" w:rsidR="00247D01" w:rsidRPr="009360F1" w:rsidRDefault="00247D01" w:rsidP="00247D01">
      <w:pPr>
        <w:rPr>
          <w:rFonts w:ascii="Century Gothic" w:hAnsi="Century Gothic"/>
          <w:i/>
          <w:iCs/>
          <w:color w:val="FF0000"/>
          <w:sz w:val="18"/>
          <w:szCs w:val="18"/>
        </w:rPr>
      </w:pPr>
    </w:p>
    <w:p w14:paraId="79747F88" w14:textId="34A791D7" w:rsidR="00151580" w:rsidRPr="009360F1" w:rsidRDefault="00FD2656" w:rsidP="00485C2B">
      <w:pPr>
        <w:pStyle w:val="Kop2"/>
        <w:numPr>
          <w:ilvl w:val="1"/>
          <w:numId w:val="2"/>
        </w:numPr>
        <w:tabs>
          <w:tab w:val="clear" w:pos="1285"/>
          <w:tab w:val="num" w:pos="576"/>
        </w:tabs>
        <w:ind w:left="576"/>
        <w:rPr>
          <w:rFonts w:ascii="Century Gothic" w:hAnsi="Century Gothic" w:cs="Times New Roman"/>
          <w:color w:val="00B4BC"/>
          <w:sz w:val="18"/>
          <w:szCs w:val="18"/>
        </w:rPr>
      </w:pPr>
      <w:r w:rsidRPr="009360F1">
        <w:rPr>
          <w:rFonts w:ascii="Century Gothic" w:hAnsi="Century Gothic" w:cs="Times New Roman"/>
          <w:color w:val="00B4BC"/>
          <w:sz w:val="18"/>
          <w:szCs w:val="18"/>
        </w:rPr>
        <w:t xml:space="preserve"> </w:t>
      </w:r>
      <w:r w:rsidR="00151580" w:rsidRPr="009360F1">
        <w:rPr>
          <w:rFonts w:ascii="Century Gothic" w:hAnsi="Century Gothic" w:cs="Times New Roman"/>
          <w:color w:val="00B4BC"/>
          <w:sz w:val="18"/>
          <w:szCs w:val="18"/>
        </w:rPr>
        <w:t>(Zelf)evaluatie en kwaliteitsverbetering</w:t>
      </w:r>
      <w:r w:rsidR="002760A0" w:rsidRPr="009360F1">
        <w:rPr>
          <w:rFonts w:ascii="Century Gothic" w:hAnsi="Century Gothic" w:cs="Times New Roman"/>
          <w:color w:val="00B4BC"/>
          <w:sz w:val="18"/>
          <w:szCs w:val="18"/>
        </w:rPr>
        <w:t xml:space="preserve"> opleidingsgroep</w:t>
      </w:r>
    </w:p>
    <w:p w14:paraId="054D734E" w14:textId="49131BEA" w:rsidR="00151580" w:rsidRPr="00CF239E" w:rsidRDefault="00151580" w:rsidP="00D66BDF">
      <w:pPr>
        <w:numPr>
          <w:ilvl w:val="0"/>
          <w:numId w:val="17"/>
        </w:numPr>
        <w:rPr>
          <w:rFonts w:ascii="Century Gothic" w:hAnsi="Century Gothic"/>
          <w:sz w:val="18"/>
          <w:szCs w:val="18"/>
        </w:rPr>
      </w:pPr>
      <w:r w:rsidRPr="009360F1">
        <w:rPr>
          <w:rFonts w:ascii="Century Gothic" w:hAnsi="Century Gothic"/>
          <w:sz w:val="18"/>
          <w:szCs w:val="18"/>
        </w:rPr>
        <w:t xml:space="preserve">Betrokkenen: opleider, opleidingsgroep, </w:t>
      </w:r>
      <w:r w:rsidR="00C313D8" w:rsidRPr="009360F1">
        <w:rPr>
          <w:rFonts w:ascii="Century Gothic" w:hAnsi="Century Gothic"/>
          <w:sz w:val="18"/>
          <w:szCs w:val="18"/>
        </w:rPr>
        <w:t>fellows IC</w:t>
      </w:r>
      <w:r w:rsidRPr="00CF239E">
        <w:rPr>
          <w:rFonts w:ascii="Century Gothic" w:hAnsi="Century Gothic"/>
          <w:sz w:val="18"/>
          <w:szCs w:val="18"/>
        </w:rPr>
        <w:t>, anderen; alle domeinen</w:t>
      </w:r>
    </w:p>
    <w:p w14:paraId="5220569F" w14:textId="4E26C1DE" w:rsidR="00D6244F" w:rsidRPr="00CF239E" w:rsidRDefault="00A3231A" w:rsidP="00D66BDF">
      <w:pPr>
        <w:numPr>
          <w:ilvl w:val="0"/>
          <w:numId w:val="17"/>
        </w:numPr>
        <w:rPr>
          <w:rFonts w:ascii="Century Gothic" w:hAnsi="Century Gothic"/>
          <w:sz w:val="18"/>
          <w:szCs w:val="18"/>
        </w:rPr>
      </w:pPr>
      <w:r w:rsidRPr="00CF239E">
        <w:rPr>
          <w:rFonts w:ascii="Century Gothic" w:hAnsi="Century Gothic"/>
          <w:sz w:val="18"/>
          <w:szCs w:val="18"/>
        </w:rPr>
        <w:t xml:space="preserve">Referentiekader: </w:t>
      </w:r>
      <w:r w:rsidR="00C313D8" w:rsidRPr="009360F1">
        <w:rPr>
          <w:rFonts w:ascii="Century Gothic" w:hAnsi="Century Gothic"/>
          <w:sz w:val="18"/>
          <w:szCs w:val="18"/>
        </w:rPr>
        <w:t>Opleidingseisen GIC</w:t>
      </w:r>
      <w:r w:rsidR="00C313D8" w:rsidRPr="00CF239E">
        <w:rPr>
          <w:rFonts w:ascii="Century Gothic" w:hAnsi="Century Gothic"/>
          <w:sz w:val="18"/>
          <w:szCs w:val="18"/>
        </w:rPr>
        <w:t xml:space="preserve">, </w:t>
      </w:r>
      <w:r w:rsidRPr="00CF239E">
        <w:rPr>
          <w:rFonts w:ascii="Century Gothic" w:hAnsi="Century Gothic"/>
          <w:sz w:val="18"/>
          <w:szCs w:val="18"/>
        </w:rPr>
        <w:t xml:space="preserve">Kaderbesluit, </w:t>
      </w:r>
      <w:r w:rsidR="00C313D8" w:rsidRPr="00CF239E">
        <w:rPr>
          <w:rFonts w:ascii="Century Gothic" w:hAnsi="Century Gothic"/>
          <w:sz w:val="18"/>
          <w:szCs w:val="18"/>
        </w:rPr>
        <w:t>L</w:t>
      </w:r>
      <w:r w:rsidRPr="00CF239E">
        <w:rPr>
          <w:rFonts w:ascii="Century Gothic" w:hAnsi="Century Gothic"/>
          <w:sz w:val="18"/>
          <w:szCs w:val="18"/>
        </w:rPr>
        <w:t>andelijk Opleidingsplan en Kwaliteitskader.</w:t>
      </w:r>
    </w:p>
    <w:p w14:paraId="074D2439" w14:textId="55F2823E" w:rsidR="00151580" w:rsidRPr="009360F1" w:rsidRDefault="00397BC5" w:rsidP="00D66BDF">
      <w:pPr>
        <w:numPr>
          <w:ilvl w:val="0"/>
          <w:numId w:val="17"/>
        </w:numPr>
        <w:rPr>
          <w:rFonts w:ascii="Century Gothic" w:hAnsi="Century Gothic"/>
          <w:sz w:val="18"/>
          <w:szCs w:val="18"/>
        </w:rPr>
      </w:pPr>
      <w:r w:rsidRPr="009360F1">
        <w:rPr>
          <w:rFonts w:ascii="Century Gothic" w:hAnsi="Century Gothic"/>
          <w:sz w:val="18"/>
          <w:szCs w:val="18"/>
        </w:rPr>
        <w:t>Input</w:t>
      </w:r>
      <w:r w:rsidR="00C32E60" w:rsidRPr="009360F1">
        <w:rPr>
          <w:rFonts w:ascii="Century Gothic" w:hAnsi="Century Gothic"/>
          <w:sz w:val="18"/>
          <w:szCs w:val="18"/>
        </w:rPr>
        <w:t xml:space="preserve"> zelfevaluatie</w:t>
      </w:r>
      <w:r w:rsidRPr="009360F1">
        <w:rPr>
          <w:rFonts w:ascii="Century Gothic" w:hAnsi="Century Gothic"/>
          <w:sz w:val="18"/>
          <w:szCs w:val="18"/>
        </w:rPr>
        <w:t>: b.v</w:t>
      </w:r>
      <w:r w:rsidR="00865846" w:rsidRPr="009360F1">
        <w:rPr>
          <w:rFonts w:ascii="Century Gothic" w:hAnsi="Century Gothic"/>
          <w:sz w:val="18"/>
          <w:szCs w:val="18"/>
        </w:rPr>
        <w:t xml:space="preserve">. </w:t>
      </w:r>
      <w:r w:rsidRPr="009360F1">
        <w:rPr>
          <w:rFonts w:ascii="Century Gothic" w:hAnsi="Century Gothic"/>
          <w:sz w:val="18"/>
          <w:szCs w:val="18"/>
        </w:rPr>
        <w:t xml:space="preserve">notulen opleidingsvergaderingen, </w:t>
      </w:r>
      <w:r w:rsidR="00865846" w:rsidRPr="009360F1">
        <w:rPr>
          <w:rFonts w:ascii="Century Gothic" w:hAnsi="Century Gothic"/>
          <w:sz w:val="18"/>
          <w:szCs w:val="18"/>
        </w:rPr>
        <w:t xml:space="preserve">uitkomst kwaliteitsmetingen </w:t>
      </w:r>
      <w:r w:rsidR="00066CD1" w:rsidRPr="009360F1">
        <w:rPr>
          <w:rFonts w:ascii="Century Gothic" w:hAnsi="Century Gothic"/>
          <w:sz w:val="18"/>
          <w:szCs w:val="18"/>
        </w:rPr>
        <w:t>zoals D-</w:t>
      </w:r>
      <w:proofErr w:type="spellStart"/>
      <w:r w:rsidR="00066CD1" w:rsidRPr="009360F1">
        <w:rPr>
          <w:rFonts w:ascii="Century Gothic" w:hAnsi="Century Gothic"/>
          <w:sz w:val="18"/>
          <w:szCs w:val="18"/>
        </w:rPr>
        <w:t>rect</w:t>
      </w:r>
      <w:proofErr w:type="spellEnd"/>
      <w:r w:rsidR="00066CD1" w:rsidRPr="009360F1">
        <w:rPr>
          <w:rFonts w:ascii="Century Gothic" w:hAnsi="Century Gothic"/>
          <w:sz w:val="18"/>
          <w:szCs w:val="18"/>
        </w:rPr>
        <w:t>, exitgesprekken</w:t>
      </w:r>
      <w:r w:rsidR="001D1902" w:rsidRPr="009360F1">
        <w:rPr>
          <w:rFonts w:ascii="Century Gothic" w:hAnsi="Century Gothic"/>
          <w:sz w:val="18"/>
          <w:szCs w:val="18"/>
        </w:rPr>
        <w:t xml:space="preserve">, </w:t>
      </w:r>
      <w:r w:rsidR="001945BC" w:rsidRPr="009360F1">
        <w:rPr>
          <w:rFonts w:ascii="Century Gothic" w:hAnsi="Century Gothic"/>
          <w:sz w:val="18"/>
          <w:szCs w:val="18"/>
        </w:rPr>
        <w:t>andere informatiebronnen.</w:t>
      </w:r>
    </w:p>
    <w:p w14:paraId="35734A9E" w14:textId="77777777" w:rsidR="00151580" w:rsidRPr="009360F1" w:rsidRDefault="00151580" w:rsidP="00D66BDF">
      <w:pPr>
        <w:numPr>
          <w:ilvl w:val="0"/>
          <w:numId w:val="17"/>
        </w:numPr>
        <w:rPr>
          <w:rFonts w:ascii="Century Gothic" w:hAnsi="Century Gothic"/>
          <w:sz w:val="18"/>
          <w:szCs w:val="18"/>
        </w:rPr>
      </w:pPr>
      <w:r w:rsidRPr="009360F1">
        <w:rPr>
          <w:rFonts w:ascii="Century Gothic" w:hAnsi="Century Gothic"/>
          <w:sz w:val="18"/>
          <w:szCs w:val="18"/>
        </w:rPr>
        <w:t>Vervolgstappen / actiepunten</w:t>
      </w:r>
    </w:p>
    <w:p w14:paraId="230253CF" w14:textId="77777777" w:rsidR="00151580" w:rsidRPr="00003670" w:rsidRDefault="00151580" w:rsidP="00D66BDF">
      <w:pPr>
        <w:numPr>
          <w:ilvl w:val="1"/>
          <w:numId w:val="22"/>
        </w:numPr>
        <w:rPr>
          <w:rFonts w:ascii="Century Gothic" w:hAnsi="Century Gothic"/>
          <w:sz w:val="18"/>
          <w:szCs w:val="18"/>
        </w:rPr>
      </w:pPr>
      <w:r w:rsidRPr="00003670">
        <w:rPr>
          <w:rFonts w:ascii="Century Gothic" w:hAnsi="Century Gothic"/>
          <w:sz w:val="18"/>
          <w:szCs w:val="18"/>
        </w:rPr>
        <w:t>Planning</w:t>
      </w:r>
    </w:p>
    <w:p w14:paraId="2B55FFD2" w14:textId="77777777" w:rsidR="00151580" w:rsidRPr="00003670" w:rsidRDefault="00151580" w:rsidP="00D66BDF">
      <w:pPr>
        <w:numPr>
          <w:ilvl w:val="1"/>
          <w:numId w:val="22"/>
        </w:numPr>
        <w:rPr>
          <w:rFonts w:ascii="Century Gothic" w:hAnsi="Century Gothic"/>
          <w:sz w:val="18"/>
          <w:szCs w:val="18"/>
        </w:rPr>
      </w:pPr>
      <w:r w:rsidRPr="00003670">
        <w:rPr>
          <w:rFonts w:ascii="Century Gothic" w:hAnsi="Century Gothic"/>
          <w:sz w:val="18"/>
          <w:szCs w:val="18"/>
        </w:rPr>
        <w:t>Realisatie</w:t>
      </w:r>
    </w:p>
    <w:p w14:paraId="1D43EA0B" w14:textId="7CBEF224" w:rsidR="00151580" w:rsidRPr="00003670" w:rsidRDefault="00151580" w:rsidP="00D66BDF">
      <w:pPr>
        <w:numPr>
          <w:ilvl w:val="0"/>
          <w:numId w:val="18"/>
        </w:numPr>
        <w:rPr>
          <w:rFonts w:ascii="Century Gothic" w:hAnsi="Century Gothic"/>
          <w:sz w:val="18"/>
          <w:szCs w:val="18"/>
        </w:rPr>
      </w:pPr>
      <w:r w:rsidRPr="00003670">
        <w:rPr>
          <w:rFonts w:ascii="Century Gothic" w:hAnsi="Century Gothic"/>
          <w:sz w:val="18"/>
          <w:szCs w:val="18"/>
        </w:rPr>
        <w:t>Zelfevaluatie leidt tot schriftelijk vastgelegde verbeterplannen, waarvan de resultaten na implementatie worden gecheckt (kwaliteitscyclus</w:t>
      </w:r>
      <w:r w:rsidR="00E7461B" w:rsidRPr="00003670">
        <w:rPr>
          <w:rFonts w:ascii="Century Gothic" w:hAnsi="Century Gothic"/>
          <w:sz w:val="18"/>
          <w:szCs w:val="18"/>
        </w:rPr>
        <w:t xml:space="preserve"> </w:t>
      </w:r>
      <w:r w:rsidR="009A7F1A" w:rsidRPr="00003670">
        <w:rPr>
          <w:rFonts w:ascii="Century Gothic" w:hAnsi="Century Gothic"/>
          <w:sz w:val="18"/>
          <w:szCs w:val="18"/>
        </w:rPr>
        <w:t>PDCA model)</w:t>
      </w:r>
    </w:p>
    <w:p w14:paraId="517657CD" w14:textId="77777777" w:rsidR="00151580" w:rsidRPr="00003670" w:rsidRDefault="00151580" w:rsidP="00D66BDF">
      <w:pPr>
        <w:numPr>
          <w:ilvl w:val="0"/>
          <w:numId w:val="18"/>
        </w:numPr>
        <w:rPr>
          <w:rFonts w:ascii="Century Gothic" w:hAnsi="Century Gothic"/>
          <w:sz w:val="18"/>
          <w:szCs w:val="18"/>
        </w:rPr>
      </w:pPr>
      <w:r w:rsidRPr="00003670">
        <w:rPr>
          <w:rFonts w:ascii="Century Gothic" w:hAnsi="Century Gothic"/>
          <w:sz w:val="18"/>
          <w:szCs w:val="18"/>
        </w:rPr>
        <w:t>Feedback uit de rapportage bij visitatie en aanbevelingen worden in de evaluatie betrokken.</w:t>
      </w:r>
    </w:p>
    <w:p w14:paraId="441328F7" w14:textId="320AAE27" w:rsidR="00151580" w:rsidRPr="00003670" w:rsidRDefault="00D428E1" w:rsidP="00B47811">
      <w:pPr>
        <w:pStyle w:val="Lijstalinea"/>
        <w:numPr>
          <w:ilvl w:val="0"/>
          <w:numId w:val="18"/>
        </w:numPr>
        <w:rPr>
          <w:rFonts w:ascii="Century Gothic" w:hAnsi="Century Gothic"/>
          <w:sz w:val="18"/>
          <w:szCs w:val="18"/>
        </w:rPr>
      </w:pPr>
      <w:r w:rsidRPr="00003670">
        <w:rPr>
          <w:rFonts w:ascii="Century Gothic" w:hAnsi="Century Gothic"/>
          <w:sz w:val="18"/>
          <w:szCs w:val="18"/>
        </w:rPr>
        <w:t>Zijn er na de vorige visitatie nog verbeterpunten gesignaleerd middels de eigen kwaliteitscycli (zowel op instellingsniveau als opleidingsniveau)</w:t>
      </w:r>
      <w:r w:rsidR="00B06B0F" w:rsidRPr="00003670">
        <w:rPr>
          <w:rFonts w:ascii="Century Gothic" w:hAnsi="Century Gothic"/>
          <w:sz w:val="18"/>
          <w:szCs w:val="18"/>
        </w:rPr>
        <w:t xml:space="preserve"> en welke actie</w:t>
      </w:r>
      <w:r w:rsidR="00A13E56" w:rsidRPr="00003670">
        <w:rPr>
          <w:rFonts w:ascii="Century Gothic" w:hAnsi="Century Gothic"/>
          <w:sz w:val="18"/>
          <w:szCs w:val="18"/>
        </w:rPr>
        <w:t xml:space="preserve"> is hierop </w:t>
      </w:r>
      <w:r w:rsidR="00834DF8" w:rsidRPr="00003670">
        <w:rPr>
          <w:rFonts w:ascii="Century Gothic" w:hAnsi="Century Gothic"/>
          <w:sz w:val="18"/>
          <w:szCs w:val="18"/>
        </w:rPr>
        <w:t>ondernomen ?</w:t>
      </w:r>
    </w:p>
    <w:p w14:paraId="29BD1B5F" w14:textId="36C8735C" w:rsidR="00C57B8F" w:rsidRPr="00003670" w:rsidRDefault="00F625A2" w:rsidP="00151580">
      <w:pPr>
        <w:rPr>
          <w:rFonts w:ascii="Century Gothic" w:hAnsi="Century Gothic"/>
          <w:sz w:val="18"/>
          <w:szCs w:val="18"/>
        </w:rPr>
      </w:pPr>
      <w:r w:rsidRPr="00003670">
        <w:rPr>
          <w:rFonts w:ascii="Century Gothic" w:hAnsi="Century Gothic"/>
          <w:sz w:val="18"/>
          <w:szCs w:val="18"/>
        </w:rPr>
        <w:t xml:space="preserve">Aandachtspunt voor de visitatiecommissie: </w:t>
      </w:r>
      <w:r w:rsidR="00FD0109" w:rsidRPr="00003670">
        <w:rPr>
          <w:rFonts w:ascii="Century Gothic" w:hAnsi="Century Gothic"/>
          <w:sz w:val="18"/>
          <w:szCs w:val="18"/>
        </w:rPr>
        <w:t xml:space="preserve">Bij het beoordelen van de eigen kwaliteitscyclus van de opleidingsgroep dient </w:t>
      </w:r>
      <w:r w:rsidR="00A81CAB" w:rsidRPr="00003670">
        <w:rPr>
          <w:rFonts w:ascii="Century Gothic" w:hAnsi="Century Gothic"/>
          <w:sz w:val="18"/>
          <w:szCs w:val="18"/>
        </w:rPr>
        <w:t xml:space="preserve">er door de opleidingsgroep altijd één </w:t>
      </w:r>
      <w:r w:rsidR="00177A09" w:rsidRPr="00003670">
        <w:rPr>
          <w:rFonts w:ascii="Century Gothic" w:hAnsi="Century Gothic"/>
          <w:sz w:val="18"/>
          <w:szCs w:val="18"/>
        </w:rPr>
        <w:t>of</w:t>
      </w:r>
      <w:r w:rsidR="00A81CAB" w:rsidRPr="00003670">
        <w:rPr>
          <w:rFonts w:ascii="Century Gothic" w:hAnsi="Century Gothic"/>
          <w:sz w:val="18"/>
          <w:szCs w:val="18"/>
        </w:rPr>
        <w:t xml:space="preserve"> meerdere schriftelijk vastgelegde verbeterplannen overlegd te worden</w:t>
      </w:r>
      <w:r w:rsidR="00C41139" w:rsidRPr="00003670">
        <w:rPr>
          <w:rFonts w:ascii="Century Gothic" w:hAnsi="Century Gothic"/>
          <w:sz w:val="18"/>
          <w:szCs w:val="18"/>
        </w:rPr>
        <w:t xml:space="preserve">, omdat deze een cruciaal onderdeel zijn van een </w:t>
      </w:r>
      <w:r w:rsidR="00466B50" w:rsidRPr="00003670">
        <w:rPr>
          <w:rFonts w:ascii="Century Gothic" w:hAnsi="Century Gothic"/>
          <w:sz w:val="18"/>
          <w:szCs w:val="18"/>
        </w:rPr>
        <w:t>goede kwaliteitscyclus.</w:t>
      </w:r>
    </w:p>
    <w:p w14:paraId="67A89AB1" w14:textId="77777777" w:rsidR="00C57B8F" w:rsidRPr="00003670" w:rsidRDefault="00C57B8F" w:rsidP="00151580">
      <w:pPr>
        <w:rPr>
          <w:rFonts w:ascii="Century Gothic" w:hAnsi="Century Gothic"/>
          <w:sz w:val="18"/>
          <w:szCs w:val="18"/>
        </w:rPr>
      </w:pPr>
    </w:p>
    <w:p w14:paraId="2E176F3D" w14:textId="77777777" w:rsidR="00151580" w:rsidRPr="00003670" w:rsidRDefault="00151580" w:rsidP="00151580">
      <w:pPr>
        <w:rPr>
          <w:rFonts w:ascii="Century Gothic" w:hAnsi="Century Gothic"/>
          <w:sz w:val="18"/>
          <w:szCs w:val="18"/>
        </w:rPr>
      </w:pPr>
      <w:r w:rsidRPr="00003670">
        <w:rPr>
          <w:rFonts w:ascii="Century Gothic" w:hAnsi="Century Gothic"/>
          <w:sz w:val="18"/>
          <w:szCs w:val="18"/>
        </w:rPr>
        <w:t xml:space="preserve">Zelfevaluatie en kwaliteitscyclus zoals hierboven beschreven wordt door de opleidingsgroep toegepast. </w:t>
      </w:r>
    </w:p>
    <w:p w14:paraId="54133307" w14:textId="77777777" w:rsidR="00151580" w:rsidRPr="00003670" w:rsidRDefault="00151580" w:rsidP="00151580">
      <w:pPr>
        <w:rPr>
          <w:rFonts w:ascii="Century Gothic" w:hAnsi="Century Gothic"/>
          <w:sz w:val="18"/>
          <w:szCs w:val="18"/>
        </w:rPr>
      </w:pPr>
    </w:p>
    <w:p w14:paraId="7F997266" w14:textId="77777777" w:rsidR="00151580" w:rsidRPr="00003670" w:rsidRDefault="00151580" w:rsidP="00151580">
      <w:pPr>
        <w:rPr>
          <w:rFonts w:ascii="Century Gothic" w:hAnsi="Century Gothic"/>
          <w:bCs/>
          <w:color w:val="000000"/>
          <w:sz w:val="18"/>
          <w:szCs w:val="18"/>
        </w:rPr>
      </w:pPr>
      <w:r w:rsidRPr="00003670">
        <w:rPr>
          <w:rFonts w:ascii="Century Gothic" w:hAnsi="Century Gothic"/>
          <w:sz w:val="18"/>
          <w:szCs w:val="18"/>
        </w:rPr>
        <w:t>Tijdens de visitatie kwam hierover het volgende naar voren:</w:t>
      </w:r>
    </w:p>
    <w:p w14:paraId="3CC6B19C" w14:textId="77777777" w:rsidR="00151580" w:rsidRPr="00A46508" w:rsidRDefault="00151580" w:rsidP="00A62BB7">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A46508">
        <w:rPr>
          <w:rFonts w:ascii="Century Gothic" w:hAnsi="Century Gothic"/>
          <w:b/>
          <w:sz w:val="18"/>
          <w:szCs w:val="18"/>
        </w:rPr>
        <w:t>Inzage in documenten:</w:t>
      </w:r>
    </w:p>
    <w:p w14:paraId="2D987F92" w14:textId="77777777" w:rsidR="00151580" w:rsidRPr="00003670" w:rsidRDefault="00151580" w:rsidP="00A62BB7">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4E62CBF8" w14:textId="445C5A12" w:rsidR="00151580" w:rsidRPr="00003670" w:rsidRDefault="00151580" w:rsidP="00A62BB7">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 xml:space="preserve">Gesprek </w:t>
      </w:r>
      <w:r w:rsidRPr="00CF239E">
        <w:rPr>
          <w:rFonts w:ascii="Century Gothic" w:hAnsi="Century Gothic"/>
          <w:b/>
          <w:sz w:val="18"/>
          <w:szCs w:val="18"/>
        </w:rPr>
        <w:t xml:space="preserve">met </w:t>
      </w:r>
      <w:r w:rsidR="00C313D8" w:rsidRPr="009360F1">
        <w:rPr>
          <w:rFonts w:ascii="Century Gothic" w:hAnsi="Century Gothic"/>
          <w:b/>
          <w:sz w:val="18"/>
          <w:szCs w:val="18"/>
        </w:rPr>
        <w:t>fellows IC</w:t>
      </w:r>
      <w:r w:rsidRPr="00CF239E">
        <w:rPr>
          <w:rFonts w:ascii="Century Gothic" w:hAnsi="Century Gothic"/>
          <w:b/>
          <w:sz w:val="18"/>
          <w:szCs w:val="18"/>
        </w:rPr>
        <w:t>:</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F37D152" w14:textId="77777777" w:rsidR="00151580" w:rsidRPr="00003670" w:rsidRDefault="00151580" w:rsidP="00A62BB7">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Gesprek met opleidingsgroep:</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5B6603AA" w14:textId="77777777" w:rsidR="00151580" w:rsidRPr="00003670" w:rsidRDefault="00151580" w:rsidP="00A62BB7">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Informatie van andere gesprekspartners:</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73A77888" w14:textId="67F56756" w:rsidR="00151580" w:rsidRPr="00003670" w:rsidRDefault="00151580" w:rsidP="00151580">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w:t>
      </w:r>
      <w:r w:rsidR="00A106B1" w:rsidRPr="00003670">
        <w:rPr>
          <w:rFonts w:ascii="Century Gothic" w:hAnsi="Century Gothic"/>
          <w:b/>
          <w:sz w:val="18"/>
          <w:szCs w:val="18"/>
        </w:rPr>
        <w:t>e</w:t>
      </w:r>
    </w:p>
    <w:p w14:paraId="7AC7E932" w14:textId="77777777" w:rsidR="00151580" w:rsidRPr="00003670" w:rsidRDefault="00151580" w:rsidP="00151580">
      <w:pPr>
        <w:ind w:firstLine="357"/>
        <w:rPr>
          <w:rFonts w:ascii="Century Gothic" w:hAnsi="Century Gothic"/>
          <w:sz w:val="18"/>
          <w:szCs w:val="18"/>
        </w:rPr>
      </w:pPr>
    </w:p>
    <w:p w14:paraId="624A23AA" w14:textId="4E0DDDEB" w:rsidR="00151580" w:rsidRPr="00003670" w:rsidRDefault="00151580" w:rsidP="00151580">
      <w:pPr>
        <w:rPr>
          <w:rFonts w:ascii="Century Gothic" w:hAnsi="Century Gothic"/>
          <w:bCs/>
          <w:color w:val="000000"/>
          <w:sz w:val="18"/>
          <w:szCs w:val="18"/>
        </w:rPr>
      </w:pPr>
      <w:r w:rsidRPr="00003670">
        <w:rPr>
          <w:rFonts w:ascii="Century Gothic" w:hAnsi="Century Gothic"/>
          <w:sz w:val="18"/>
          <w:szCs w:val="18"/>
        </w:rPr>
        <w:t>Toelichting, bij antwoord ‘nee’</w:t>
      </w:r>
      <w:r w:rsidR="00602FC2" w:rsidRPr="00003670">
        <w:rPr>
          <w:rFonts w:ascii="Century Gothic" w:hAnsi="Century Gothic"/>
          <w:sz w:val="18"/>
          <w:szCs w:val="18"/>
        </w:rPr>
        <w:t xml:space="preserve"> </w:t>
      </w:r>
      <w:r w:rsidRPr="00003670">
        <w:rPr>
          <w:rFonts w:ascii="Century Gothic" w:hAnsi="Century Gothic"/>
          <w:sz w:val="18"/>
          <w:szCs w:val="18"/>
        </w:rPr>
        <w:t>verplicht:</w:t>
      </w:r>
    </w:p>
    <w:p w14:paraId="51471E61" w14:textId="77777777" w:rsidR="00151580" w:rsidRPr="00003670" w:rsidRDefault="00151580" w:rsidP="00A62BB7">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8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4A6A9B61" w14:textId="76416C7A" w:rsidR="00252772" w:rsidRPr="00003670" w:rsidRDefault="008754AA"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lastRenderedPageBreak/>
        <w:t xml:space="preserve">Stand van zaken met betrekking tot </w:t>
      </w:r>
      <w:r w:rsidR="00575C17" w:rsidRPr="00003670">
        <w:rPr>
          <w:rFonts w:ascii="Century Gothic" w:hAnsi="Century Gothic" w:cs="Times New Roman"/>
          <w:color w:val="00B4BC"/>
          <w:sz w:val="18"/>
          <w:szCs w:val="18"/>
        </w:rPr>
        <w:t xml:space="preserve">gesignaleerde </w:t>
      </w:r>
      <w:r w:rsidR="00691CDC" w:rsidRPr="00003670">
        <w:rPr>
          <w:rFonts w:ascii="Century Gothic" w:hAnsi="Century Gothic" w:cs="Times New Roman"/>
          <w:color w:val="00B4BC"/>
          <w:sz w:val="18"/>
          <w:szCs w:val="18"/>
        </w:rPr>
        <w:t>verbeterpunten</w:t>
      </w:r>
    </w:p>
    <w:p w14:paraId="017EF3A6" w14:textId="0E2471CD" w:rsidR="00691CDC" w:rsidRPr="00003670" w:rsidRDefault="00575C17" w:rsidP="00575C17">
      <w:pPr>
        <w:rPr>
          <w:rFonts w:ascii="Century Gothic" w:hAnsi="Century Gothic"/>
          <w:sz w:val="18"/>
          <w:szCs w:val="18"/>
        </w:rPr>
      </w:pPr>
      <w:r w:rsidRPr="00003670">
        <w:rPr>
          <w:rFonts w:ascii="Century Gothic" w:hAnsi="Century Gothic"/>
          <w:sz w:val="18"/>
          <w:szCs w:val="18"/>
        </w:rPr>
        <w:t xml:space="preserve">Er is op adequate wijze omgegaan met de bij de vorige visitatie </w:t>
      </w:r>
      <w:r w:rsidR="00691CDC" w:rsidRPr="00003670">
        <w:rPr>
          <w:rFonts w:ascii="Century Gothic" w:hAnsi="Century Gothic"/>
          <w:sz w:val="18"/>
          <w:szCs w:val="18"/>
        </w:rPr>
        <w:t xml:space="preserve">geconstateerde verbeterpunten waarover </w:t>
      </w:r>
      <w:r w:rsidRPr="00003670">
        <w:rPr>
          <w:rFonts w:ascii="Century Gothic" w:hAnsi="Century Gothic"/>
          <w:sz w:val="18"/>
          <w:szCs w:val="18"/>
        </w:rPr>
        <w:t>voorwaarden en/of zwaarwegende adviezen</w:t>
      </w:r>
      <w:r w:rsidR="00691CDC" w:rsidRPr="00003670">
        <w:rPr>
          <w:rFonts w:ascii="Century Gothic" w:hAnsi="Century Gothic"/>
          <w:sz w:val="18"/>
          <w:szCs w:val="18"/>
        </w:rPr>
        <w:t xml:space="preserve"> zijn geformuleerd</w:t>
      </w:r>
      <w:r w:rsidRPr="00003670">
        <w:rPr>
          <w:rFonts w:ascii="Century Gothic" w:hAnsi="Century Gothic"/>
          <w:sz w:val="18"/>
          <w:szCs w:val="18"/>
        </w:rPr>
        <w:t>.</w:t>
      </w:r>
    </w:p>
    <w:p w14:paraId="22F22C96" w14:textId="77777777" w:rsidR="00575C17" w:rsidRPr="00253A94" w:rsidRDefault="00575C17" w:rsidP="00575C17">
      <w:pPr>
        <w:rPr>
          <w:rFonts w:ascii="Century Gothic" w:hAnsi="Century Gothic"/>
          <w:b/>
          <w:sz w:val="18"/>
          <w:szCs w:val="18"/>
        </w:rPr>
      </w:pPr>
    </w:p>
    <w:p w14:paraId="659C013C" w14:textId="77777777" w:rsidR="00A46508" w:rsidRPr="00003670" w:rsidRDefault="00A46508" w:rsidP="00A46508">
      <w:pPr>
        <w:rPr>
          <w:rFonts w:ascii="Century Gothic" w:hAnsi="Century Gothic"/>
          <w:bCs/>
          <w:color w:val="000000"/>
          <w:sz w:val="18"/>
          <w:szCs w:val="18"/>
        </w:rPr>
      </w:pPr>
      <w:r w:rsidRPr="00003670">
        <w:rPr>
          <w:rFonts w:ascii="Century Gothic" w:hAnsi="Century Gothic"/>
          <w:sz w:val="18"/>
          <w:szCs w:val="18"/>
        </w:rPr>
        <w:t>Tijdens de visitatie kwam hierover het volgende naar voren:</w:t>
      </w:r>
    </w:p>
    <w:p w14:paraId="2CE8368C" w14:textId="77777777" w:rsidR="00A46508" w:rsidRPr="00A46508"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A46508">
        <w:rPr>
          <w:rFonts w:ascii="Century Gothic" w:hAnsi="Century Gothic"/>
          <w:b/>
          <w:sz w:val="18"/>
          <w:szCs w:val="18"/>
        </w:rPr>
        <w:t>Inzage in documenten:</w:t>
      </w:r>
    </w:p>
    <w:p w14:paraId="63816FA0" w14:textId="77777777" w:rsidR="00A46508" w:rsidRPr="00003670"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77A43400" w14:textId="25F83C48"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 xml:space="preserve">Gesprek </w:t>
      </w:r>
      <w:r w:rsidRPr="00CF239E">
        <w:rPr>
          <w:rFonts w:ascii="Century Gothic" w:hAnsi="Century Gothic"/>
          <w:b/>
          <w:sz w:val="18"/>
          <w:szCs w:val="18"/>
        </w:rPr>
        <w:t xml:space="preserve">met </w:t>
      </w:r>
      <w:r w:rsidR="00C313D8" w:rsidRPr="009360F1">
        <w:rPr>
          <w:rFonts w:ascii="Century Gothic" w:hAnsi="Century Gothic"/>
          <w:b/>
          <w:sz w:val="18"/>
          <w:szCs w:val="18"/>
        </w:rPr>
        <w:t>fellows IC</w:t>
      </w:r>
      <w:r w:rsidRPr="00CF239E">
        <w:rPr>
          <w:rFonts w:ascii="Century Gothic" w:hAnsi="Century Gothic"/>
          <w:b/>
          <w:sz w:val="18"/>
          <w:szCs w:val="18"/>
        </w:rPr>
        <w:t>:</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716BCCE6"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Gesprek met opleidingsgroep:</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4FA078C8"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Informatie van andere gesprekspartners:</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2A1C2E52" w14:textId="6384E947" w:rsidR="00575C17" w:rsidRPr="00003670" w:rsidRDefault="00575C17" w:rsidP="00575C17">
      <w:pPr>
        <w:rPr>
          <w:rFonts w:ascii="Century Gothic" w:hAnsi="Century Gothic"/>
          <w:sz w:val="18"/>
          <w:szCs w:val="18"/>
        </w:rPr>
      </w:pPr>
      <w:r w:rsidRPr="00003670">
        <w:rPr>
          <w:rFonts w:ascii="Century Gothic" w:hAnsi="Century Gothic"/>
          <w:sz w:val="18"/>
          <w:szCs w:val="18"/>
        </w:rPr>
        <w:t xml:space="preserve">Zijn de tekortkomingen </w:t>
      </w:r>
      <w:r w:rsidR="00D428E1" w:rsidRPr="00003670">
        <w:rPr>
          <w:rFonts w:ascii="Century Gothic" w:hAnsi="Century Gothic"/>
          <w:sz w:val="18"/>
          <w:szCs w:val="18"/>
        </w:rPr>
        <w:t xml:space="preserve">gesignaleerd bij </w:t>
      </w:r>
      <w:r w:rsidRPr="00003670">
        <w:rPr>
          <w:rFonts w:ascii="Century Gothic" w:hAnsi="Century Gothic"/>
          <w:sz w:val="18"/>
          <w:szCs w:val="18"/>
        </w:rPr>
        <w:t>de vorige visitatie opgelost?</w:t>
      </w:r>
      <w:r w:rsidRPr="00003670">
        <w:rPr>
          <w:rFonts w:ascii="Century Gothic" w:hAnsi="Century Gothic"/>
          <w:sz w:val="18"/>
          <w:szCs w:val="18"/>
        </w:rPr>
        <w:tab/>
      </w:r>
      <w:r w:rsidRPr="00003670">
        <w:rPr>
          <w:rFonts w:ascii="Century Gothic" w:hAnsi="Century Gothic"/>
          <w:b/>
          <w:sz w:val="18"/>
          <w:szCs w:val="18"/>
        </w:rPr>
        <w:t>ja/nee</w:t>
      </w:r>
      <w:r w:rsidRPr="00003670">
        <w:rPr>
          <w:rFonts w:ascii="Century Gothic" w:hAnsi="Century Gothic"/>
          <w:sz w:val="18"/>
          <w:szCs w:val="18"/>
        </w:rPr>
        <w:t xml:space="preserve"> </w:t>
      </w:r>
    </w:p>
    <w:p w14:paraId="1629C3FA" w14:textId="77777777" w:rsidR="00575C17" w:rsidRPr="00003670" w:rsidRDefault="00575C17" w:rsidP="00575C17">
      <w:pPr>
        <w:rPr>
          <w:rFonts w:ascii="Century Gothic" w:hAnsi="Century Gothic"/>
          <w:sz w:val="18"/>
          <w:szCs w:val="18"/>
        </w:rPr>
      </w:pPr>
    </w:p>
    <w:p w14:paraId="5B500C89" w14:textId="77777777" w:rsidR="00575C17" w:rsidRPr="00003670" w:rsidRDefault="00575C17" w:rsidP="00575C17">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28FDBEE2" w14:textId="623BF236" w:rsidR="00575C17" w:rsidRPr="00003670" w:rsidRDefault="00575C17" w:rsidP="00A62BB7">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6FAE1222" w14:textId="77777777" w:rsidR="00495314" w:rsidRPr="00003670" w:rsidRDefault="00495314"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Didactische scholing leden opleidingsgroep</w:t>
      </w:r>
    </w:p>
    <w:p w14:paraId="3D4CE099" w14:textId="77777777" w:rsidR="00495314" w:rsidRPr="00003670" w:rsidRDefault="00495314" w:rsidP="00D66BDF">
      <w:pPr>
        <w:numPr>
          <w:ilvl w:val="0"/>
          <w:numId w:val="17"/>
        </w:numPr>
        <w:rPr>
          <w:rFonts w:ascii="Century Gothic" w:hAnsi="Century Gothic"/>
          <w:sz w:val="18"/>
          <w:szCs w:val="18"/>
        </w:rPr>
      </w:pPr>
      <w:r w:rsidRPr="00003670">
        <w:rPr>
          <w:rFonts w:ascii="Century Gothic" w:hAnsi="Century Gothic"/>
          <w:sz w:val="18"/>
          <w:szCs w:val="18"/>
        </w:rPr>
        <w:t>Er is een overzicht beschikbaar van de didactische scholing van de leden van de opleidingsgroep</w:t>
      </w:r>
    </w:p>
    <w:p w14:paraId="49511E81" w14:textId="77777777" w:rsidR="00495314" w:rsidRPr="00003670" w:rsidRDefault="00495314" w:rsidP="00D66BDF">
      <w:pPr>
        <w:numPr>
          <w:ilvl w:val="0"/>
          <w:numId w:val="17"/>
        </w:numPr>
        <w:rPr>
          <w:rFonts w:ascii="Century Gothic" w:hAnsi="Century Gothic"/>
          <w:sz w:val="18"/>
          <w:szCs w:val="18"/>
        </w:rPr>
      </w:pPr>
      <w:r w:rsidRPr="00003670">
        <w:rPr>
          <w:rFonts w:ascii="Century Gothic" w:hAnsi="Century Gothic"/>
          <w:sz w:val="18"/>
          <w:szCs w:val="18"/>
        </w:rPr>
        <w:t>Alle leden van de opleidingsgroep hebben de afgelopen 5 jaar aantoonbaar ten minste één maal (geaccrediteerde) scholing gevolgd.</w:t>
      </w:r>
    </w:p>
    <w:p w14:paraId="480C1B4C" w14:textId="77777777" w:rsidR="00495314" w:rsidRPr="00003670" w:rsidRDefault="00495314" w:rsidP="00495314">
      <w:pPr>
        <w:rPr>
          <w:rFonts w:ascii="Century Gothic" w:hAnsi="Century Gothic"/>
          <w:sz w:val="18"/>
          <w:szCs w:val="18"/>
        </w:rPr>
      </w:pPr>
    </w:p>
    <w:p w14:paraId="138003AF" w14:textId="77777777" w:rsidR="00495314" w:rsidRPr="00003670" w:rsidRDefault="00495314" w:rsidP="00495314">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ja/nee</w:t>
      </w:r>
    </w:p>
    <w:p w14:paraId="52DFC015" w14:textId="77777777" w:rsidR="00495314" w:rsidRPr="00003670" w:rsidRDefault="00495314" w:rsidP="001943EC">
      <w:pPr>
        <w:rPr>
          <w:rFonts w:ascii="Century Gothic" w:hAnsi="Century Gothic"/>
          <w:sz w:val="18"/>
          <w:szCs w:val="18"/>
        </w:rPr>
      </w:pPr>
    </w:p>
    <w:p w14:paraId="4E2318A7" w14:textId="77777777" w:rsidR="00602FC2" w:rsidRPr="00003670" w:rsidRDefault="00602FC2" w:rsidP="00602FC2">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71EAC735" w14:textId="02F6E41F" w:rsidR="00602FC2" w:rsidRPr="00003670" w:rsidRDefault="00602FC2"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CAE" w14:textId="1E5C75D2" w:rsidR="00844617" w:rsidRPr="00003670" w:rsidRDefault="006806C2"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Relatie l</w:t>
      </w:r>
      <w:r w:rsidR="00844617" w:rsidRPr="00003670">
        <w:rPr>
          <w:rFonts w:ascii="Century Gothic" w:hAnsi="Century Gothic" w:cs="Times New Roman"/>
          <w:color w:val="00B4BC"/>
          <w:sz w:val="18"/>
          <w:szCs w:val="18"/>
        </w:rPr>
        <w:t>okaal</w:t>
      </w:r>
      <w:r w:rsidR="006126CE" w:rsidRPr="00003670">
        <w:rPr>
          <w:rFonts w:ascii="Century Gothic" w:hAnsi="Century Gothic" w:cs="Times New Roman"/>
          <w:color w:val="00B4BC"/>
          <w:sz w:val="18"/>
          <w:szCs w:val="18"/>
        </w:rPr>
        <w:t xml:space="preserve"> </w:t>
      </w:r>
      <w:r w:rsidR="007A1D0A" w:rsidRPr="00003670">
        <w:rPr>
          <w:rFonts w:ascii="Century Gothic" w:hAnsi="Century Gothic" w:cs="Times New Roman"/>
          <w:color w:val="00B4BC"/>
          <w:sz w:val="18"/>
          <w:szCs w:val="18"/>
        </w:rPr>
        <w:t>instellings</w:t>
      </w:r>
      <w:r w:rsidRPr="00003670">
        <w:rPr>
          <w:rFonts w:ascii="Century Gothic" w:hAnsi="Century Gothic" w:cs="Times New Roman"/>
          <w:color w:val="00B4BC"/>
          <w:sz w:val="18"/>
          <w:szCs w:val="18"/>
        </w:rPr>
        <w:t>opleidingsplan – l</w:t>
      </w:r>
      <w:r w:rsidR="00844617" w:rsidRPr="00003670">
        <w:rPr>
          <w:rFonts w:ascii="Century Gothic" w:hAnsi="Century Gothic" w:cs="Times New Roman"/>
          <w:color w:val="00B4BC"/>
          <w:sz w:val="18"/>
          <w:szCs w:val="18"/>
        </w:rPr>
        <w:t xml:space="preserve">andelijk </w:t>
      </w:r>
      <w:r w:rsidRPr="00003670">
        <w:rPr>
          <w:rFonts w:ascii="Century Gothic" w:hAnsi="Century Gothic" w:cs="Times New Roman"/>
          <w:color w:val="00B4BC"/>
          <w:sz w:val="18"/>
          <w:szCs w:val="18"/>
        </w:rPr>
        <w:t>o</w:t>
      </w:r>
      <w:r w:rsidR="00844617" w:rsidRPr="00003670">
        <w:rPr>
          <w:rFonts w:ascii="Century Gothic" w:hAnsi="Century Gothic" w:cs="Times New Roman"/>
          <w:color w:val="00B4BC"/>
          <w:sz w:val="18"/>
          <w:szCs w:val="18"/>
        </w:rPr>
        <w:t>pleidingsplan</w:t>
      </w:r>
    </w:p>
    <w:p w14:paraId="3C35ECAF" w14:textId="7CF642C6" w:rsidR="00844617" w:rsidRPr="00003670" w:rsidRDefault="00844617" w:rsidP="00571FAE">
      <w:pPr>
        <w:rPr>
          <w:rFonts w:ascii="Century Gothic" w:hAnsi="Century Gothic"/>
          <w:sz w:val="18"/>
          <w:szCs w:val="18"/>
        </w:rPr>
      </w:pPr>
      <w:r w:rsidRPr="00003670">
        <w:rPr>
          <w:rFonts w:ascii="Century Gothic" w:hAnsi="Century Gothic"/>
          <w:sz w:val="18"/>
          <w:szCs w:val="18"/>
        </w:rPr>
        <w:t xml:space="preserve">Het </w:t>
      </w:r>
      <w:r w:rsidR="006E6F35" w:rsidRPr="00003670">
        <w:rPr>
          <w:rFonts w:ascii="Century Gothic" w:hAnsi="Century Gothic"/>
          <w:sz w:val="18"/>
          <w:szCs w:val="18"/>
        </w:rPr>
        <w:t>instellings</w:t>
      </w:r>
      <w:r w:rsidRPr="00003670">
        <w:rPr>
          <w:rFonts w:ascii="Century Gothic" w:hAnsi="Century Gothic"/>
          <w:sz w:val="18"/>
          <w:szCs w:val="18"/>
        </w:rPr>
        <w:t>opleidingsplan is een adequate afgeleide van het landelijk opleidingsplan en voldoet aan de vereisten</w:t>
      </w:r>
      <w:r w:rsidR="00D428E1" w:rsidRPr="00003670">
        <w:rPr>
          <w:rFonts w:ascii="Century Gothic" w:hAnsi="Century Gothic"/>
          <w:sz w:val="18"/>
          <w:szCs w:val="18"/>
        </w:rPr>
        <w:t xml:space="preserve"> onder andere door </w:t>
      </w:r>
      <w:r w:rsidR="00D84D6C" w:rsidRPr="00003670">
        <w:rPr>
          <w:rFonts w:ascii="Century Gothic" w:hAnsi="Century Gothic"/>
          <w:sz w:val="18"/>
          <w:szCs w:val="18"/>
        </w:rPr>
        <w:t>een juiste koppeling van leerdoelen, leermiddelen</w:t>
      </w:r>
      <w:r w:rsidR="006C1046" w:rsidRPr="00003670">
        <w:rPr>
          <w:rFonts w:ascii="Century Gothic" w:hAnsi="Century Gothic"/>
          <w:sz w:val="18"/>
          <w:szCs w:val="18"/>
        </w:rPr>
        <w:t>,</w:t>
      </w:r>
      <w:r w:rsidR="00D84D6C" w:rsidRPr="00003670">
        <w:rPr>
          <w:rFonts w:ascii="Century Gothic" w:hAnsi="Century Gothic"/>
          <w:sz w:val="18"/>
          <w:szCs w:val="18"/>
        </w:rPr>
        <w:t xml:space="preserve"> </w:t>
      </w:r>
      <w:r w:rsidR="00482176" w:rsidRPr="00003670">
        <w:rPr>
          <w:rFonts w:ascii="Century Gothic" w:hAnsi="Century Gothic"/>
          <w:sz w:val="18"/>
          <w:szCs w:val="18"/>
        </w:rPr>
        <w:t>duur</w:t>
      </w:r>
      <w:r w:rsidR="006C1046" w:rsidRPr="00003670">
        <w:rPr>
          <w:rFonts w:ascii="Century Gothic" w:hAnsi="Century Gothic"/>
          <w:sz w:val="18"/>
          <w:szCs w:val="18"/>
        </w:rPr>
        <w:t xml:space="preserve">/periode, </w:t>
      </w:r>
      <w:r w:rsidR="00EF00FD" w:rsidRPr="00003670">
        <w:rPr>
          <w:rFonts w:ascii="Century Gothic" w:hAnsi="Century Gothic"/>
          <w:sz w:val="18"/>
          <w:szCs w:val="18"/>
        </w:rPr>
        <w:t>bekwaamh</w:t>
      </w:r>
      <w:r w:rsidR="009137F9" w:rsidRPr="00003670">
        <w:rPr>
          <w:rFonts w:ascii="Century Gothic" w:hAnsi="Century Gothic"/>
          <w:sz w:val="18"/>
          <w:szCs w:val="18"/>
        </w:rPr>
        <w:t>ei</w:t>
      </w:r>
      <w:r w:rsidR="00EF00FD" w:rsidRPr="00003670">
        <w:rPr>
          <w:rFonts w:ascii="Century Gothic" w:hAnsi="Century Gothic"/>
          <w:sz w:val="18"/>
          <w:szCs w:val="18"/>
        </w:rPr>
        <w:t xml:space="preserve">dsniveau </w:t>
      </w:r>
      <w:r w:rsidR="00D84D6C" w:rsidRPr="00003670">
        <w:rPr>
          <w:rFonts w:ascii="Century Gothic" w:hAnsi="Century Gothic"/>
          <w:sz w:val="18"/>
          <w:szCs w:val="18"/>
        </w:rPr>
        <w:t>en toetsinstrumenten</w:t>
      </w:r>
      <w:r w:rsidR="0008241B" w:rsidRPr="00003670">
        <w:rPr>
          <w:rFonts w:ascii="Century Gothic" w:hAnsi="Century Gothic"/>
          <w:sz w:val="18"/>
          <w:szCs w:val="18"/>
        </w:rPr>
        <w:t>.</w:t>
      </w:r>
    </w:p>
    <w:p w14:paraId="3C35ECB0" w14:textId="77777777" w:rsidR="00844617" w:rsidRPr="00253A94" w:rsidRDefault="00844617" w:rsidP="00571FAE">
      <w:pPr>
        <w:rPr>
          <w:rFonts w:ascii="Century Gothic" w:hAnsi="Century Gothic"/>
          <w:b/>
          <w:sz w:val="18"/>
          <w:szCs w:val="18"/>
        </w:rPr>
      </w:pPr>
    </w:p>
    <w:p w14:paraId="4F25C7A2" w14:textId="77777777" w:rsidR="00A46508" w:rsidRPr="00003670" w:rsidRDefault="00A46508" w:rsidP="00A46508">
      <w:pPr>
        <w:rPr>
          <w:rFonts w:ascii="Century Gothic" w:hAnsi="Century Gothic"/>
          <w:bCs/>
          <w:color w:val="000000"/>
          <w:sz w:val="18"/>
          <w:szCs w:val="18"/>
        </w:rPr>
      </w:pPr>
      <w:r w:rsidRPr="00003670">
        <w:rPr>
          <w:rFonts w:ascii="Century Gothic" w:hAnsi="Century Gothic"/>
          <w:sz w:val="18"/>
          <w:szCs w:val="18"/>
        </w:rPr>
        <w:t>Tijdens de visitatie kwam hierover het volgende naar voren:</w:t>
      </w:r>
    </w:p>
    <w:p w14:paraId="776877E7" w14:textId="77777777" w:rsidR="00A46508" w:rsidRPr="00A46508"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A46508">
        <w:rPr>
          <w:rFonts w:ascii="Century Gothic" w:hAnsi="Century Gothic"/>
          <w:b/>
          <w:sz w:val="18"/>
          <w:szCs w:val="18"/>
        </w:rPr>
        <w:t>Inzage in documenten:</w:t>
      </w:r>
    </w:p>
    <w:p w14:paraId="7DCCC1E4" w14:textId="77777777" w:rsidR="00A46508" w:rsidRPr="00003670"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337341A" w14:textId="5C20B48E"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 xml:space="preserve">Gesprek </w:t>
      </w:r>
      <w:r w:rsidRPr="00CF239E">
        <w:rPr>
          <w:rFonts w:ascii="Century Gothic" w:hAnsi="Century Gothic"/>
          <w:b/>
          <w:sz w:val="18"/>
          <w:szCs w:val="18"/>
        </w:rPr>
        <w:t xml:space="preserve">met </w:t>
      </w:r>
      <w:r w:rsidR="00C313D8" w:rsidRPr="009360F1">
        <w:rPr>
          <w:rFonts w:ascii="Century Gothic" w:hAnsi="Century Gothic"/>
          <w:b/>
          <w:sz w:val="18"/>
          <w:szCs w:val="18"/>
        </w:rPr>
        <w:t>fellows IC</w:t>
      </w:r>
      <w:r w:rsidRPr="009360F1">
        <w:rPr>
          <w:rFonts w:ascii="Century Gothic" w:hAnsi="Century Gothic"/>
          <w:b/>
          <w:sz w:val="18"/>
          <w:szCs w:val="18"/>
        </w:rPr>
        <w:t>:</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67D68F0D"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Gesprek met opleidingsgroep:</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2D3ADC1C"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Informatie van andere gesprekspartners:</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CB7" w14:textId="77777777" w:rsidR="00844617" w:rsidRPr="00003670" w:rsidRDefault="00844617" w:rsidP="004C10D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CB8" w14:textId="77777777" w:rsidR="00844617" w:rsidRPr="00003670" w:rsidRDefault="00844617" w:rsidP="00E264F5">
      <w:pPr>
        <w:rPr>
          <w:rFonts w:ascii="Century Gothic" w:hAnsi="Century Gothic"/>
          <w:sz w:val="18"/>
          <w:szCs w:val="18"/>
        </w:rPr>
      </w:pPr>
    </w:p>
    <w:p w14:paraId="3C35ECB9" w14:textId="77777777" w:rsidR="00844617" w:rsidRPr="00003670" w:rsidRDefault="00844617" w:rsidP="00E264F5">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1" w:name="Text344"/>
    <w:p w14:paraId="3C35ECBA"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1"/>
    </w:p>
    <w:p w14:paraId="3C35ECBB" w14:textId="77777777" w:rsidR="00533F7F" w:rsidRPr="00003670" w:rsidRDefault="00533F7F"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T.a.v. opleiding / opleidingsonderdelen beschreven:</w:t>
      </w:r>
    </w:p>
    <w:p w14:paraId="3C35ECC1" w14:textId="16565098" w:rsidR="00533F7F" w:rsidRPr="00253A94" w:rsidRDefault="00533F7F" w:rsidP="00533F7F">
      <w:pPr>
        <w:rPr>
          <w:rFonts w:ascii="Century Gothic" w:hAnsi="Century Gothic"/>
          <w:b/>
          <w:sz w:val="18"/>
          <w:szCs w:val="18"/>
        </w:rPr>
      </w:pPr>
      <w:r w:rsidRPr="00003670">
        <w:rPr>
          <w:rFonts w:ascii="Century Gothic" w:hAnsi="Century Gothic"/>
          <w:sz w:val="18"/>
          <w:szCs w:val="18"/>
        </w:rPr>
        <w:t xml:space="preserve">Alle </w:t>
      </w:r>
      <w:r w:rsidRPr="00CF239E">
        <w:rPr>
          <w:rFonts w:ascii="Century Gothic" w:hAnsi="Century Gothic"/>
          <w:sz w:val="18"/>
          <w:szCs w:val="18"/>
        </w:rPr>
        <w:t xml:space="preserve">opleidingsonderdelen </w:t>
      </w:r>
      <w:r w:rsidR="002C7B53" w:rsidRPr="009360F1">
        <w:rPr>
          <w:rFonts w:ascii="Century Gothic" w:hAnsi="Century Gothic"/>
          <w:sz w:val="18"/>
          <w:szCs w:val="18"/>
        </w:rPr>
        <w:t xml:space="preserve">inclusief </w:t>
      </w:r>
      <w:r w:rsidR="00C313D8" w:rsidRPr="009360F1">
        <w:rPr>
          <w:rFonts w:ascii="Century Gothic" w:hAnsi="Century Gothic"/>
          <w:sz w:val="18"/>
          <w:szCs w:val="18"/>
        </w:rPr>
        <w:t>stages in andere GIC erkende opleidingscentra</w:t>
      </w:r>
      <w:r w:rsidR="00C313D8" w:rsidRPr="00CF239E">
        <w:rPr>
          <w:rFonts w:ascii="Century Gothic" w:hAnsi="Century Gothic"/>
          <w:sz w:val="18"/>
          <w:szCs w:val="18"/>
        </w:rPr>
        <w:t xml:space="preserve"> zi</w:t>
      </w:r>
      <w:r w:rsidRPr="00CF239E">
        <w:rPr>
          <w:rFonts w:ascii="Century Gothic" w:hAnsi="Century Gothic"/>
          <w:sz w:val="18"/>
          <w:szCs w:val="18"/>
        </w:rPr>
        <w:t>jn adequaat beschreven en voldoen aan de vereisten.</w:t>
      </w:r>
      <w:r w:rsidRPr="00003670">
        <w:rPr>
          <w:rFonts w:ascii="Century Gothic" w:hAnsi="Century Gothic"/>
          <w:b/>
          <w:color w:val="FF0000"/>
          <w:sz w:val="18"/>
          <w:szCs w:val="18"/>
        </w:rPr>
        <w:t xml:space="preserve"> </w:t>
      </w:r>
    </w:p>
    <w:p w14:paraId="3C35ECC2" w14:textId="77777777" w:rsidR="00533F7F" w:rsidRPr="00003670" w:rsidRDefault="00533F7F" w:rsidP="00533F7F">
      <w:pPr>
        <w:rPr>
          <w:rFonts w:ascii="Century Gothic" w:hAnsi="Century Gothic"/>
          <w:sz w:val="18"/>
          <w:szCs w:val="18"/>
        </w:rPr>
      </w:pPr>
    </w:p>
    <w:p w14:paraId="19316046" w14:textId="77777777" w:rsidR="00A46508" w:rsidRPr="00003670" w:rsidRDefault="00A46508" w:rsidP="00A46508">
      <w:pPr>
        <w:rPr>
          <w:rFonts w:ascii="Century Gothic" w:hAnsi="Century Gothic"/>
          <w:bCs/>
          <w:color w:val="000000"/>
          <w:sz w:val="18"/>
          <w:szCs w:val="18"/>
        </w:rPr>
      </w:pPr>
      <w:r w:rsidRPr="00003670">
        <w:rPr>
          <w:rFonts w:ascii="Century Gothic" w:hAnsi="Century Gothic"/>
          <w:sz w:val="18"/>
          <w:szCs w:val="18"/>
        </w:rPr>
        <w:t>Tijdens de visitatie kwam hierover het volgende naar voren:</w:t>
      </w:r>
    </w:p>
    <w:p w14:paraId="1647143E" w14:textId="77777777" w:rsidR="00A46508" w:rsidRPr="00A46508"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A46508">
        <w:rPr>
          <w:rFonts w:ascii="Century Gothic" w:hAnsi="Century Gothic"/>
          <w:b/>
          <w:sz w:val="18"/>
          <w:szCs w:val="18"/>
        </w:rPr>
        <w:t>Inzage in documenten:</w:t>
      </w:r>
    </w:p>
    <w:p w14:paraId="3FE05033" w14:textId="77777777" w:rsidR="00A46508" w:rsidRPr="00003670"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1B71832B" w14:textId="085E94F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 xml:space="preserve">Gesprek </w:t>
      </w:r>
      <w:r w:rsidRPr="00CF239E">
        <w:rPr>
          <w:rFonts w:ascii="Century Gothic" w:hAnsi="Century Gothic"/>
          <w:b/>
          <w:sz w:val="18"/>
          <w:szCs w:val="18"/>
        </w:rPr>
        <w:t xml:space="preserve">met </w:t>
      </w:r>
      <w:r w:rsidR="00C313D8" w:rsidRPr="009360F1">
        <w:rPr>
          <w:rFonts w:ascii="Century Gothic" w:hAnsi="Century Gothic"/>
          <w:b/>
          <w:sz w:val="18"/>
          <w:szCs w:val="18"/>
        </w:rPr>
        <w:t>fellows IC</w:t>
      </w:r>
      <w:r w:rsidRPr="00CF239E">
        <w:rPr>
          <w:rFonts w:ascii="Century Gothic" w:hAnsi="Century Gothic"/>
          <w:b/>
          <w:sz w:val="18"/>
          <w:szCs w:val="18"/>
        </w:rPr>
        <w:t>:</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6CC1C11D"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t>Gesprek met opleidingsgroep:</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601A7416" w14:textId="77777777" w:rsidR="00A46508" w:rsidRPr="00003670" w:rsidRDefault="00A46508" w:rsidP="00A4650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A46508">
        <w:rPr>
          <w:rFonts w:ascii="Century Gothic" w:hAnsi="Century Gothic"/>
          <w:b/>
          <w:sz w:val="18"/>
          <w:szCs w:val="18"/>
        </w:rPr>
        <w:lastRenderedPageBreak/>
        <w:t>Informatie van andere gesprekspartners:</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CC9" w14:textId="77777777" w:rsidR="00533F7F" w:rsidRPr="00003670" w:rsidRDefault="00533F7F" w:rsidP="00533F7F">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CCA" w14:textId="77777777" w:rsidR="00533F7F" w:rsidRPr="00003670" w:rsidRDefault="00533F7F" w:rsidP="00533F7F">
      <w:pPr>
        <w:rPr>
          <w:rFonts w:ascii="Century Gothic" w:hAnsi="Century Gothic"/>
          <w:sz w:val="18"/>
          <w:szCs w:val="18"/>
        </w:rPr>
      </w:pPr>
    </w:p>
    <w:p w14:paraId="3C35ECCB" w14:textId="77777777" w:rsidR="00533F7F" w:rsidRPr="00003670" w:rsidRDefault="00533F7F" w:rsidP="00533F7F">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2" w:name="Text347"/>
    <w:p w14:paraId="3C35ECCC" w14:textId="77777777" w:rsidR="00533F7F" w:rsidRPr="00003670" w:rsidRDefault="00533F7F"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47"/>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2"/>
    </w:p>
    <w:p w14:paraId="3C35ECE3" w14:textId="2F856E9F" w:rsidR="00844617" w:rsidRPr="00CF239E" w:rsidRDefault="00844617"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CF239E">
        <w:rPr>
          <w:rFonts w:ascii="Century Gothic" w:hAnsi="Century Gothic" w:cs="Times New Roman"/>
          <w:color w:val="00B4BC"/>
          <w:sz w:val="18"/>
          <w:szCs w:val="18"/>
        </w:rPr>
        <w:t xml:space="preserve">Portfolio </w:t>
      </w:r>
      <w:r w:rsidR="00C313D8" w:rsidRPr="009360F1">
        <w:rPr>
          <w:rFonts w:ascii="Century Gothic" w:hAnsi="Century Gothic" w:cs="Times New Roman"/>
          <w:color w:val="00B4BC"/>
          <w:sz w:val="18"/>
          <w:szCs w:val="18"/>
        </w:rPr>
        <w:t>fellows IC</w:t>
      </w:r>
    </w:p>
    <w:p w14:paraId="56C33C89" w14:textId="2CF187A7" w:rsidR="003576E9" w:rsidRPr="009360F1" w:rsidRDefault="003576E9" w:rsidP="003576E9">
      <w:pPr>
        <w:rPr>
          <w:rFonts w:ascii="Century Gothic" w:hAnsi="Century Gothic"/>
          <w:sz w:val="18"/>
          <w:szCs w:val="18"/>
        </w:rPr>
      </w:pPr>
      <w:r w:rsidRPr="00CF239E">
        <w:rPr>
          <w:rFonts w:ascii="Century Gothic" w:hAnsi="Century Gothic"/>
          <w:sz w:val="18"/>
          <w:szCs w:val="18"/>
        </w:rPr>
        <w:t xml:space="preserve">Alle </w:t>
      </w:r>
      <w:r w:rsidR="00C313D8" w:rsidRPr="009360F1">
        <w:rPr>
          <w:rFonts w:ascii="Century Gothic" w:hAnsi="Century Gothic"/>
          <w:sz w:val="18"/>
          <w:szCs w:val="18"/>
        </w:rPr>
        <w:t>fellows IC</w:t>
      </w:r>
      <w:r w:rsidRPr="00CF239E">
        <w:rPr>
          <w:rFonts w:ascii="Century Gothic" w:hAnsi="Century Gothic"/>
          <w:sz w:val="18"/>
          <w:szCs w:val="18"/>
        </w:rPr>
        <w:t xml:space="preserve"> zijn in het bezit van een portfolio dat voldoet aan de eisen zoals beschreven in Kaderbesluit</w:t>
      </w:r>
      <w:r w:rsidR="002C2866" w:rsidRPr="00CF239E">
        <w:rPr>
          <w:rFonts w:ascii="Century Gothic" w:hAnsi="Century Gothic"/>
          <w:sz w:val="18"/>
          <w:szCs w:val="18"/>
        </w:rPr>
        <w:t xml:space="preserve"> artikel</w:t>
      </w:r>
      <w:r w:rsidR="00CE023A" w:rsidRPr="009360F1">
        <w:rPr>
          <w:rFonts w:ascii="Century Gothic" w:hAnsi="Century Gothic"/>
          <w:sz w:val="18"/>
          <w:szCs w:val="18"/>
        </w:rPr>
        <w:t xml:space="preserve"> </w:t>
      </w:r>
      <w:r w:rsidR="0056401D" w:rsidRPr="009360F1">
        <w:rPr>
          <w:rFonts w:ascii="Century Gothic" w:hAnsi="Century Gothic"/>
          <w:sz w:val="18"/>
          <w:szCs w:val="18"/>
        </w:rPr>
        <w:t>B.</w:t>
      </w:r>
      <w:r w:rsidR="00745B4B" w:rsidRPr="009360F1">
        <w:rPr>
          <w:rFonts w:ascii="Century Gothic" w:hAnsi="Century Gothic"/>
          <w:sz w:val="18"/>
          <w:szCs w:val="18"/>
        </w:rPr>
        <w:t>13.2.c</w:t>
      </w:r>
      <w:r w:rsidR="00B5754B" w:rsidRPr="009360F1">
        <w:rPr>
          <w:rFonts w:ascii="Century Gothic" w:hAnsi="Century Gothic"/>
          <w:sz w:val="18"/>
          <w:szCs w:val="18"/>
        </w:rPr>
        <w:t>.</w:t>
      </w:r>
    </w:p>
    <w:p w14:paraId="1AF63567" w14:textId="77777777" w:rsidR="003576E9" w:rsidRPr="009360F1" w:rsidRDefault="003576E9" w:rsidP="003576E9">
      <w:pPr>
        <w:rPr>
          <w:rFonts w:ascii="Century Gothic" w:hAnsi="Century Gothic"/>
          <w:sz w:val="18"/>
          <w:szCs w:val="18"/>
        </w:rPr>
      </w:pPr>
    </w:p>
    <w:p w14:paraId="726B7DE4" w14:textId="461F28AC" w:rsidR="003576E9" w:rsidRDefault="003576E9" w:rsidP="003576E9">
      <w:pPr>
        <w:rPr>
          <w:rFonts w:ascii="Century Gothic" w:hAnsi="Century Gothic"/>
          <w:sz w:val="18"/>
          <w:szCs w:val="18"/>
        </w:rPr>
      </w:pPr>
      <w:r w:rsidRPr="009360F1">
        <w:rPr>
          <w:rFonts w:ascii="Century Gothic" w:hAnsi="Century Gothic"/>
          <w:sz w:val="18"/>
          <w:szCs w:val="18"/>
          <w:u w:val="single"/>
        </w:rPr>
        <w:t>Toelichting:</w:t>
      </w:r>
      <w:r w:rsidRPr="009360F1">
        <w:rPr>
          <w:rFonts w:ascii="Century Gothic" w:hAnsi="Century Gothic"/>
          <w:sz w:val="18"/>
          <w:szCs w:val="18"/>
        </w:rPr>
        <w:t xml:space="preserve"> Het portfolio van de </w:t>
      </w:r>
      <w:r w:rsidR="00C313D8" w:rsidRPr="009360F1">
        <w:rPr>
          <w:rFonts w:ascii="Century Gothic" w:hAnsi="Century Gothic"/>
          <w:sz w:val="18"/>
          <w:szCs w:val="18"/>
        </w:rPr>
        <w:t>fellows IC</w:t>
      </w:r>
      <w:r w:rsidRPr="00CF239E">
        <w:rPr>
          <w:rFonts w:ascii="Century Gothic" w:hAnsi="Century Gothic"/>
          <w:sz w:val="18"/>
          <w:szCs w:val="18"/>
        </w:rPr>
        <w:t xml:space="preserve"> bestaat uit ten minste de volgende vijf onderdelen: individueel opleidingsplan, documentatie van verplichte toetsing (o.a. KPB, CAT), verslagen van voortgangsgesprekken, registratie van de door de </w:t>
      </w:r>
      <w:r w:rsidR="00C313D8" w:rsidRPr="009360F1">
        <w:rPr>
          <w:rFonts w:ascii="Century Gothic" w:hAnsi="Century Gothic"/>
          <w:sz w:val="18"/>
          <w:szCs w:val="18"/>
        </w:rPr>
        <w:t>fellows IC</w:t>
      </w:r>
      <w:r w:rsidRPr="00CF239E">
        <w:rPr>
          <w:rFonts w:ascii="Century Gothic" w:hAnsi="Century Gothic"/>
          <w:sz w:val="18"/>
          <w:szCs w:val="18"/>
        </w:rPr>
        <w:t xml:space="preserve"> uitgevoerde opleidingsactiviteiten, </w:t>
      </w:r>
      <w:r w:rsidR="002E7546" w:rsidRPr="009360F1">
        <w:rPr>
          <w:rFonts w:ascii="Century Gothic" w:hAnsi="Century Gothic"/>
          <w:sz w:val="18"/>
          <w:szCs w:val="18"/>
        </w:rPr>
        <w:t>eventueel</w:t>
      </w:r>
      <w:r w:rsidR="002E7546" w:rsidRPr="00CF239E">
        <w:rPr>
          <w:rFonts w:ascii="Century Gothic" w:hAnsi="Century Gothic"/>
          <w:sz w:val="18"/>
          <w:szCs w:val="18"/>
        </w:rPr>
        <w:t xml:space="preserve"> </w:t>
      </w:r>
      <w:r w:rsidRPr="00CF239E">
        <w:rPr>
          <w:rFonts w:ascii="Century Gothic" w:hAnsi="Century Gothic"/>
          <w:sz w:val="18"/>
          <w:szCs w:val="18"/>
        </w:rPr>
        <w:t xml:space="preserve"> overdrachtsdocumenten.</w:t>
      </w:r>
    </w:p>
    <w:p w14:paraId="766B2F83" w14:textId="77777777" w:rsidR="00A46508" w:rsidRPr="00003670" w:rsidRDefault="00A46508" w:rsidP="003576E9">
      <w:pPr>
        <w:rPr>
          <w:rFonts w:ascii="Century Gothic" w:hAnsi="Century Gothic"/>
          <w:sz w:val="18"/>
          <w:szCs w:val="18"/>
        </w:rPr>
      </w:pPr>
    </w:p>
    <w:p w14:paraId="1AA23598" w14:textId="77777777" w:rsidR="00A46508" w:rsidRDefault="00A46508" w:rsidP="00A46508">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5E6BEE15" w14:textId="34682AB9"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2E7546">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D997A43"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3F445FD" w14:textId="03377CFE"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D6CC26E" w14:textId="77777777" w:rsidR="00A46508" w:rsidRP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A46508">
        <w:rPr>
          <w:rFonts w:ascii="Century Gothic" w:hAnsi="Century Gothic"/>
          <w:b/>
          <w:sz w:val="18"/>
          <w:szCs w:val="18"/>
        </w:rPr>
        <w:t>Steekproefsgewijze inzage in portfolio’s:</w:t>
      </w:r>
    </w:p>
    <w:p w14:paraId="02C2CE1B" w14:textId="2325E6F3" w:rsidR="00A46508" w:rsidRP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2F8A78E" w14:textId="13E43171" w:rsidR="00F06ED1" w:rsidRPr="00003670" w:rsidRDefault="00F06ED1" w:rsidP="005369B2">
      <w:pPr>
        <w:rPr>
          <w:rFonts w:ascii="Century Gothic" w:hAnsi="Century Gothic"/>
          <w:sz w:val="18"/>
          <w:szCs w:val="18"/>
          <w:u w:val="single"/>
        </w:rPr>
      </w:pPr>
      <w:r w:rsidRPr="00003670">
        <w:rPr>
          <w:rFonts w:ascii="Century Gothic" w:hAnsi="Century Gothic"/>
          <w:sz w:val="18"/>
          <w:szCs w:val="18"/>
          <w:u w:val="single"/>
        </w:rPr>
        <w:t>Inspectie portfolio:</w:t>
      </w:r>
    </w:p>
    <w:p w14:paraId="02A9C44D" w14:textId="5F1BB98B" w:rsidR="00F06ED1" w:rsidRPr="00CF239E" w:rsidRDefault="00F06ED1" w:rsidP="00F06ED1">
      <w:pPr>
        <w:rPr>
          <w:rFonts w:ascii="Century Gothic" w:hAnsi="Century Gothic"/>
          <w:b/>
          <w:sz w:val="18"/>
          <w:szCs w:val="18"/>
        </w:rPr>
      </w:pPr>
      <w:r w:rsidRPr="00CF239E">
        <w:rPr>
          <w:rFonts w:ascii="Century Gothic" w:hAnsi="Century Gothic"/>
          <w:sz w:val="18"/>
          <w:szCs w:val="18"/>
        </w:rPr>
        <w:t xml:space="preserve">Het aantal portfolio’s van </w:t>
      </w:r>
      <w:r w:rsidR="002E7546" w:rsidRPr="009360F1">
        <w:rPr>
          <w:rFonts w:ascii="Century Gothic" w:hAnsi="Century Gothic"/>
          <w:sz w:val="18"/>
          <w:szCs w:val="18"/>
        </w:rPr>
        <w:t>fellows IC</w:t>
      </w:r>
      <w:r w:rsidRPr="00CF239E">
        <w:rPr>
          <w:rFonts w:ascii="Century Gothic" w:hAnsi="Century Gothic"/>
          <w:sz w:val="18"/>
          <w:szCs w:val="18"/>
        </w:rPr>
        <w:t xml:space="preserve"> dat is ingezien:</w:t>
      </w:r>
      <w:r w:rsidRPr="00CF239E">
        <w:rPr>
          <w:rFonts w:ascii="Century Gothic" w:hAnsi="Century Gothic"/>
          <w:sz w:val="18"/>
          <w:szCs w:val="18"/>
        </w:rPr>
        <w:tab/>
      </w:r>
      <w:r w:rsidRPr="00CF239E">
        <w:rPr>
          <w:rFonts w:ascii="Century Gothic" w:hAnsi="Century Gothic"/>
          <w:sz w:val="18"/>
          <w:szCs w:val="18"/>
        </w:rPr>
        <w:tab/>
      </w:r>
      <w:r w:rsidRPr="00CF239E">
        <w:rPr>
          <w:rFonts w:ascii="Century Gothic" w:hAnsi="Century Gothic"/>
          <w:sz w:val="18"/>
          <w:szCs w:val="18"/>
        </w:rPr>
        <w:tab/>
      </w:r>
      <w:r w:rsidRPr="00CF239E">
        <w:rPr>
          <w:rFonts w:ascii="Century Gothic" w:hAnsi="Century Gothic"/>
          <w:b/>
          <w:sz w:val="18"/>
          <w:szCs w:val="18"/>
        </w:rPr>
        <w:t>aantal</w:t>
      </w:r>
    </w:p>
    <w:p w14:paraId="45DC79B1" w14:textId="77777777" w:rsidR="00F06ED1" w:rsidRPr="009360F1" w:rsidRDefault="00F06ED1" w:rsidP="00F06ED1">
      <w:pPr>
        <w:rPr>
          <w:rFonts w:ascii="Century Gothic" w:hAnsi="Century Gothic"/>
          <w:b/>
          <w:sz w:val="18"/>
          <w:szCs w:val="18"/>
        </w:rPr>
      </w:pPr>
    </w:p>
    <w:p w14:paraId="3C35ECEC" w14:textId="21918B45" w:rsidR="00844617" w:rsidRPr="009360F1" w:rsidRDefault="00F06ED1" w:rsidP="005369B2">
      <w:pPr>
        <w:rPr>
          <w:rFonts w:ascii="Century Gothic" w:hAnsi="Century Gothic"/>
          <w:sz w:val="18"/>
          <w:szCs w:val="18"/>
        </w:rPr>
      </w:pPr>
      <w:r w:rsidRPr="009360F1">
        <w:rPr>
          <w:rFonts w:ascii="Century Gothic" w:hAnsi="Century Gothic"/>
          <w:sz w:val="18"/>
          <w:szCs w:val="18"/>
        </w:rPr>
        <w:t xml:space="preserve">Voldoen de portfolio’s van de </w:t>
      </w:r>
      <w:r w:rsidR="002E7546" w:rsidRPr="009360F1">
        <w:rPr>
          <w:rFonts w:ascii="Century Gothic" w:hAnsi="Century Gothic"/>
          <w:sz w:val="18"/>
          <w:szCs w:val="18"/>
        </w:rPr>
        <w:t>fellows IC</w:t>
      </w:r>
      <w:r w:rsidRPr="00CF239E">
        <w:rPr>
          <w:rFonts w:ascii="Century Gothic" w:hAnsi="Century Gothic"/>
          <w:sz w:val="18"/>
          <w:szCs w:val="18"/>
        </w:rPr>
        <w:t xml:space="preserve"> aan de vereisten</w:t>
      </w:r>
      <w:r w:rsidR="00844617" w:rsidRPr="00CF239E">
        <w:rPr>
          <w:rFonts w:ascii="Century Gothic" w:hAnsi="Century Gothic"/>
          <w:sz w:val="18"/>
          <w:szCs w:val="18"/>
        </w:rPr>
        <w:t xml:space="preserve">? </w:t>
      </w:r>
      <w:r w:rsidR="00844617" w:rsidRPr="00CF239E">
        <w:rPr>
          <w:rFonts w:ascii="Century Gothic" w:hAnsi="Century Gothic"/>
          <w:sz w:val="18"/>
          <w:szCs w:val="18"/>
        </w:rPr>
        <w:tab/>
      </w:r>
      <w:r w:rsidR="00844617" w:rsidRPr="00CF239E">
        <w:rPr>
          <w:rFonts w:ascii="Century Gothic" w:hAnsi="Century Gothic"/>
          <w:sz w:val="18"/>
          <w:szCs w:val="18"/>
        </w:rPr>
        <w:tab/>
      </w:r>
      <w:r w:rsidR="000D3EE7" w:rsidRPr="009360F1">
        <w:rPr>
          <w:rFonts w:ascii="Century Gothic" w:hAnsi="Century Gothic"/>
          <w:b/>
          <w:sz w:val="18"/>
          <w:szCs w:val="18"/>
        </w:rPr>
        <w:t>ja/nee</w:t>
      </w:r>
      <w:r w:rsidR="00844617" w:rsidRPr="009360F1">
        <w:rPr>
          <w:rFonts w:ascii="Century Gothic" w:hAnsi="Century Gothic"/>
          <w:sz w:val="18"/>
          <w:szCs w:val="18"/>
        </w:rPr>
        <w:t xml:space="preserve"> </w:t>
      </w:r>
    </w:p>
    <w:p w14:paraId="3C35ECED" w14:textId="77777777" w:rsidR="00844617" w:rsidRPr="009360F1" w:rsidRDefault="00844617" w:rsidP="005369B2">
      <w:pPr>
        <w:rPr>
          <w:rFonts w:ascii="Century Gothic" w:hAnsi="Century Gothic"/>
          <w:sz w:val="18"/>
          <w:szCs w:val="18"/>
        </w:rPr>
      </w:pPr>
    </w:p>
    <w:p w14:paraId="3C35ECEE" w14:textId="77777777" w:rsidR="00844617" w:rsidRPr="009360F1" w:rsidRDefault="00844617" w:rsidP="005369B2">
      <w:pPr>
        <w:rPr>
          <w:rFonts w:ascii="Century Gothic" w:hAnsi="Century Gothic"/>
          <w:bCs/>
          <w:color w:val="000000"/>
          <w:sz w:val="18"/>
          <w:szCs w:val="18"/>
        </w:rPr>
      </w:pPr>
      <w:r w:rsidRPr="009360F1">
        <w:rPr>
          <w:rFonts w:ascii="Century Gothic" w:hAnsi="Century Gothic"/>
          <w:sz w:val="18"/>
          <w:szCs w:val="18"/>
        </w:rPr>
        <w:t>Toelichting, bij antwoord ‘nee’ verplicht:</w:t>
      </w:r>
    </w:p>
    <w:p w14:paraId="3C35ECEF" w14:textId="77777777" w:rsidR="00844617" w:rsidRPr="00CF239E"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3C35ECF0" w14:textId="67989AD9" w:rsidR="00844617" w:rsidRPr="009360F1" w:rsidRDefault="006806C2"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9360F1">
        <w:rPr>
          <w:rFonts w:ascii="Century Gothic" w:hAnsi="Century Gothic" w:cs="Times New Roman"/>
          <w:color w:val="00B4BC"/>
          <w:sz w:val="18"/>
          <w:szCs w:val="18"/>
        </w:rPr>
        <w:t>Individueel o</w:t>
      </w:r>
      <w:r w:rsidR="00844617" w:rsidRPr="009360F1">
        <w:rPr>
          <w:rFonts w:ascii="Century Gothic" w:hAnsi="Century Gothic" w:cs="Times New Roman"/>
          <w:color w:val="00B4BC"/>
          <w:sz w:val="18"/>
          <w:szCs w:val="18"/>
        </w:rPr>
        <w:t xml:space="preserve">pleidingsplan </w:t>
      </w:r>
      <w:r w:rsidR="002E7546" w:rsidRPr="009360F1">
        <w:rPr>
          <w:rFonts w:ascii="Century Gothic" w:hAnsi="Century Gothic" w:cs="Times New Roman"/>
          <w:color w:val="00B4BC"/>
          <w:sz w:val="18"/>
          <w:szCs w:val="18"/>
        </w:rPr>
        <w:t>fellows IC</w:t>
      </w:r>
    </w:p>
    <w:p w14:paraId="3C35ECF1" w14:textId="64796D4B" w:rsidR="00844617" w:rsidRPr="009360F1" w:rsidRDefault="00844617" w:rsidP="00571FAE">
      <w:pPr>
        <w:rPr>
          <w:rFonts w:ascii="Century Gothic" w:hAnsi="Century Gothic"/>
          <w:sz w:val="18"/>
          <w:szCs w:val="18"/>
        </w:rPr>
      </w:pPr>
      <w:r w:rsidRPr="009360F1">
        <w:rPr>
          <w:rFonts w:ascii="Century Gothic" w:hAnsi="Century Gothic"/>
          <w:sz w:val="18"/>
          <w:szCs w:val="18"/>
        </w:rPr>
        <w:t xml:space="preserve">Elke </w:t>
      </w:r>
      <w:r w:rsidR="002E7546" w:rsidRPr="009360F1">
        <w:rPr>
          <w:rFonts w:ascii="Century Gothic" w:hAnsi="Century Gothic"/>
          <w:sz w:val="18"/>
          <w:szCs w:val="18"/>
        </w:rPr>
        <w:t>fellow IC</w:t>
      </w:r>
      <w:r w:rsidRPr="00CF239E">
        <w:rPr>
          <w:rFonts w:ascii="Century Gothic" w:hAnsi="Century Gothic"/>
          <w:sz w:val="18"/>
          <w:szCs w:val="18"/>
        </w:rPr>
        <w:t xml:space="preserve"> beschikt over een individueel opleidingsplan waaruit de ontwikkeling in reeds behaalde en van nog</w:t>
      </w:r>
      <w:r w:rsidR="00930431" w:rsidRPr="009360F1">
        <w:rPr>
          <w:rFonts w:ascii="Century Gothic" w:hAnsi="Century Gothic"/>
          <w:sz w:val="18"/>
          <w:szCs w:val="18"/>
        </w:rPr>
        <w:t xml:space="preserve"> te behalen competenties blijkt</w:t>
      </w:r>
      <w:r w:rsidR="00D3333C" w:rsidRPr="009360F1">
        <w:rPr>
          <w:rFonts w:ascii="Century Gothic" w:hAnsi="Century Gothic"/>
          <w:sz w:val="18"/>
          <w:szCs w:val="18"/>
        </w:rPr>
        <w:t>,</w:t>
      </w:r>
      <w:r w:rsidR="00930431" w:rsidRPr="009360F1">
        <w:rPr>
          <w:rFonts w:ascii="Century Gothic" w:hAnsi="Century Gothic"/>
          <w:sz w:val="18"/>
          <w:szCs w:val="18"/>
        </w:rPr>
        <w:t xml:space="preserve"> </w:t>
      </w:r>
      <w:r w:rsidR="00C628BA" w:rsidRPr="009360F1">
        <w:rPr>
          <w:rFonts w:ascii="Century Gothic" w:hAnsi="Century Gothic"/>
          <w:sz w:val="18"/>
          <w:szCs w:val="18"/>
        </w:rPr>
        <w:t xml:space="preserve">inclusief verkorting van de opleiding o.b.v. reeds behaalde </w:t>
      </w:r>
      <w:r w:rsidR="00D3333C" w:rsidRPr="009360F1">
        <w:rPr>
          <w:rFonts w:ascii="Century Gothic" w:hAnsi="Century Gothic"/>
          <w:sz w:val="18"/>
          <w:szCs w:val="18"/>
        </w:rPr>
        <w:t xml:space="preserve">of tijdens de opleiding versneld behaalde competenties, </w:t>
      </w:r>
      <w:r w:rsidR="00930431" w:rsidRPr="009360F1">
        <w:rPr>
          <w:rFonts w:ascii="Century Gothic" w:hAnsi="Century Gothic"/>
          <w:sz w:val="18"/>
          <w:szCs w:val="18"/>
        </w:rPr>
        <w:t>en maakt als herkenbaar document deel uit van het portfolio.</w:t>
      </w:r>
    </w:p>
    <w:p w14:paraId="3C35ECF2" w14:textId="77777777" w:rsidR="00844617" w:rsidRPr="009360F1" w:rsidRDefault="00844617" w:rsidP="002A455E">
      <w:pPr>
        <w:rPr>
          <w:rFonts w:ascii="Century Gothic" w:hAnsi="Century Gothic"/>
          <w:sz w:val="18"/>
          <w:szCs w:val="18"/>
        </w:rPr>
      </w:pPr>
    </w:p>
    <w:p w14:paraId="0205077A" w14:textId="77777777" w:rsidR="00A46508" w:rsidRPr="009360F1" w:rsidRDefault="00A46508" w:rsidP="00A46508">
      <w:pPr>
        <w:rPr>
          <w:rFonts w:ascii="Century Gothic" w:hAnsi="Century Gothic"/>
          <w:bCs/>
          <w:color w:val="000000"/>
          <w:sz w:val="18"/>
          <w:szCs w:val="18"/>
        </w:rPr>
      </w:pPr>
      <w:r w:rsidRPr="009360F1">
        <w:rPr>
          <w:rFonts w:ascii="Century Gothic" w:hAnsi="Century Gothic"/>
          <w:sz w:val="18"/>
          <w:szCs w:val="18"/>
        </w:rPr>
        <w:t>Tijdens de visitatie kwam hierover het volgende naar voren:</w:t>
      </w:r>
    </w:p>
    <w:p w14:paraId="15FC8321" w14:textId="77777777" w:rsidR="00A46508" w:rsidRPr="009360F1"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9360F1">
        <w:rPr>
          <w:rFonts w:ascii="Century Gothic" w:hAnsi="Century Gothic"/>
          <w:b/>
          <w:sz w:val="18"/>
          <w:szCs w:val="18"/>
        </w:rPr>
        <w:t>Inzage in documenten:</w:t>
      </w:r>
    </w:p>
    <w:p w14:paraId="133F3820" w14:textId="77777777" w:rsidR="00A46508" w:rsidRPr="00CF239E"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7B58D167" w14:textId="2162B6C2"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CF239E">
        <w:rPr>
          <w:rFonts w:ascii="Century Gothic" w:hAnsi="Century Gothic"/>
          <w:b/>
          <w:sz w:val="18"/>
          <w:szCs w:val="18"/>
        </w:rPr>
        <w:t xml:space="preserve">Gesprek met </w:t>
      </w:r>
      <w:r w:rsidR="002E7546" w:rsidRPr="009360F1">
        <w:rPr>
          <w:rFonts w:ascii="Century Gothic" w:hAnsi="Century Gothic"/>
          <w:b/>
          <w:sz w:val="18"/>
          <w:szCs w:val="18"/>
        </w:rPr>
        <w:t>fellows IC</w:t>
      </w:r>
      <w:r w:rsidRPr="00CF239E">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9665BF3"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6E232C0"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CF9" w14:textId="77777777" w:rsidR="00844617" w:rsidRPr="00003670" w:rsidRDefault="00844617" w:rsidP="00A46508">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b/>
          <w:sz w:val="18"/>
          <w:szCs w:val="18"/>
        </w:rPr>
        <w:t xml:space="preserve"> </w:t>
      </w:r>
    </w:p>
    <w:p w14:paraId="3C35ECFA" w14:textId="77777777" w:rsidR="00844617" w:rsidRPr="00003670" w:rsidRDefault="00844617" w:rsidP="00E264F5">
      <w:pPr>
        <w:rPr>
          <w:rFonts w:ascii="Century Gothic" w:hAnsi="Century Gothic"/>
          <w:sz w:val="18"/>
          <w:szCs w:val="18"/>
        </w:rPr>
      </w:pPr>
    </w:p>
    <w:p w14:paraId="3C35ECFB" w14:textId="77777777" w:rsidR="00844617" w:rsidRPr="00003670" w:rsidRDefault="00844617" w:rsidP="00E264F5">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3" w:name="Text345"/>
    <w:p w14:paraId="3C35ECFC"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45"/>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3"/>
    </w:p>
    <w:p w14:paraId="3C35ECFD" w14:textId="0D35DC6B" w:rsidR="00844617" w:rsidRPr="00003670" w:rsidRDefault="00844617"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Opleidingsvergadering leden opleidingsgroep met </w:t>
      </w:r>
      <w:r w:rsidR="002E7546">
        <w:rPr>
          <w:rFonts w:ascii="Century Gothic" w:hAnsi="Century Gothic" w:cs="Times New Roman"/>
          <w:color w:val="00B4BC"/>
          <w:sz w:val="18"/>
          <w:szCs w:val="18"/>
        </w:rPr>
        <w:t>fellows IC</w:t>
      </w:r>
    </w:p>
    <w:p w14:paraId="3C35ECFE" w14:textId="77777777" w:rsidR="00844617" w:rsidRPr="00003670" w:rsidRDefault="00844617" w:rsidP="001943EC">
      <w:pPr>
        <w:rPr>
          <w:rFonts w:ascii="Century Gothic" w:hAnsi="Century Gothic"/>
          <w:sz w:val="18"/>
          <w:szCs w:val="18"/>
        </w:rPr>
      </w:pPr>
      <w:r w:rsidRPr="00003670">
        <w:rPr>
          <w:rFonts w:ascii="Century Gothic" w:hAnsi="Century Gothic"/>
          <w:sz w:val="18"/>
          <w:szCs w:val="18"/>
        </w:rPr>
        <w:t>Ten minste vier maal per jaar zijn er genotuleerde gestructureerde vergaderingen waarin uitsluitend beleidsmatige opleidingsaspecten als ook opleidingsproblemen inhoudelijk worden besproken.</w:t>
      </w:r>
    </w:p>
    <w:p w14:paraId="3C35ECFF" w14:textId="77777777" w:rsidR="00844617" w:rsidRPr="00003670" w:rsidRDefault="00844617" w:rsidP="00051779">
      <w:pPr>
        <w:rPr>
          <w:rFonts w:ascii="Century Gothic" w:hAnsi="Century Gothic"/>
          <w:sz w:val="18"/>
          <w:szCs w:val="18"/>
        </w:rPr>
      </w:pPr>
    </w:p>
    <w:p w14:paraId="69C9804D" w14:textId="77777777" w:rsidR="00A46508" w:rsidRDefault="00A46508" w:rsidP="00A46508">
      <w:pPr>
        <w:rPr>
          <w:rFonts w:ascii="Century Gothic" w:hAnsi="Century Gothic"/>
          <w:bCs/>
          <w:color w:val="000000"/>
          <w:sz w:val="18"/>
          <w:szCs w:val="18"/>
        </w:rPr>
      </w:pPr>
      <w:r>
        <w:rPr>
          <w:rFonts w:ascii="Century Gothic" w:hAnsi="Century Gothic"/>
          <w:sz w:val="18"/>
          <w:szCs w:val="18"/>
        </w:rPr>
        <w:lastRenderedPageBreak/>
        <w:t>Tijdens de visitatie kwam hierover het volgende naar voren:</w:t>
      </w:r>
    </w:p>
    <w:p w14:paraId="724BF5CB"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67215532" w14:textId="77777777" w:rsid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4CE4119" w14:textId="6655BE13" w:rsidR="00A46508" w:rsidRPr="00CF239E"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w:t>
      </w:r>
      <w:r w:rsidRPr="00CF239E">
        <w:rPr>
          <w:rFonts w:ascii="Century Gothic" w:hAnsi="Century Gothic"/>
          <w:b/>
          <w:sz w:val="18"/>
          <w:szCs w:val="18"/>
        </w:rPr>
        <w:t xml:space="preserve">met </w:t>
      </w:r>
      <w:r w:rsidR="002E7546" w:rsidRPr="009360F1">
        <w:rPr>
          <w:rFonts w:ascii="Century Gothic" w:hAnsi="Century Gothic"/>
          <w:b/>
          <w:sz w:val="18"/>
          <w:szCs w:val="18"/>
        </w:rPr>
        <w:t>fellows IC</w:t>
      </w:r>
      <w:r w:rsidRPr="00CF239E">
        <w:rPr>
          <w:rFonts w:ascii="Century Gothic" w:hAnsi="Century Gothic"/>
          <w:b/>
          <w:sz w:val="18"/>
          <w:szCs w:val="18"/>
        </w:rPr>
        <w:t>:</w:t>
      </w:r>
      <w:r w:rsidRPr="00CF239E">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77A41F11" w14:textId="77777777" w:rsidR="00A46508" w:rsidRPr="00CF239E"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Gesprek met opleidingsgroep:</w:t>
      </w:r>
      <w:r w:rsidRPr="009360F1">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6E48B7D9" w14:textId="77777777" w:rsidR="00A46508" w:rsidRPr="00CF239E"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Informatie van andere gesprekspartners:</w:t>
      </w:r>
      <w:r w:rsidRPr="009360F1">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3C35ED06" w14:textId="77777777" w:rsidR="00844617" w:rsidRPr="009360F1" w:rsidRDefault="00844617" w:rsidP="00A46508">
      <w:pPr>
        <w:rPr>
          <w:rFonts w:ascii="Century Gothic" w:hAnsi="Century Gothic"/>
          <w:b/>
          <w:sz w:val="18"/>
          <w:szCs w:val="18"/>
        </w:rPr>
      </w:pPr>
      <w:r w:rsidRPr="009360F1">
        <w:rPr>
          <w:rFonts w:ascii="Century Gothic" w:hAnsi="Century Gothic"/>
          <w:sz w:val="18"/>
          <w:szCs w:val="18"/>
        </w:rPr>
        <w:t xml:space="preserve">Wordt hieraan voldaan? </w:t>
      </w:r>
      <w:r w:rsidRPr="009360F1">
        <w:rPr>
          <w:rFonts w:ascii="Century Gothic" w:hAnsi="Century Gothic"/>
          <w:sz w:val="18"/>
          <w:szCs w:val="18"/>
        </w:rPr>
        <w:tab/>
      </w:r>
      <w:r w:rsidRPr="009360F1">
        <w:rPr>
          <w:rFonts w:ascii="Century Gothic" w:hAnsi="Century Gothic"/>
          <w:sz w:val="18"/>
          <w:szCs w:val="18"/>
        </w:rPr>
        <w:tab/>
      </w:r>
      <w:r w:rsidRPr="009360F1">
        <w:rPr>
          <w:rFonts w:ascii="Century Gothic" w:hAnsi="Century Gothic"/>
          <w:sz w:val="18"/>
          <w:szCs w:val="18"/>
        </w:rPr>
        <w:tab/>
      </w:r>
      <w:r w:rsidRPr="009360F1">
        <w:rPr>
          <w:rFonts w:ascii="Century Gothic" w:hAnsi="Century Gothic"/>
          <w:sz w:val="18"/>
          <w:szCs w:val="18"/>
        </w:rPr>
        <w:tab/>
      </w:r>
      <w:r w:rsidRPr="009360F1">
        <w:rPr>
          <w:rFonts w:ascii="Century Gothic" w:hAnsi="Century Gothic"/>
          <w:sz w:val="18"/>
          <w:szCs w:val="18"/>
        </w:rPr>
        <w:tab/>
      </w:r>
      <w:r w:rsidRPr="009360F1">
        <w:rPr>
          <w:rFonts w:ascii="Century Gothic" w:hAnsi="Century Gothic"/>
          <w:sz w:val="18"/>
          <w:szCs w:val="18"/>
        </w:rPr>
        <w:tab/>
      </w:r>
      <w:r w:rsidR="000D3EE7" w:rsidRPr="009360F1">
        <w:rPr>
          <w:rFonts w:ascii="Century Gothic" w:hAnsi="Century Gothic"/>
          <w:b/>
          <w:sz w:val="18"/>
          <w:szCs w:val="18"/>
        </w:rPr>
        <w:t>ja/nee</w:t>
      </w:r>
      <w:r w:rsidRPr="009360F1">
        <w:rPr>
          <w:rFonts w:ascii="Century Gothic" w:hAnsi="Century Gothic"/>
          <w:b/>
          <w:sz w:val="18"/>
          <w:szCs w:val="18"/>
        </w:rPr>
        <w:t xml:space="preserve"> </w:t>
      </w:r>
    </w:p>
    <w:p w14:paraId="3C35ED07" w14:textId="77777777" w:rsidR="00844617" w:rsidRPr="009360F1" w:rsidRDefault="00844617" w:rsidP="00571FAE">
      <w:pPr>
        <w:rPr>
          <w:rFonts w:ascii="Century Gothic" w:hAnsi="Century Gothic"/>
          <w:sz w:val="18"/>
          <w:szCs w:val="18"/>
        </w:rPr>
      </w:pPr>
    </w:p>
    <w:p w14:paraId="3C35ED08" w14:textId="77777777" w:rsidR="00844617" w:rsidRPr="009360F1" w:rsidRDefault="00844617" w:rsidP="00571FAE">
      <w:pPr>
        <w:rPr>
          <w:rFonts w:ascii="Century Gothic" w:hAnsi="Century Gothic"/>
          <w:bCs/>
          <w:color w:val="000000"/>
          <w:sz w:val="18"/>
          <w:szCs w:val="18"/>
        </w:rPr>
      </w:pPr>
      <w:r w:rsidRPr="009360F1">
        <w:rPr>
          <w:rFonts w:ascii="Century Gothic" w:hAnsi="Century Gothic"/>
          <w:sz w:val="18"/>
          <w:szCs w:val="18"/>
        </w:rPr>
        <w:t>Toelichting, bij antwoord ‘nee’ verplicht:</w:t>
      </w:r>
    </w:p>
    <w:bookmarkStart w:id="84" w:name="Text348"/>
    <w:p w14:paraId="3C35ED09" w14:textId="77777777" w:rsidR="00844617" w:rsidRPr="00CF239E"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sz w:val="18"/>
          <w:szCs w:val="18"/>
        </w:rPr>
        <w:fldChar w:fldCharType="begin">
          <w:ffData>
            <w:name w:val="Text348"/>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bookmarkEnd w:id="84"/>
    </w:p>
    <w:p w14:paraId="3C35ED0A" w14:textId="77777777" w:rsidR="00844617" w:rsidRPr="009360F1" w:rsidRDefault="00844617"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9360F1">
        <w:rPr>
          <w:rFonts w:ascii="Century Gothic" w:hAnsi="Century Gothic" w:cs="Times New Roman"/>
          <w:color w:val="00B4BC"/>
          <w:sz w:val="18"/>
          <w:szCs w:val="18"/>
        </w:rPr>
        <w:t>Rechtspositie, inclusief secundaire arbeidsvoorwaarden</w:t>
      </w:r>
    </w:p>
    <w:p w14:paraId="3C35ED0B" w14:textId="50AECAEC" w:rsidR="00844617" w:rsidRPr="009360F1" w:rsidRDefault="00844617" w:rsidP="001943EC">
      <w:pPr>
        <w:rPr>
          <w:rFonts w:ascii="Century Gothic" w:hAnsi="Century Gothic"/>
          <w:sz w:val="18"/>
          <w:szCs w:val="18"/>
        </w:rPr>
      </w:pPr>
      <w:r w:rsidRPr="009360F1">
        <w:rPr>
          <w:rFonts w:ascii="Century Gothic" w:hAnsi="Century Gothic"/>
          <w:sz w:val="18"/>
          <w:szCs w:val="18"/>
        </w:rPr>
        <w:t xml:space="preserve">De rechtspositieregeling van </w:t>
      </w:r>
      <w:r w:rsidR="00ED588A" w:rsidRPr="009360F1">
        <w:rPr>
          <w:rFonts w:ascii="Century Gothic" w:hAnsi="Century Gothic"/>
          <w:sz w:val="18"/>
          <w:szCs w:val="18"/>
        </w:rPr>
        <w:t>de opleidingsinstelling</w:t>
      </w:r>
      <w:r w:rsidRPr="009360F1">
        <w:rPr>
          <w:rFonts w:ascii="Century Gothic" w:hAnsi="Century Gothic"/>
          <w:sz w:val="18"/>
          <w:szCs w:val="18"/>
        </w:rPr>
        <w:t xml:space="preserve"> is van toepassing. Alle in het kader van de opleiding verplichte cursussen worden vergoed.</w:t>
      </w:r>
    </w:p>
    <w:p w14:paraId="3C35ED0C" w14:textId="77777777" w:rsidR="00844617" w:rsidRPr="009360F1" w:rsidRDefault="00844617" w:rsidP="00051779">
      <w:pPr>
        <w:rPr>
          <w:rFonts w:ascii="Century Gothic" w:hAnsi="Century Gothic"/>
          <w:sz w:val="18"/>
          <w:szCs w:val="18"/>
        </w:rPr>
      </w:pPr>
    </w:p>
    <w:p w14:paraId="756794B1" w14:textId="77777777" w:rsidR="00A46508" w:rsidRPr="009360F1" w:rsidRDefault="00A46508" w:rsidP="00A46508">
      <w:pPr>
        <w:rPr>
          <w:rFonts w:ascii="Century Gothic" w:hAnsi="Century Gothic"/>
          <w:bCs/>
          <w:color w:val="000000"/>
          <w:sz w:val="18"/>
          <w:szCs w:val="18"/>
        </w:rPr>
      </w:pPr>
      <w:r w:rsidRPr="009360F1">
        <w:rPr>
          <w:rFonts w:ascii="Century Gothic" w:hAnsi="Century Gothic"/>
          <w:sz w:val="18"/>
          <w:szCs w:val="18"/>
        </w:rPr>
        <w:t>Tijdens de visitatie kwam hierover het volgende naar voren:</w:t>
      </w:r>
    </w:p>
    <w:p w14:paraId="21C05213" w14:textId="77777777" w:rsidR="00A46508" w:rsidRPr="009360F1"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sidRPr="009360F1">
        <w:rPr>
          <w:rFonts w:ascii="Century Gothic" w:hAnsi="Century Gothic"/>
          <w:b/>
          <w:sz w:val="18"/>
          <w:szCs w:val="18"/>
        </w:rPr>
        <w:t>Inzage in documenten:</w:t>
      </w:r>
    </w:p>
    <w:p w14:paraId="6A195B79" w14:textId="77777777" w:rsidR="00A46508" w:rsidRPr="00CF239E"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69D7101D" w14:textId="0269CA81" w:rsidR="00A46508" w:rsidRPr="00CF239E"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CF239E">
        <w:rPr>
          <w:rFonts w:ascii="Century Gothic" w:hAnsi="Century Gothic"/>
          <w:b/>
          <w:sz w:val="18"/>
          <w:szCs w:val="18"/>
        </w:rPr>
        <w:t xml:space="preserve">Gesprek met </w:t>
      </w:r>
      <w:r w:rsidR="002E7546" w:rsidRPr="009360F1">
        <w:rPr>
          <w:rFonts w:ascii="Century Gothic" w:hAnsi="Century Gothic"/>
          <w:b/>
          <w:sz w:val="18"/>
          <w:szCs w:val="18"/>
        </w:rPr>
        <w:t>fellows IC</w:t>
      </w:r>
      <w:r w:rsidRPr="00CF239E">
        <w:rPr>
          <w:rFonts w:ascii="Century Gothic" w:hAnsi="Century Gothic"/>
          <w:b/>
          <w:sz w:val="18"/>
          <w:szCs w:val="18"/>
        </w:rPr>
        <w:t>:</w:t>
      </w:r>
      <w:r w:rsidRPr="00CF239E">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7A921C99" w14:textId="77777777" w:rsidR="00A46508" w:rsidRPr="00CF239E"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Gesprek met opleidingsgroep:</w:t>
      </w:r>
      <w:r w:rsidRPr="009360F1">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52600148"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Informatie van andere</w:t>
      </w:r>
      <w:r>
        <w:rPr>
          <w:rFonts w:ascii="Century Gothic" w:hAnsi="Century Gothic"/>
          <w:b/>
          <w:sz w:val="18"/>
          <w:szCs w:val="18"/>
        </w:rPr>
        <w:t xml:space="preserv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13" w14:textId="77777777" w:rsidR="00844617" w:rsidRPr="00003670" w:rsidRDefault="00844617" w:rsidP="004C10D8">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b/>
          <w:sz w:val="18"/>
          <w:szCs w:val="18"/>
        </w:rPr>
        <w:t xml:space="preserve"> </w:t>
      </w:r>
    </w:p>
    <w:p w14:paraId="3C35ED14" w14:textId="77777777" w:rsidR="00844617" w:rsidRPr="00003670" w:rsidRDefault="00844617" w:rsidP="00571FAE">
      <w:pPr>
        <w:rPr>
          <w:rFonts w:ascii="Century Gothic" w:hAnsi="Century Gothic"/>
          <w:sz w:val="18"/>
          <w:szCs w:val="18"/>
        </w:rPr>
      </w:pPr>
    </w:p>
    <w:p w14:paraId="3C35ED15"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5" w:name="Text349"/>
    <w:p w14:paraId="3C35ED16"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49"/>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5"/>
    </w:p>
    <w:p w14:paraId="3C35ED17" w14:textId="77777777" w:rsidR="00844617" w:rsidRPr="00003670" w:rsidRDefault="00844617"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Supervisie</w:t>
      </w:r>
    </w:p>
    <w:p w14:paraId="3C35ED18" w14:textId="2F8A640C" w:rsidR="00844617" w:rsidRPr="00CF239E" w:rsidRDefault="00844617" w:rsidP="001943EC">
      <w:pPr>
        <w:rPr>
          <w:rFonts w:ascii="Century Gothic" w:hAnsi="Century Gothic"/>
          <w:sz w:val="18"/>
          <w:szCs w:val="18"/>
        </w:rPr>
      </w:pPr>
      <w:r w:rsidRPr="00003670">
        <w:rPr>
          <w:rFonts w:ascii="Century Gothic" w:hAnsi="Century Gothic"/>
          <w:sz w:val="18"/>
          <w:szCs w:val="18"/>
        </w:rPr>
        <w:t>De supervisie door de leden van de opleidingsgroep is adequaat (tijdig, doelmatig, doeltreffend)</w:t>
      </w:r>
      <w:r w:rsidR="00827C2E" w:rsidRPr="00003670">
        <w:rPr>
          <w:rFonts w:ascii="Century Gothic" w:hAnsi="Century Gothic"/>
          <w:sz w:val="18"/>
          <w:szCs w:val="18"/>
        </w:rPr>
        <w:t xml:space="preserve">, er is voldoende tijd voor </w:t>
      </w:r>
      <w:r w:rsidR="00827C2E" w:rsidRPr="00CF239E">
        <w:rPr>
          <w:rFonts w:ascii="Century Gothic" w:hAnsi="Century Gothic"/>
          <w:sz w:val="18"/>
          <w:szCs w:val="18"/>
        </w:rPr>
        <w:t xml:space="preserve">overleg beschikbaar en de leden van de opleidingsgroep zijn voldoende bereikbaar en beschikbaar voor de </w:t>
      </w:r>
      <w:r w:rsidR="002E7546" w:rsidRPr="009360F1">
        <w:rPr>
          <w:rFonts w:ascii="Century Gothic" w:hAnsi="Century Gothic"/>
          <w:sz w:val="18"/>
          <w:szCs w:val="18"/>
        </w:rPr>
        <w:t>fellows IC</w:t>
      </w:r>
      <w:r w:rsidR="00827C2E" w:rsidRPr="00CF239E">
        <w:rPr>
          <w:rFonts w:ascii="Century Gothic" w:hAnsi="Century Gothic"/>
          <w:sz w:val="18"/>
          <w:szCs w:val="18"/>
        </w:rPr>
        <w:t>.</w:t>
      </w:r>
    </w:p>
    <w:p w14:paraId="52D1A1DB" w14:textId="77777777" w:rsidR="0096670E" w:rsidRPr="009360F1" w:rsidRDefault="0096670E" w:rsidP="001943EC">
      <w:pPr>
        <w:rPr>
          <w:rFonts w:ascii="Century Gothic" w:hAnsi="Century Gothic"/>
          <w:sz w:val="18"/>
          <w:szCs w:val="18"/>
        </w:rPr>
      </w:pPr>
    </w:p>
    <w:p w14:paraId="073B2BB8" w14:textId="6B2CE824" w:rsidR="0096670E" w:rsidRPr="00CF239E" w:rsidRDefault="0096670E" w:rsidP="00D66BDF">
      <w:pPr>
        <w:numPr>
          <w:ilvl w:val="0"/>
          <w:numId w:val="11"/>
        </w:numPr>
        <w:rPr>
          <w:rFonts w:ascii="Century Gothic" w:hAnsi="Century Gothic"/>
          <w:sz w:val="18"/>
          <w:szCs w:val="18"/>
        </w:rPr>
      </w:pPr>
      <w:r w:rsidRPr="009360F1">
        <w:rPr>
          <w:rFonts w:ascii="Century Gothic" w:hAnsi="Century Gothic"/>
          <w:sz w:val="18"/>
          <w:szCs w:val="18"/>
        </w:rPr>
        <w:t xml:space="preserve">Opgenomen patiënt steeds binnen 24 uur samen met een </w:t>
      </w:r>
      <w:r w:rsidR="002E7546" w:rsidRPr="009360F1">
        <w:rPr>
          <w:rFonts w:ascii="Century Gothic" w:hAnsi="Century Gothic"/>
          <w:sz w:val="18"/>
          <w:szCs w:val="18"/>
        </w:rPr>
        <w:t>fellow IC</w:t>
      </w:r>
      <w:r w:rsidRPr="00CF239E">
        <w:rPr>
          <w:rFonts w:ascii="Century Gothic" w:hAnsi="Century Gothic"/>
          <w:sz w:val="18"/>
          <w:szCs w:val="18"/>
        </w:rPr>
        <w:t xml:space="preserve"> door de supervisor gezien</w:t>
      </w:r>
      <w:r w:rsidR="00F96063" w:rsidRPr="00CF239E">
        <w:rPr>
          <w:rFonts w:ascii="Century Gothic" w:hAnsi="Century Gothic"/>
          <w:sz w:val="18"/>
          <w:szCs w:val="18"/>
        </w:rPr>
        <w:t>.</w:t>
      </w:r>
    </w:p>
    <w:p w14:paraId="3C35ED19" w14:textId="77777777" w:rsidR="00844617" w:rsidRPr="009360F1" w:rsidRDefault="00844617" w:rsidP="005D36FA">
      <w:pPr>
        <w:rPr>
          <w:rFonts w:ascii="Century Gothic" w:hAnsi="Century Gothic"/>
          <w:sz w:val="18"/>
          <w:szCs w:val="18"/>
        </w:rPr>
      </w:pPr>
    </w:p>
    <w:p w14:paraId="3C35ED1A" w14:textId="77777777" w:rsidR="00844617" w:rsidRPr="009360F1" w:rsidRDefault="00844617" w:rsidP="007C3993">
      <w:pPr>
        <w:rPr>
          <w:rFonts w:ascii="Century Gothic" w:hAnsi="Century Gothic"/>
          <w:bCs/>
          <w:color w:val="000000"/>
          <w:sz w:val="18"/>
          <w:szCs w:val="18"/>
        </w:rPr>
      </w:pPr>
      <w:r w:rsidRPr="009360F1">
        <w:rPr>
          <w:rFonts w:ascii="Century Gothic" w:hAnsi="Century Gothic"/>
          <w:sz w:val="18"/>
          <w:szCs w:val="18"/>
        </w:rPr>
        <w:t>In de gesprekken kwam hierover aan de orde:</w:t>
      </w:r>
    </w:p>
    <w:p w14:paraId="3C35ED1B" w14:textId="34D29E5F" w:rsidR="00844617" w:rsidRPr="00CF239E" w:rsidRDefault="002E7546" w:rsidP="006B4F2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Fellows IC</w:t>
      </w:r>
      <w:r w:rsidR="00844617" w:rsidRPr="00CF239E">
        <w:rPr>
          <w:rFonts w:ascii="Century Gothic" w:hAnsi="Century Gothic"/>
          <w:b/>
          <w:sz w:val="18"/>
          <w:szCs w:val="18"/>
        </w:rPr>
        <w:t>:</w:t>
      </w:r>
      <w:r w:rsidR="00844617" w:rsidRPr="00CF239E">
        <w:rPr>
          <w:rFonts w:ascii="Century Gothic" w:hAnsi="Century Gothic"/>
          <w:b/>
          <w:sz w:val="18"/>
          <w:szCs w:val="18"/>
        </w:rPr>
        <w:br/>
      </w:r>
      <w:r w:rsidR="00844617" w:rsidRPr="009360F1">
        <w:rPr>
          <w:rFonts w:ascii="Century Gothic" w:hAnsi="Century Gothic"/>
          <w:sz w:val="18"/>
          <w:szCs w:val="18"/>
        </w:rPr>
        <w:fldChar w:fldCharType="begin">
          <w:ffData>
            <w:name w:val="Text344"/>
            <w:enabled/>
            <w:calcOnExit w:val="0"/>
            <w:textInput/>
          </w:ffData>
        </w:fldChar>
      </w:r>
      <w:r w:rsidR="00844617" w:rsidRPr="009360F1">
        <w:rPr>
          <w:rFonts w:ascii="Century Gothic" w:hAnsi="Century Gothic"/>
          <w:sz w:val="18"/>
          <w:szCs w:val="18"/>
        </w:rPr>
        <w:instrText xml:space="preserve"> FORMTEXT </w:instrText>
      </w:r>
      <w:r w:rsidR="00844617" w:rsidRPr="009360F1">
        <w:rPr>
          <w:rFonts w:ascii="Century Gothic" w:hAnsi="Century Gothic"/>
          <w:sz w:val="18"/>
          <w:szCs w:val="18"/>
        </w:rPr>
      </w:r>
      <w:r w:rsidR="00844617" w:rsidRPr="009360F1">
        <w:rPr>
          <w:rFonts w:ascii="Century Gothic" w:hAnsi="Century Gothic"/>
          <w:sz w:val="18"/>
          <w:szCs w:val="18"/>
        </w:rPr>
        <w:fldChar w:fldCharType="separate"/>
      </w:r>
      <w:r w:rsidR="00844617" w:rsidRPr="009360F1">
        <w:rPr>
          <w:rFonts w:ascii="Century Gothic" w:hAnsi="Century Gothic"/>
          <w:noProof/>
          <w:sz w:val="18"/>
          <w:szCs w:val="18"/>
        </w:rPr>
        <w:t> </w:t>
      </w:r>
      <w:r w:rsidR="00844617" w:rsidRPr="009360F1">
        <w:rPr>
          <w:rFonts w:ascii="Century Gothic" w:hAnsi="Century Gothic"/>
          <w:noProof/>
          <w:sz w:val="18"/>
          <w:szCs w:val="18"/>
        </w:rPr>
        <w:t> </w:t>
      </w:r>
      <w:r w:rsidR="00844617" w:rsidRPr="009360F1">
        <w:rPr>
          <w:rFonts w:ascii="Century Gothic" w:hAnsi="Century Gothic"/>
          <w:noProof/>
          <w:sz w:val="18"/>
          <w:szCs w:val="18"/>
        </w:rPr>
        <w:t> </w:t>
      </w:r>
      <w:r w:rsidR="00844617" w:rsidRPr="009360F1">
        <w:rPr>
          <w:rFonts w:ascii="Century Gothic" w:hAnsi="Century Gothic"/>
          <w:noProof/>
          <w:sz w:val="18"/>
          <w:szCs w:val="18"/>
        </w:rPr>
        <w:t> </w:t>
      </w:r>
      <w:r w:rsidR="00844617" w:rsidRPr="009360F1">
        <w:rPr>
          <w:rFonts w:ascii="Century Gothic" w:hAnsi="Century Gothic"/>
          <w:noProof/>
          <w:sz w:val="18"/>
          <w:szCs w:val="18"/>
        </w:rPr>
        <w:t> </w:t>
      </w:r>
      <w:r w:rsidR="00844617" w:rsidRPr="009360F1">
        <w:rPr>
          <w:rFonts w:ascii="Century Gothic" w:hAnsi="Century Gothic"/>
          <w:sz w:val="18"/>
          <w:szCs w:val="18"/>
        </w:rPr>
        <w:fldChar w:fldCharType="end"/>
      </w:r>
    </w:p>
    <w:p w14:paraId="3C35ED1C" w14:textId="77777777" w:rsidR="00844617" w:rsidRPr="00CF239E" w:rsidRDefault="00844617" w:rsidP="006B4F2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Opleidingsgroep:</w:t>
      </w:r>
      <w:r w:rsidRPr="009360F1">
        <w:rPr>
          <w:rFonts w:ascii="Century Gothic" w:hAnsi="Century Gothic"/>
          <w:b/>
          <w:sz w:val="18"/>
          <w:szCs w:val="18"/>
        </w:rPr>
        <w:br/>
      </w:r>
      <w:r w:rsidRPr="009360F1">
        <w:rPr>
          <w:rFonts w:ascii="Century Gothic" w:hAnsi="Century Gothic"/>
          <w:sz w:val="18"/>
          <w:szCs w:val="18"/>
        </w:rPr>
        <w:fldChar w:fldCharType="begin">
          <w:ffData>
            <w:name w:val="Text344"/>
            <w:enabled/>
            <w:calcOnExit w:val="0"/>
            <w:textInput/>
          </w:ffData>
        </w:fldChar>
      </w:r>
      <w:r w:rsidRPr="009360F1">
        <w:rPr>
          <w:rFonts w:ascii="Century Gothic" w:hAnsi="Century Gothic"/>
          <w:sz w:val="18"/>
          <w:szCs w:val="18"/>
        </w:rPr>
        <w:instrText xml:space="preserve"> FORMTEXT </w:instrText>
      </w:r>
      <w:r w:rsidRPr="009360F1">
        <w:rPr>
          <w:rFonts w:ascii="Century Gothic" w:hAnsi="Century Gothic"/>
          <w:sz w:val="18"/>
          <w:szCs w:val="18"/>
        </w:rPr>
      </w:r>
      <w:r w:rsidRPr="009360F1">
        <w:rPr>
          <w:rFonts w:ascii="Century Gothic" w:hAnsi="Century Gothic"/>
          <w:sz w:val="18"/>
          <w:szCs w:val="18"/>
        </w:rPr>
        <w:fldChar w:fldCharType="separate"/>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noProof/>
          <w:sz w:val="18"/>
          <w:szCs w:val="18"/>
        </w:rPr>
        <w:t> </w:t>
      </w:r>
      <w:r w:rsidRPr="009360F1">
        <w:rPr>
          <w:rFonts w:ascii="Century Gothic" w:hAnsi="Century Gothic"/>
          <w:sz w:val="18"/>
          <w:szCs w:val="18"/>
        </w:rPr>
        <w:fldChar w:fldCharType="end"/>
      </w:r>
    </w:p>
    <w:p w14:paraId="3C35ED1D" w14:textId="77777777" w:rsidR="00844617" w:rsidRPr="00003670" w:rsidRDefault="00844617" w:rsidP="006B4F28">
      <w:pPr>
        <w:pStyle w:val="Lijstalinea"/>
        <w:numPr>
          <w:ilvl w:val="0"/>
          <w:numId w:val="29"/>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t>Andere gesprekspartners</w:t>
      </w:r>
      <w:r w:rsidRPr="00A46508">
        <w:rPr>
          <w:rFonts w:ascii="Century Gothic" w:hAnsi="Century Gothic"/>
          <w:b/>
          <w:sz w:val="18"/>
          <w:szCs w:val="18"/>
        </w:rPr>
        <w:t>:</w:t>
      </w:r>
      <w:r w:rsidRPr="00A46508">
        <w:rPr>
          <w:rFonts w:ascii="Century Gothic" w:hAnsi="Century Gothic"/>
          <w:b/>
          <w:sz w:val="18"/>
          <w:szCs w:val="18"/>
        </w:rPr>
        <w:br/>
      </w:r>
      <w:r w:rsidRPr="00003670">
        <w:rPr>
          <w:rFonts w:ascii="Century Gothic" w:hAnsi="Century Gothic"/>
          <w:sz w:val="18"/>
          <w:szCs w:val="18"/>
        </w:rPr>
        <w:fldChar w:fldCharType="begin">
          <w:ffData>
            <w:name w:val="Text34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D1E" w14:textId="77777777" w:rsidR="00844617" w:rsidRPr="00003670" w:rsidRDefault="00844617" w:rsidP="004C10D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D1F" w14:textId="77777777" w:rsidR="00844617" w:rsidRPr="00003670" w:rsidRDefault="00844617" w:rsidP="00571FAE">
      <w:pPr>
        <w:rPr>
          <w:rFonts w:ascii="Century Gothic" w:hAnsi="Century Gothic"/>
          <w:sz w:val="18"/>
          <w:szCs w:val="18"/>
        </w:rPr>
      </w:pPr>
    </w:p>
    <w:p w14:paraId="3C35ED20"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6" w:name="Text350"/>
    <w:p w14:paraId="3C35ED21"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5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6"/>
    </w:p>
    <w:p w14:paraId="3C35ED47" w14:textId="77777777" w:rsidR="00844617" w:rsidRPr="00003670" w:rsidRDefault="00844617"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Tijdsbesteding door leden opleidingsgroep aan de opleiding</w:t>
      </w:r>
    </w:p>
    <w:p w14:paraId="3C35ED48" w14:textId="3CCAFE1C" w:rsidR="00844617" w:rsidRPr="00003670" w:rsidRDefault="00844617" w:rsidP="00ED08D4">
      <w:pPr>
        <w:rPr>
          <w:rFonts w:ascii="Century Gothic" w:hAnsi="Century Gothic"/>
          <w:sz w:val="18"/>
          <w:szCs w:val="18"/>
        </w:rPr>
      </w:pPr>
      <w:r w:rsidRPr="00003670">
        <w:rPr>
          <w:rFonts w:ascii="Century Gothic" w:hAnsi="Century Gothic"/>
          <w:sz w:val="18"/>
          <w:szCs w:val="18"/>
        </w:rPr>
        <w:t>Alle leden van de opleidingsgroep besteden voldoende tijd aan de opleiding</w:t>
      </w:r>
      <w:r w:rsidR="00D81311" w:rsidRPr="00003670">
        <w:rPr>
          <w:rFonts w:ascii="Century Gothic" w:hAnsi="Century Gothic"/>
          <w:sz w:val="18"/>
          <w:szCs w:val="18"/>
        </w:rPr>
        <w:t xml:space="preserve"> en nemen het daarmee samenhangende werk op zich.</w:t>
      </w:r>
    </w:p>
    <w:p w14:paraId="3C35ED49" w14:textId="77777777" w:rsidR="00844617" w:rsidRPr="00003670" w:rsidRDefault="00844617" w:rsidP="005D36FA">
      <w:pPr>
        <w:rPr>
          <w:rFonts w:ascii="Century Gothic" w:hAnsi="Century Gothic"/>
          <w:sz w:val="18"/>
          <w:szCs w:val="18"/>
        </w:rPr>
      </w:pPr>
    </w:p>
    <w:p w14:paraId="00DBB69A"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07F8F1B7" w14:textId="0F126E91" w:rsidR="00A46508" w:rsidRDefault="002E7546"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9360F1">
        <w:rPr>
          <w:rFonts w:ascii="Century Gothic" w:hAnsi="Century Gothic"/>
          <w:b/>
          <w:sz w:val="18"/>
          <w:szCs w:val="18"/>
        </w:rPr>
        <w:lastRenderedPageBreak/>
        <w:t>Fellows IC</w:t>
      </w:r>
      <w:r w:rsidR="00A46508" w:rsidRPr="00CF239E">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745D9CB2"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46514C3E"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4E" w14:textId="77777777" w:rsidR="00844617" w:rsidRPr="00003670" w:rsidRDefault="00844617" w:rsidP="00A46508">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b/>
          <w:sz w:val="18"/>
          <w:szCs w:val="18"/>
        </w:rPr>
        <w:t xml:space="preserve"> </w:t>
      </w:r>
    </w:p>
    <w:p w14:paraId="3C35ED4F" w14:textId="77777777" w:rsidR="00844617" w:rsidRPr="00003670" w:rsidRDefault="00844617" w:rsidP="00571FAE">
      <w:pPr>
        <w:rPr>
          <w:rFonts w:ascii="Century Gothic" w:hAnsi="Century Gothic"/>
          <w:sz w:val="18"/>
          <w:szCs w:val="18"/>
        </w:rPr>
      </w:pPr>
    </w:p>
    <w:p w14:paraId="3C35ED50"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7" w:name="Text354"/>
    <w:p w14:paraId="3C35ED51"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5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7"/>
    </w:p>
    <w:p w14:paraId="474B77A7" w14:textId="77777777" w:rsidR="00297748" w:rsidRPr="00003670" w:rsidRDefault="00297748" w:rsidP="00DC0975">
      <w:pPr>
        <w:pStyle w:val="Kop2"/>
        <w:numPr>
          <w:ilvl w:val="1"/>
          <w:numId w:val="2"/>
        </w:numPr>
        <w:tabs>
          <w:tab w:val="clear" w:pos="1285"/>
          <w:tab w:val="num" w:pos="576"/>
        </w:tabs>
        <w:ind w:left="576"/>
        <w:rPr>
          <w:rFonts w:ascii="Century Gothic" w:hAnsi="Century Gothic" w:cs="Times New Roman"/>
          <w:color w:val="00B4BC"/>
          <w:sz w:val="18"/>
          <w:szCs w:val="18"/>
        </w:rPr>
      </w:pPr>
      <w:r w:rsidRPr="00003670">
        <w:rPr>
          <w:rFonts w:ascii="Century Gothic" w:hAnsi="Century Gothic" w:cs="Times New Roman"/>
          <w:color w:val="00B4BC"/>
          <w:sz w:val="18"/>
          <w:szCs w:val="18"/>
        </w:rPr>
        <w:t>Bekwamen in vaardigheden en technieken</w:t>
      </w:r>
    </w:p>
    <w:p w14:paraId="353A0B79" w14:textId="5128722A" w:rsidR="00297748" w:rsidRPr="00003670" w:rsidRDefault="00297748" w:rsidP="00297748">
      <w:pPr>
        <w:rPr>
          <w:rFonts w:ascii="Century Gothic" w:hAnsi="Century Gothic"/>
          <w:sz w:val="18"/>
          <w:szCs w:val="18"/>
        </w:rPr>
      </w:pPr>
      <w:r w:rsidRPr="00003670">
        <w:rPr>
          <w:rFonts w:ascii="Century Gothic" w:hAnsi="Century Gothic"/>
          <w:sz w:val="18"/>
          <w:szCs w:val="18"/>
        </w:rPr>
        <w:t xml:space="preserve">De </w:t>
      </w:r>
      <w:r w:rsidR="002E7546">
        <w:rPr>
          <w:rFonts w:ascii="Century Gothic" w:hAnsi="Century Gothic"/>
          <w:sz w:val="18"/>
          <w:szCs w:val="18"/>
        </w:rPr>
        <w:t>fellows IC</w:t>
      </w:r>
      <w:r w:rsidRPr="00003670">
        <w:rPr>
          <w:rFonts w:ascii="Century Gothic" w:hAnsi="Century Gothic"/>
          <w:sz w:val="18"/>
          <w:szCs w:val="18"/>
        </w:rPr>
        <w:t xml:space="preserve"> krijgen binnen </w:t>
      </w:r>
      <w:r w:rsidR="0044794D" w:rsidRPr="00003670">
        <w:rPr>
          <w:rFonts w:ascii="Century Gothic" w:hAnsi="Century Gothic"/>
          <w:sz w:val="18"/>
          <w:szCs w:val="18"/>
        </w:rPr>
        <w:t xml:space="preserve">hun </w:t>
      </w:r>
      <w:r w:rsidRPr="00003670">
        <w:rPr>
          <w:rFonts w:ascii="Century Gothic" w:hAnsi="Century Gothic"/>
          <w:sz w:val="18"/>
          <w:szCs w:val="18"/>
        </w:rPr>
        <w:t>opleiding voldoende gelegenheid zich te bekwamen in vaardigheden en technieken.</w:t>
      </w:r>
    </w:p>
    <w:p w14:paraId="0ED6F794" w14:textId="77777777" w:rsidR="00297748" w:rsidRPr="00003670" w:rsidRDefault="00297748" w:rsidP="00297748">
      <w:pPr>
        <w:rPr>
          <w:rFonts w:ascii="Century Gothic" w:hAnsi="Century Gothic"/>
          <w:sz w:val="18"/>
          <w:szCs w:val="18"/>
        </w:rPr>
      </w:pPr>
    </w:p>
    <w:p w14:paraId="4D4D799D"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303F6D2E" w14:textId="17B085A9"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0C4C3BD4"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39FFDBE"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40AB6E4" w14:textId="77777777" w:rsidR="00297748" w:rsidRPr="00003670" w:rsidRDefault="00297748" w:rsidP="00A46508">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 xml:space="preserve">ja/nee </w:t>
      </w:r>
    </w:p>
    <w:p w14:paraId="7A16FF99" w14:textId="77777777" w:rsidR="00297748" w:rsidRPr="00003670" w:rsidRDefault="00297748" w:rsidP="00297748">
      <w:pPr>
        <w:rPr>
          <w:rFonts w:ascii="Century Gothic" w:hAnsi="Century Gothic"/>
          <w:sz w:val="18"/>
          <w:szCs w:val="18"/>
        </w:rPr>
      </w:pPr>
    </w:p>
    <w:p w14:paraId="5F588851" w14:textId="77777777" w:rsidR="00297748" w:rsidRPr="00003670" w:rsidRDefault="00297748" w:rsidP="00297748">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62726F74" w14:textId="77777777" w:rsidR="00297748" w:rsidRPr="00003670" w:rsidRDefault="00297748"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56"/>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551BDE78" w14:textId="6E8FDCEF" w:rsidR="00DE7D64" w:rsidRPr="00CF239E" w:rsidRDefault="00DE7D64" w:rsidP="00E14ABA">
      <w:pPr>
        <w:pStyle w:val="Kop2"/>
        <w:numPr>
          <w:ilvl w:val="1"/>
          <w:numId w:val="2"/>
        </w:numPr>
        <w:tabs>
          <w:tab w:val="clear" w:pos="1285"/>
          <w:tab w:val="num" w:pos="567"/>
        </w:tabs>
        <w:ind w:left="567"/>
        <w:rPr>
          <w:rFonts w:ascii="Century Gothic" w:hAnsi="Century Gothic" w:cs="Times New Roman"/>
          <w:color w:val="00B4BC"/>
          <w:sz w:val="18"/>
          <w:szCs w:val="18"/>
        </w:rPr>
      </w:pPr>
      <w:r w:rsidRPr="00CF239E">
        <w:rPr>
          <w:rFonts w:ascii="Century Gothic" w:hAnsi="Century Gothic" w:cs="Times New Roman"/>
          <w:color w:val="00B4BC"/>
          <w:sz w:val="18"/>
          <w:szCs w:val="18"/>
        </w:rPr>
        <w:t xml:space="preserve">De </w:t>
      </w:r>
      <w:r w:rsidR="00F04341" w:rsidRPr="00CF239E">
        <w:rPr>
          <w:rFonts w:ascii="Century Gothic" w:hAnsi="Century Gothic" w:cs="Times New Roman"/>
          <w:color w:val="00B4BC"/>
          <w:sz w:val="18"/>
          <w:szCs w:val="18"/>
        </w:rPr>
        <w:t>fellows IC</w:t>
      </w:r>
      <w:r w:rsidRPr="009360F1">
        <w:rPr>
          <w:rFonts w:ascii="Century Gothic" w:hAnsi="Century Gothic" w:cs="Times New Roman"/>
          <w:color w:val="00B4BC"/>
          <w:sz w:val="18"/>
          <w:szCs w:val="18"/>
        </w:rPr>
        <w:t xml:space="preserve"> kunnen voldoen aan de eisen en verplichtingen vanuit </w:t>
      </w:r>
      <w:r w:rsidR="00F04341" w:rsidRPr="009360F1">
        <w:rPr>
          <w:rFonts w:ascii="Century Gothic" w:hAnsi="Century Gothic" w:cs="Times New Roman"/>
          <w:color w:val="00B4BC"/>
          <w:sz w:val="18"/>
          <w:szCs w:val="18"/>
        </w:rPr>
        <w:t>de opleidingseisen GIC, het landelijke en lokale opleidingsplan</w:t>
      </w:r>
    </w:p>
    <w:p w14:paraId="293290A4" w14:textId="201BBE3A" w:rsidR="00DE7D64" w:rsidRPr="00003670" w:rsidRDefault="00DE7D64" w:rsidP="00DE7D64">
      <w:pPr>
        <w:rPr>
          <w:rFonts w:ascii="Century Gothic" w:hAnsi="Century Gothic"/>
          <w:sz w:val="18"/>
          <w:szCs w:val="18"/>
        </w:rPr>
      </w:pPr>
      <w:r w:rsidRPr="00003670">
        <w:rPr>
          <w:rFonts w:ascii="Century Gothic" w:hAnsi="Century Gothic"/>
          <w:sz w:val="18"/>
          <w:szCs w:val="18"/>
        </w:rPr>
        <w:t xml:space="preserve">Het lokale opleidingsplan, het individuele opleidingsplan van de </w:t>
      </w:r>
      <w:r w:rsidR="00F04341">
        <w:rPr>
          <w:rFonts w:ascii="Century Gothic" w:hAnsi="Century Gothic"/>
          <w:sz w:val="18"/>
          <w:szCs w:val="18"/>
        </w:rPr>
        <w:t>fellow IC</w:t>
      </w:r>
      <w:r w:rsidRPr="00003670">
        <w:rPr>
          <w:rFonts w:ascii="Century Gothic" w:hAnsi="Century Gothic"/>
          <w:sz w:val="18"/>
          <w:szCs w:val="18"/>
        </w:rPr>
        <w:t xml:space="preserve"> en het opleidingsschema wordt adequaat en conform de eisen gevolgd.</w:t>
      </w:r>
    </w:p>
    <w:p w14:paraId="13E39E66" w14:textId="77777777" w:rsidR="00DE7D64" w:rsidRPr="00003670" w:rsidRDefault="00DE7D64" w:rsidP="00DE7D64">
      <w:pPr>
        <w:rPr>
          <w:rFonts w:ascii="Century Gothic" w:hAnsi="Century Gothic"/>
          <w:sz w:val="18"/>
          <w:szCs w:val="18"/>
        </w:rPr>
      </w:pPr>
    </w:p>
    <w:p w14:paraId="1E407916" w14:textId="77777777" w:rsidR="00DE7D64" w:rsidRPr="00003670" w:rsidRDefault="00DE7D64" w:rsidP="00DE7D64">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 xml:space="preserve">ja/nee </w:t>
      </w:r>
    </w:p>
    <w:p w14:paraId="2A720627" w14:textId="77777777" w:rsidR="00DE7D64" w:rsidRPr="00003670" w:rsidRDefault="00DE7D64" w:rsidP="00DE7D64">
      <w:pPr>
        <w:rPr>
          <w:rFonts w:ascii="Century Gothic" w:hAnsi="Century Gothic"/>
          <w:sz w:val="18"/>
          <w:szCs w:val="18"/>
        </w:rPr>
      </w:pPr>
    </w:p>
    <w:p w14:paraId="7362D2BE" w14:textId="77777777" w:rsidR="00DE7D64" w:rsidRPr="00003670" w:rsidRDefault="00DE7D64" w:rsidP="00DE7D64">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313BB54A" w14:textId="77777777" w:rsidR="00DE7D64" w:rsidRPr="00003670" w:rsidRDefault="00DE7D64"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p>
    <w:p w14:paraId="3C35ED52" w14:textId="15CCA07E" w:rsidR="00844617" w:rsidRPr="00003670" w:rsidRDefault="00844617" w:rsidP="00B36FD8">
      <w:pPr>
        <w:pStyle w:val="Kop2"/>
        <w:numPr>
          <w:ilvl w:val="1"/>
          <w:numId w:val="2"/>
        </w:numPr>
        <w:tabs>
          <w:tab w:val="clear" w:pos="1285"/>
          <w:tab w:val="num" w:pos="567"/>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Werkzaamheden </w:t>
      </w:r>
      <w:r w:rsidR="00F04341">
        <w:rPr>
          <w:rFonts w:ascii="Century Gothic" w:hAnsi="Century Gothic" w:cs="Times New Roman"/>
          <w:color w:val="00B4BC"/>
          <w:sz w:val="18"/>
          <w:szCs w:val="18"/>
        </w:rPr>
        <w:t>fellows IC</w:t>
      </w:r>
    </w:p>
    <w:p w14:paraId="665BE3F2" w14:textId="77777777" w:rsidR="0044794D" w:rsidRPr="00003670" w:rsidRDefault="00844617" w:rsidP="0044794D">
      <w:pPr>
        <w:pStyle w:val="Kop2"/>
        <w:numPr>
          <w:ilvl w:val="2"/>
          <w:numId w:val="2"/>
        </w:numPr>
        <w:rPr>
          <w:rFonts w:ascii="Century Gothic" w:hAnsi="Century Gothic" w:cs="Times New Roman"/>
          <w:color w:val="00B4BC"/>
          <w:sz w:val="18"/>
          <w:szCs w:val="18"/>
        </w:rPr>
      </w:pPr>
      <w:r w:rsidRPr="00003670">
        <w:rPr>
          <w:rFonts w:ascii="Century Gothic" w:hAnsi="Century Gothic" w:cs="Times New Roman"/>
          <w:color w:val="00B4BC"/>
          <w:sz w:val="18"/>
          <w:szCs w:val="18"/>
        </w:rPr>
        <w:t>Oneigenlijke taken uitvoeren</w:t>
      </w:r>
    </w:p>
    <w:p w14:paraId="4942426C" w14:textId="6635D1DF" w:rsidR="0044794D" w:rsidRPr="00003670" w:rsidRDefault="0044794D" w:rsidP="0044794D">
      <w:pPr>
        <w:rPr>
          <w:rFonts w:ascii="Century Gothic" w:hAnsi="Century Gothic"/>
          <w:sz w:val="18"/>
          <w:szCs w:val="18"/>
        </w:rPr>
      </w:pPr>
      <w:r w:rsidRPr="00003670">
        <w:rPr>
          <w:rFonts w:ascii="Century Gothic" w:hAnsi="Century Gothic"/>
          <w:sz w:val="18"/>
          <w:szCs w:val="18"/>
        </w:rPr>
        <w:t xml:space="preserve">De werkzaamheden van de </w:t>
      </w:r>
      <w:r w:rsidR="00F04341">
        <w:rPr>
          <w:rFonts w:ascii="Century Gothic" w:hAnsi="Century Gothic"/>
          <w:sz w:val="18"/>
          <w:szCs w:val="18"/>
        </w:rPr>
        <w:t>fellows IC</w:t>
      </w:r>
      <w:r w:rsidRPr="00003670">
        <w:rPr>
          <w:rFonts w:ascii="Century Gothic" w:hAnsi="Century Gothic"/>
          <w:sz w:val="18"/>
          <w:szCs w:val="18"/>
        </w:rPr>
        <w:t xml:space="preserve"> dienen te voldoen aan de leerdoelen (eindtermen). Er horen geen oneigenlijke taken uitgevoerd te worden.</w:t>
      </w:r>
    </w:p>
    <w:p w14:paraId="4416BB00" w14:textId="77777777" w:rsidR="00003D94" w:rsidRPr="00003670" w:rsidRDefault="00844617" w:rsidP="00003D94">
      <w:pPr>
        <w:pStyle w:val="Kop2"/>
        <w:numPr>
          <w:ilvl w:val="2"/>
          <w:numId w:val="2"/>
        </w:numPr>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 </w:t>
      </w:r>
      <w:r w:rsidR="0044794D" w:rsidRPr="00003670">
        <w:rPr>
          <w:rFonts w:ascii="Century Gothic" w:hAnsi="Century Gothic" w:cs="Times New Roman"/>
          <w:color w:val="00B4BC"/>
          <w:sz w:val="18"/>
          <w:szCs w:val="18"/>
        </w:rPr>
        <w:t xml:space="preserve">Balans tussen werkbelasting en opleiding </w:t>
      </w:r>
    </w:p>
    <w:p w14:paraId="5C376C71" w14:textId="5A1B66E7" w:rsidR="0044794D" w:rsidRPr="00003670" w:rsidRDefault="0044794D" w:rsidP="00003D94">
      <w:pPr>
        <w:ind w:left="142"/>
        <w:rPr>
          <w:rFonts w:ascii="Century Gothic" w:hAnsi="Century Gothic"/>
          <w:b/>
          <w:bCs/>
          <w:i/>
          <w:iCs/>
          <w:color w:val="00B4BC"/>
          <w:sz w:val="18"/>
          <w:szCs w:val="18"/>
          <w:lang w:eastAsia="nl-NL"/>
        </w:rPr>
      </w:pPr>
      <w:r w:rsidRPr="00003670">
        <w:rPr>
          <w:rFonts w:ascii="Century Gothic" w:hAnsi="Century Gothic"/>
          <w:sz w:val="18"/>
          <w:szCs w:val="18"/>
        </w:rPr>
        <w:t xml:space="preserve">Er is sprake van een zodanige balans tussen werk en opleiding dat de </w:t>
      </w:r>
      <w:r w:rsidR="00F04341">
        <w:rPr>
          <w:rFonts w:ascii="Century Gothic" w:hAnsi="Century Gothic"/>
          <w:sz w:val="18"/>
          <w:szCs w:val="18"/>
        </w:rPr>
        <w:t>fellows IC</w:t>
      </w:r>
      <w:r w:rsidRPr="00003670">
        <w:rPr>
          <w:rFonts w:ascii="Century Gothic" w:hAnsi="Century Gothic"/>
          <w:sz w:val="18"/>
          <w:szCs w:val="18"/>
        </w:rPr>
        <w:t xml:space="preserve"> met in achtneming van de ATW en de toepasselijke CAO kunnen voldoen aan de eisen en verplichtingen uit </w:t>
      </w:r>
      <w:r w:rsidR="00F04341">
        <w:rPr>
          <w:rFonts w:ascii="Century Gothic" w:hAnsi="Century Gothic"/>
          <w:sz w:val="18"/>
          <w:szCs w:val="18"/>
        </w:rPr>
        <w:t xml:space="preserve">de opleidingseisen GIC, </w:t>
      </w:r>
      <w:r w:rsidRPr="00003670">
        <w:rPr>
          <w:rFonts w:ascii="Century Gothic" w:hAnsi="Century Gothic"/>
          <w:sz w:val="18"/>
          <w:szCs w:val="18"/>
        </w:rPr>
        <w:t>het Kaderbesluit</w:t>
      </w:r>
      <w:r w:rsidR="00F04341">
        <w:rPr>
          <w:rFonts w:ascii="Century Gothic" w:hAnsi="Century Gothic"/>
          <w:sz w:val="18"/>
          <w:szCs w:val="18"/>
        </w:rPr>
        <w:t xml:space="preserve"> en Lan</w:t>
      </w:r>
      <w:r w:rsidRPr="00003670">
        <w:rPr>
          <w:rFonts w:ascii="Century Gothic" w:hAnsi="Century Gothic"/>
          <w:sz w:val="18"/>
          <w:szCs w:val="18"/>
        </w:rPr>
        <w:t>delijk Opleidingsplan en geen opleidingsmomenten verloren gaan.</w:t>
      </w:r>
    </w:p>
    <w:p w14:paraId="3C35ED53" w14:textId="68479783" w:rsidR="00844617" w:rsidRPr="00003670" w:rsidRDefault="0056028B" w:rsidP="0044794D">
      <w:pPr>
        <w:pStyle w:val="Kop2"/>
        <w:numPr>
          <w:ilvl w:val="2"/>
          <w:numId w:val="2"/>
        </w:numPr>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Persoonlijke ontwikkeling en welbevinden van de </w:t>
      </w:r>
      <w:r w:rsidR="00F04341">
        <w:rPr>
          <w:rFonts w:ascii="Century Gothic" w:hAnsi="Century Gothic" w:cs="Times New Roman"/>
          <w:color w:val="00B4BC"/>
          <w:sz w:val="18"/>
          <w:szCs w:val="18"/>
        </w:rPr>
        <w:t>fellows IC</w:t>
      </w:r>
    </w:p>
    <w:p w14:paraId="3C35ED54" w14:textId="1D8C7680" w:rsidR="00844617" w:rsidRPr="00003670" w:rsidRDefault="0056028B" w:rsidP="003F7A88">
      <w:pPr>
        <w:rPr>
          <w:rFonts w:ascii="Century Gothic" w:hAnsi="Century Gothic"/>
          <w:sz w:val="18"/>
          <w:szCs w:val="18"/>
        </w:rPr>
      </w:pPr>
      <w:r w:rsidRPr="00003670">
        <w:rPr>
          <w:rFonts w:ascii="Century Gothic" w:hAnsi="Century Gothic"/>
          <w:sz w:val="18"/>
          <w:szCs w:val="18"/>
        </w:rPr>
        <w:t xml:space="preserve">Er is voldoende aandacht voor de persoonlijke ontwikkeling en duurzame inzetbaarheid van </w:t>
      </w:r>
      <w:r w:rsidR="00F04341">
        <w:rPr>
          <w:rFonts w:ascii="Century Gothic" w:hAnsi="Century Gothic"/>
          <w:sz w:val="18"/>
          <w:szCs w:val="18"/>
        </w:rPr>
        <w:t>fellows IC</w:t>
      </w:r>
      <w:r w:rsidRPr="00003670">
        <w:rPr>
          <w:rFonts w:ascii="Century Gothic" w:hAnsi="Century Gothic"/>
          <w:sz w:val="18"/>
          <w:szCs w:val="18"/>
        </w:rPr>
        <w:t>.</w:t>
      </w:r>
    </w:p>
    <w:p w14:paraId="6962A5A2" w14:textId="77777777" w:rsidR="0056028B" w:rsidRPr="00003670" w:rsidRDefault="0056028B" w:rsidP="003F7A88">
      <w:pPr>
        <w:rPr>
          <w:rFonts w:ascii="Century Gothic" w:hAnsi="Century Gothic"/>
          <w:sz w:val="18"/>
          <w:szCs w:val="18"/>
        </w:rPr>
      </w:pPr>
    </w:p>
    <w:p w14:paraId="769D6C99"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105C249E" w14:textId="30AAD448"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39F57EC4"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A0CF5FA"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lastRenderedPageBreak/>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3C4F98B" w14:textId="249EA872" w:rsidR="00894E5F" w:rsidRPr="00003670" w:rsidRDefault="00D16B77" w:rsidP="00A46508">
      <w:pPr>
        <w:rPr>
          <w:rFonts w:ascii="Century Gothic" w:hAnsi="Century Gothic"/>
          <w:sz w:val="18"/>
          <w:szCs w:val="18"/>
        </w:rPr>
      </w:pPr>
      <w:r w:rsidRPr="00003670">
        <w:rPr>
          <w:rFonts w:ascii="Century Gothic" w:hAnsi="Century Gothic"/>
          <w:sz w:val="18"/>
          <w:szCs w:val="18"/>
        </w:rPr>
        <w:t xml:space="preserve">Wordt er m.b.t. de werkzaamheden van de </w:t>
      </w:r>
      <w:r w:rsidR="00F04341">
        <w:rPr>
          <w:rFonts w:ascii="Century Gothic" w:hAnsi="Century Gothic"/>
          <w:sz w:val="18"/>
          <w:szCs w:val="18"/>
        </w:rPr>
        <w:t>fellows IC</w:t>
      </w:r>
      <w:r w:rsidRPr="00003670">
        <w:rPr>
          <w:rFonts w:ascii="Century Gothic" w:hAnsi="Century Gothic"/>
          <w:sz w:val="18"/>
          <w:szCs w:val="18"/>
        </w:rPr>
        <w:t xml:space="preserve"> </w:t>
      </w:r>
      <w:r w:rsidR="001D0766" w:rsidRPr="00003670">
        <w:rPr>
          <w:rFonts w:ascii="Century Gothic" w:hAnsi="Century Gothic"/>
          <w:sz w:val="18"/>
          <w:szCs w:val="18"/>
        </w:rPr>
        <w:t xml:space="preserve">aan </w:t>
      </w:r>
      <w:r w:rsidR="00FE39FB" w:rsidRPr="00003670">
        <w:rPr>
          <w:rFonts w:ascii="Century Gothic" w:hAnsi="Century Gothic"/>
          <w:sz w:val="18"/>
          <w:szCs w:val="18"/>
        </w:rPr>
        <w:t xml:space="preserve">de hierboven genoemde punten voldaan? </w:t>
      </w:r>
    </w:p>
    <w:p w14:paraId="7EC32A9E" w14:textId="77777777" w:rsidR="00894E5F" w:rsidRPr="00003670" w:rsidRDefault="00894E5F" w:rsidP="004C10D8">
      <w:pPr>
        <w:rPr>
          <w:rFonts w:ascii="Century Gothic" w:hAnsi="Century Gothic"/>
          <w:sz w:val="18"/>
          <w:szCs w:val="18"/>
          <w:highlight w:val="yellow"/>
        </w:rPr>
      </w:pPr>
    </w:p>
    <w:p w14:paraId="73D6DA93" w14:textId="77777777" w:rsidR="00894E5F" w:rsidRPr="00003670" w:rsidRDefault="00894E5F" w:rsidP="00894E5F">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 xml:space="preserve">ja/nee </w:t>
      </w:r>
    </w:p>
    <w:p w14:paraId="411C9964" w14:textId="77777777" w:rsidR="009137F9" w:rsidRPr="00003670" w:rsidRDefault="009137F9" w:rsidP="004C10D8">
      <w:pPr>
        <w:rPr>
          <w:rFonts w:ascii="Century Gothic" w:hAnsi="Century Gothic"/>
          <w:sz w:val="18"/>
          <w:szCs w:val="18"/>
        </w:rPr>
      </w:pPr>
    </w:p>
    <w:p w14:paraId="3C35ED5D" w14:textId="66AB1EC1"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w:t>
      </w:r>
      <w:r w:rsidR="00F81BFF" w:rsidRPr="00003670">
        <w:rPr>
          <w:rFonts w:ascii="Century Gothic" w:hAnsi="Century Gothic"/>
          <w:sz w:val="18"/>
          <w:szCs w:val="18"/>
        </w:rPr>
        <w:t xml:space="preserve"> nee</w:t>
      </w:r>
      <w:r w:rsidRPr="00003670">
        <w:rPr>
          <w:rFonts w:ascii="Century Gothic" w:hAnsi="Century Gothic"/>
          <w:sz w:val="18"/>
          <w:szCs w:val="18"/>
        </w:rPr>
        <w:t xml:space="preserve"> verplicht:</w:t>
      </w:r>
    </w:p>
    <w:bookmarkStart w:id="88" w:name="Text355"/>
    <w:p w14:paraId="3C35ED5E"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55"/>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8"/>
    </w:p>
    <w:p w14:paraId="2D001AFF" w14:textId="77777777" w:rsidR="000C1A72" w:rsidRPr="00003670" w:rsidRDefault="000C1A72" w:rsidP="00243F60">
      <w:pPr>
        <w:pStyle w:val="Kop2"/>
        <w:numPr>
          <w:ilvl w:val="1"/>
          <w:numId w:val="2"/>
        </w:numPr>
        <w:tabs>
          <w:tab w:val="clear" w:pos="1285"/>
          <w:tab w:val="num" w:pos="567"/>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Periodieke toetsingen en beoordelingen</w:t>
      </w:r>
    </w:p>
    <w:p w14:paraId="25C80F3E" w14:textId="6AD1CB1F" w:rsidR="005C10E2" w:rsidRPr="00003670" w:rsidRDefault="00340C36" w:rsidP="00D66BDF">
      <w:pPr>
        <w:numPr>
          <w:ilvl w:val="0"/>
          <w:numId w:val="14"/>
        </w:numPr>
        <w:rPr>
          <w:rFonts w:ascii="Century Gothic" w:hAnsi="Century Gothic"/>
          <w:sz w:val="18"/>
          <w:szCs w:val="18"/>
        </w:rPr>
      </w:pPr>
      <w:r w:rsidRPr="00003670">
        <w:rPr>
          <w:rFonts w:ascii="Century Gothic" w:hAnsi="Century Gothic"/>
          <w:sz w:val="18"/>
          <w:szCs w:val="18"/>
        </w:rPr>
        <w:t>Bespreken individualisering o.b.v. voor of tijdens de opleiding verworven competenties</w:t>
      </w:r>
    </w:p>
    <w:p w14:paraId="78187CEE" w14:textId="64157220" w:rsidR="000C1A72" w:rsidRPr="00003670" w:rsidRDefault="000C1A72" w:rsidP="00D66BDF">
      <w:pPr>
        <w:numPr>
          <w:ilvl w:val="0"/>
          <w:numId w:val="14"/>
        </w:numPr>
        <w:rPr>
          <w:rFonts w:ascii="Century Gothic" w:hAnsi="Century Gothic"/>
          <w:sz w:val="18"/>
          <w:szCs w:val="18"/>
        </w:rPr>
      </w:pPr>
      <w:r w:rsidRPr="00003670">
        <w:rPr>
          <w:rFonts w:ascii="Century Gothic" w:hAnsi="Century Gothic"/>
          <w:sz w:val="18"/>
          <w:szCs w:val="18"/>
        </w:rPr>
        <w:t>Voortgangsgesprekken</w:t>
      </w:r>
    </w:p>
    <w:p w14:paraId="5E7D9D90" w14:textId="77777777" w:rsidR="000C1A72" w:rsidRPr="00003670" w:rsidRDefault="000C1A72" w:rsidP="00D66BDF">
      <w:pPr>
        <w:numPr>
          <w:ilvl w:val="0"/>
          <w:numId w:val="14"/>
        </w:numPr>
        <w:rPr>
          <w:rFonts w:ascii="Century Gothic" w:hAnsi="Century Gothic"/>
          <w:sz w:val="18"/>
          <w:szCs w:val="18"/>
        </w:rPr>
      </w:pPr>
      <w:r w:rsidRPr="00003670">
        <w:rPr>
          <w:rFonts w:ascii="Century Gothic" w:hAnsi="Century Gothic"/>
          <w:sz w:val="18"/>
          <w:szCs w:val="18"/>
        </w:rPr>
        <w:t>Beoordelingsgesprekken</w:t>
      </w:r>
    </w:p>
    <w:p w14:paraId="141274C2" w14:textId="77777777" w:rsidR="000C1A72" w:rsidRPr="00003670" w:rsidRDefault="000C1A72" w:rsidP="00D66BDF">
      <w:pPr>
        <w:numPr>
          <w:ilvl w:val="0"/>
          <w:numId w:val="14"/>
        </w:numPr>
        <w:rPr>
          <w:rFonts w:ascii="Century Gothic" w:hAnsi="Century Gothic"/>
          <w:sz w:val="18"/>
          <w:szCs w:val="18"/>
        </w:rPr>
      </w:pPr>
      <w:r w:rsidRPr="00003670">
        <w:rPr>
          <w:rFonts w:ascii="Century Gothic" w:hAnsi="Century Gothic"/>
          <w:sz w:val="18"/>
          <w:szCs w:val="18"/>
        </w:rPr>
        <w:t>Geïntensiveerd begeleidingstraject</w:t>
      </w:r>
    </w:p>
    <w:p w14:paraId="2315E8FB" w14:textId="77777777" w:rsidR="000C1A72" w:rsidRPr="00003670" w:rsidRDefault="000C1A72" w:rsidP="00D66BDF">
      <w:pPr>
        <w:numPr>
          <w:ilvl w:val="0"/>
          <w:numId w:val="14"/>
        </w:numPr>
        <w:rPr>
          <w:rFonts w:ascii="Century Gothic" w:hAnsi="Century Gothic"/>
          <w:sz w:val="18"/>
          <w:szCs w:val="18"/>
        </w:rPr>
      </w:pPr>
      <w:r w:rsidRPr="00003670">
        <w:rPr>
          <w:rFonts w:ascii="Century Gothic" w:hAnsi="Century Gothic"/>
          <w:sz w:val="18"/>
          <w:szCs w:val="18"/>
        </w:rPr>
        <w:t>Eindbeoordeling</w:t>
      </w:r>
    </w:p>
    <w:p w14:paraId="1A97A8FF" w14:textId="77777777" w:rsidR="000C1A72" w:rsidRPr="00003670" w:rsidRDefault="000C1A72" w:rsidP="000C1A72">
      <w:pPr>
        <w:rPr>
          <w:rFonts w:ascii="Century Gothic" w:hAnsi="Century Gothic"/>
          <w:sz w:val="18"/>
          <w:szCs w:val="18"/>
        </w:rPr>
      </w:pPr>
    </w:p>
    <w:p w14:paraId="473B00E0" w14:textId="77777777" w:rsidR="000C1A72" w:rsidRPr="00003670" w:rsidRDefault="000C1A72" w:rsidP="000C1A72">
      <w:pPr>
        <w:rPr>
          <w:rFonts w:ascii="Century Gothic" w:hAnsi="Century Gothic"/>
          <w:sz w:val="18"/>
          <w:szCs w:val="18"/>
        </w:rPr>
      </w:pPr>
      <w:r w:rsidRPr="00003670">
        <w:rPr>
          <w:rFonts w:ascii="Century Gothic" w:hAnsi="Century Gothic"/>
          <w:sz w:val="18"/>
          <w:szCs w:val="18"/>
        </w:rPr>
        <w:t>De periodieke toetsingen en beoordelingen door de leden van de opleidingsgroep, resp. de opleider vinden conform de vereisten plaats.</w:t>
      </w:r>
    </w:p>
    <w:p w14:paraId="3D9D5ABB" w14:textId="77777777" w:rsidR="000C1A72" w:rsidRPr="00003670" w:rsidRDefault="000C1A72" w:rsidP="000C1A72">
      <w:pPr>
        <w:rPr>
          <w:rFonts w:ascii="Century Gothic" w:hAnsi="Century Gothic"/>
          <w:sz w:val="18"/>
          <w:szCs w:val="18"/>
        </w:rPr>
      </w:pPr>
    </w:p>
    <w:p w14:paraId="388AE523" w14:textId="77777777" w:rsidR="00A46508" w:rsidRDefault="00A46508" w:rsidP="00A46508">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43854CED"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6BE4F870" w14:textId="77777777" w:rsid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4A1BC072" w14:textId="75B0F288"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F04341">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25B2B4A6"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53C918F9"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4F756D5" w14:textId="77777777" w:rsidR="000C1A72" w:rsidRPr="00003670" w:rsidRDefault="000C1A72" w:rsidP="000C1A72">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ja/nee</w:t>
      </w:r>
      <w:r w:rsidRPr="00003670">
        <w:rPr>
          <w:rFonts w:ascii="Century Gothic" w:hAnsi="Century Gothic"/>
          <w:sz w:val="18"/>
          <w:szCs w:val="18"/>
        </w:rPr>
        <w:t xml:space="preserve"> </w:t>
      </w:r>
    </w:p>
    <w:p w14:paraId="7FCB1E7D" w14:textId="77777777" w:rsidR="000C1A72" w:rsidRPr="00003670" w:rsidRDefault="000C1A72" w:rsidP="000C1A72">
      <w:pPr>
        <w:rPr>
          <w:rFonts w:ascii="Century Gothic" w:hAnsi="Century Gothic"/>
          <w:sz w:val="18"/>
          <w:szCs w:val="18"/>
        </w:rPr>
      </w:pPr>
    </w:p>
    <w:p w14:paraId="2E5D9DF1" w14:textId="77777777" w:rsidR="000C1A72" w:rsidRPr="00003670" w:rsidRDefault="000C1A72" w:rsidP="000C1A72">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5880FC31" w14:textId="77777777" w:rsidR="000C1A72" w:rsidRPr="00003670" w:rsidRDefault="000C1A72"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D6A" w14:textId="1A408311" w:rsidR="00844617" w:rsidRPr="00003670" w:rsidRDefault="00844617" w:rsidP="00F13EB1">
      <w:pPr>
        <w:pStyle w:val="Kop2"/>
        <w:numPr>
          <w:ilvl w:val="1"/>
          <w:numId w:val="2"/>
        </w:numPr>
        <w:tabs>
          <w:tab w:val="clear" w:pos="1285"/>
          <w:tab w:val="num" w:pos="567"/>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Bewaking ontwikkeling alle competenties gedurende de opleiding</w:t>
      </w:r>
      <w:r w:rsidR="008549F5" w:rsidRPr="00003670">
        <w:rPr>
          <w:rFonts w:ascii="Century Gothic" w:hAnsi="Century Gothic" w:cs="Times New Roman"/>
          <w:color w:val="00B4BC"/>
          <w:sz w:val="18"/>
          <w:szCs w:val="18"/>
        </w:rPr>
        <w:t xml:space="preserve"> </w:t>
      </w:r>
    </w:p>
    <w:p w14:paraId="3C35ED6B" w14:textId="2055326F" w:rsidR="00844617" w:rsidRPr="00003670" w:rsidRDefault="00844617" w:rsidP="001943EC">
      <w:pPr>
        <w:rPr>
          <w:rFonts w:ascii="Century Gothic" w:hAnsi="Century Gothic"/>
          <w:sz w:val="18"/>
          <w:szCs w:val="18"/>
        </w:rPr>
      </w:pPr>
      <w:r w:rsidRPr="00003670">
        <w:rPr>
          <w:rFonts w:ascii="Century Gothic" w:hAnsi="Century Gothic"/>
          <w:sz w:val="18"/>
          <w:szCs w:val="18"/>
        </w:rPr>
        <w:t>De ontwikkeling van alle competenties wordt adequaat en actief bewaakt door de leden van de opleidingsgroep</w:t>
      </w:r>
      <w:r w:rsidR="00B60041" w:rsidRPr="00003670">
        <w:rPr>
          <w:rFonts w:ascii="Century Gothic" w:hAnsi="Century Gothic"/>
          <w:sz w:val="18"/>
          <w:szCs w:val="18"/>
        </w:rPr>
        <w:t xml:space="preserve"> </w:t>
      </w:r>
      <w:r w:rsidR="0095128B" w:rsidRPr="00003670">
        <w:rPr>
          <w:rFonts w:ascii="Century Gothic" w:hAnsi="Century Gothic"/>
          <w:sz w:val="18"/>
          <w:szCs w:val="18"/>
        </w:rPr>
        <w:t xml:space="preserve">waarbij er in de dagelijkse praktijk adequaat rekening gehouden wordt met de vorderingen in de vakbekwaamheid van de </w:t>
      </w:r>
      <w:r w:rsidR="00F04341">
        <w:rPr>
          <w:rFonts w:ascii="Century Gothic" w:hAnsi="Century Gothic"/>
          <w:sz w:val="18"/>
          <w:szCs w:val="18"/>
        </w:rPr>
        <w:t>fellows IC</w:t>
      </w:r>
      <w:r w:rsidR="0095128B" w:rsidRPr="00003670">
        <w:rPr>
          <w:rFonts w:ascii="Century Gothic" w:hAnsi="Century Gothic"/>
          <w:sz w:val="18"/>
          <w:szCs w:val="18"/>
        </w:rPr>
        <w:t>.</w:t>
      </w:r>
    </w:p>
    <w:p w14:paraId="3C35ED6C" w14:textId="77777777" w:rsidR="00844617" w:rsidRPr="00003670" w:rsidRDefault="00844617" w:rsidP="00C57A11">
      <w:pPr>
        <w:rPr>
          <w:rFonts w:ascii="Century Gothic" w:hAnsi="Century Gothic"/>
          <w:sz w:val="18"/>
          <w:szCs w:val="18"/>
        </w:rPr>
      </w:pPr>
    </w:p>
    <w:p w14:paraId="7A8FB81D"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769729EA" w14:textId="7F7C9CDE"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2030001A"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C80B64A"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71" w14:textId="77777777" w:rsidR="00844617" w:rsidRPr="00003670" w:rsidRDefault="00844617"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D72" w14:textId="77777777" w:rsidR="00844617" w:rsidRPr="00003670" w:rsidRDefault="00844617" w:rsidP="00C57A11">
      <w:pPr>
        <w:rPr>
          <w:rFonts w:ascii="Century Gothic" w:hAnsi="Century Gothic"/>
          <w:sz w:val="18"/>
          <w:szCs w:val="18"/>
        </w:rPr>
      </w:pPr>
    </w:p>
    <w:p w14:paraId="3C35ED73"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89" w:name="Text357"/>
    <w:p w14:paraId="3C35ED74"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57"/>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89"/>
    </w:p>
    <w:p w14:paraId="3C35EDA8" w14:textId="77777777" w:rsidR="00844617" w:rsidRPr="00003670" w:rsidRDefault="00844617" w:rsidP="00711D5D">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Generaal dagelijks rapport</w:t>
      </w:r>
    </w:p>
    <w:p w14:paraId="3C35EDA9" w14:textId="1AB64087" w:rsidR="00844617" w:rsidRPr="00003670" w:rsidRDefault="00844617" w:rsidP="001943EC">
      <w:pPr>
        <w:rPr>
          <w:rFonts w:ascii="Century Gothic" w:hAnsi="Century Gothic"/>
          <w:sz w:val="18"/>
          <w:szCs w:val="18"/>
        </w:rPr>
      </w:pPr>
      <w:r w:rsidRPr="00003670">
        <w:rPr>
          <w:rFonts w:ascii="Century Gothic" w:hAnsi="Century Gothic"/>
          <w:sz w:val="18"/>
          <w:szCs w:val="18"/>
        </w:rPr>
        <w:t>Er wordt een gezamenlijk generaal dagelijks rapport gehouden dat voldoet aan de vereisten.</w:t>
      </w:r>
    </w:p>
    <w:p w14:paraId="70BDDB1B"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3E8B9E15" w14:textId="6A9AFAF7"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0D3C6E76"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62666EBF"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lastRenderedPageBreak/>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AF" w14:textId="77777777" w:rsidR="00844617" w:rsidRPr="00003670" w:rsidRDefault="00844617"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DB0" w14:textId="77777777" w:rsidR="00844617" w:rsidRPr="00003670" w:rsidRDefault="00844617" w:rsidP="00BD6539">
      <w:pPr>
        <w:rPr>
          <w:rFonts w:ascii="Century Gothic" w:hAnsi="Century Gothic"/>
          <w:sz w:val="18"/>
          <w:szCs w:val="18"/>
        </w:rPr>
      </w:pPr>
    </w:p>
    <w:p w14:paraId="3C35EDB1" w14:textId="77777777" w:rsidR="00844617" w:rsidRPr="00003670" w:rsidRDefault="00844617" w:rsidP="00BD6539">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3C35EDB2"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6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1615A0E5" w14:textId="77777777" w:rsidR="002D4651" w:rsidRPr="00003670" w:rsidRDefault="0023771B" w:rsidP="00B37CEE">
      <w:pPr>
        <w:pStyle w:val="Kop2"/>
        <w:numPr>
          <w:ilvl w:val="1"/>
          <w:numId w:val="2"/>
        </w:numPr>
        <w:tabs>
          <w:tab w:val="clear" w:pos="1285"/>
          <w:tab w:val="num" w:pos="567"/>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B</w:t>
      </w:r>
      <w:r w:rsidR="00844617" w:rsidRPr="00003670">
        <w:rPr>
          <w:rFonts w:ascii="Century Gothic" w:hAnsi="Century Gothic" w:cs="Times New Roman"/>
          <w:color w:val="00B4BC"/>
          <w:sz w:val="18"/>
          <w:szCs w:val="18"/>
        </w:rPr>
        <w:t>esprekingen</w:t>
      </w:r>
      <w:r w:rsidR="00246E8E" w:rsidRPr="00003670">
        <w:rPr>
          <w:rFonts w:ascii="Century Gothic" w:hAnsi="Century Gothic" w:cs="Times New Roman"/>
          <w:color w:val="00B4BC"/>
          <w:sz w:val="18"/>
          <w:szCs w:val="18"/>
        </w:rPr>
        <w:t>, klinische conferenties</w:t>
      </w:r>
      <w:r w:rsidR="00E75F1A" w:rsidRPr="00003670">
        <w:rPr>
          <w:rFonts w:ascii="Century Gothic" w:hAnsi="Century Gothic" w:cs="Times New Roman"/>
          <w:color w:val="00B4BC"/>
          <w:sz w:val="18"/>
          <w:szCs w:val="18"/>
        </w:rPr>
        <w:t xml:space="preserve">, </w:t>
      </w:r>
      <w:r w:rsidR="00380808" w:rsidRPr="00003670">
        <w:rPr>
          <w:rFonts w:ascii="Century Gothic" w:hAnsi="Century Gothic" w:cs="Times New Roman"/>
          <w:color w:val="00B4BC"/>
          <w:sz w:val="18"/>
          <w:szCs w:val="18"/>
        </w:rPr>
        <w:t>refereerbijeenkomsten</w:t>
      </w:r>
    </w:p>
    <w:p w14:paraId="3C35EDB4" w14:textId="4CD75F03" w:rsidR="00844617" w:rsidRPr="00003670" w:rsidRDefault="00844617" w:rsidP="001943EC">
      <w:pPr>
        <w:rPr>
          <w:rFonts w:ascii="Century Gothic" w:hAnsi="Century Gothic"/>
          <w:sz w:val="18"/>
          <w:szCs w:val="18"/>
        </w:rPr>
      </w:pPr>
      <w:r w:rsidRPr="00003670">
        <w:rPr>
          <w:rFonts w:ascii="Century Gothic" w:hAnsi="Century Gothic"/>
          <w:sz w:val="18"/>
          <w:szCs w:val="18"/>
        </w:rPr>
        <w:t xml:space="preserve">Er worden regelmatig en voldoende besprekingen gehouden </w:t>
      </w:r>
      <w:r w:rsidR="001A714E" w:rsidRPr="00003670">
        <w:rPr>
          <w:rFonts w:ascii="Century Gothic" w:hAnsi="Century Gothic"/>
          <w:sz w:val="18"/>
          <w:szCs w:val="18"/>
        </w:rPr>
        <w:t>waarbij voldaan wordt aan hetgeen hier</w:t>
      </w:r>
      <w:r w:rsidR="00893353" w:rsidRPr="00003670">
        <w:rPr>
          <w:rFonts w:ascii="Century Gothic" w:hAnsi="Century Gothic"/>
          <w:sz w:val="18"/>
          <w:szCs w:val="18"/>
        </w:rPr>
        <w:t>over</w:t>
      </w:r>
      <w:r w:rsidR="001A714E" w:rsidRPr="00003670">
        <w:rPr>
          <w:rFonts w:ascii="Century Gothic" w:hAnsi="Century Gothic"/>
          <w:sz w:val="18"/>
          <w:szCs w:val="18"/>
        </w:rPr>
        <w:t xml:space="preserve"> is vastgesteld in </w:t>
      </w:r>
      <w:r w:rsidR="00F04341">
        <w:rPr>
          <w:rFonts w:ascii="Century Gothic" w:hAnsi="Century Gothic"/>
          <w:sz w:val="18"/>
          <w:szCs w:val="18"/>
        </w:rPr>
        <w:t xml:space="preserve">de opleidingseisen GIC, </w:t>
      </w:r>
      <w:r w:rsidR="001A714E" w:rsidRPr="00003670">
        <w:rPr>
          <w:rFonts w:ascii="Century Gothic" w:hAnsi="Century Gothic"/>
          <w:sz w:val="18"/>
          <w:szCs w:val="18"/>
        </w:rPr>
        <w:t xml:space="preserve">het Kaderbesluit en Landelijk Opleidingsplan </w:t>
      </w:r>
      <w:r w:rsidRPr="00003670">
        <w:rPr>
          <w:rFonts w:ascii="Century Gothic" w:hAnsi="Century Gothic"/>
          <w:sz w:val="18"/>
          <w:szCs w:val="18"/>
        </w:rPr>
        <w:t xml:space="preserve">waarbij in beginsel alle leden van de opleidingsgroep en alle </w:t>
      </w:r>
      <w:r w:rsidR="00F04341">
        <w:rPr>
          <w:rFonts w:ascii="Century Gothic" w:hAnsi="Century Gothic"/>
          <w:sz w:val="18"/>
          <w:szCs w:val="18"/>
        </w:rPr>
        <w:t xml:space="preserve">fellows IC </w:t>
      </w:r>
      <w:r w:rsidRPr="00003670">
        <w:rPr>
          <w:rFonts w:ascii="Century Gothic" w:hAnsi="Century Gothic"/>
          <w:sz w:val="18"/>
          <w:szCs w:val="18"/>
        </w:rPr>
        <w:t>aanwezig zijn en daarin actief participeren.</w:t>
      </w:r>
    </w:p>
    <w:p w14:paraId="3D5BF4AA" w14:textId="77777777" w:rsidR="00B37CEE" w:rsidRPr="00003670" w:rsidRDefault="00B37CEE" w:rsidP="001943EC">
      <w:pPr>
        <w:rPr>
          <w:rFonts w:ascii="Century Gothic" w:hAnsi="Century Gothic"/>
          <w:sz w:val="18"/>
          <w:szCs w:val="18"/>
        </w:rPr>
      </w:pPr>
    </w:p>
    <w:p w14:paraId="6BB761D6" w14:textId="4F66091B" w:rsidR="009F7E11" w:rsidRPr="00003670" w:rsidRDefault="009F7E11" w:rsidP="001943EC">
      <w:pPr>
        <w:rPr>
          <w:rFonts w:ascii="Century Gothic" w:hAnsi="Century Gothic"/>
          <w:sz w:val="18"/>
          <w:szCs w:val="18"/>
        </w:rPr>
      </w:pPr>
      <w:r w:rsidRPr="009360F1">
        <w:rPr>
          <w:rFonts w:ascii="Century Gothic" w:hAnsi="Century Gothic"/>
          <w:sz w:val="18"/>
          <w:szCs w:val="18"/>
        </w:rPr>
        <w:t>NB</w:t>
      </w:r>
      <w:r w:rsidR="00B37CEE" w:rsidRPr="009360F1">
        <w:rPr>
          <w:rFonts w:ascii="Century Gothic" w:hAnsi="Century Gothic"/>
          <w:sz w:val="18"/>
          <w:szCs w:val="18"/>
        </w:rPr>
        <w:t>:</w:t>
      </w:r>
      <w:r w:rsidRPr="009360F1">
        <w:rPr>
          <w:rFonts w:ascii="Century Gothic" w:hAnsi="Century Gothic"/>
          <w:sz w:val="18"/>
          <w:szCs w:val="18"/>
        </w:rPr>
        <w:t xml:space="preserve"> In het nieuwe </w:t>
      </w:r>
      <w:r w:rsidR="00F04341" w:rsidRPr="009360F1">
        <w:rPr>
          <w:rFonts w:ascii="Century Gothic" w:hAnsi="Century Gothic"/>
          <w:sz w:val="18"/>
          <w:szCs w:val="18"/>
        </w:rPr>
        <w:t>kaderbesluit</w:t>
      </w:r>
      <w:r w:rsidR="00F16B99" w:rsidRPr="009360F1">
        <w:rPr>
          <w:rFonts w:ascii="Century Gothic" w:hAnsi="Century Gothic"/>
          <w:sz w:val="18"/>
          <w:szCs w:val="18"/>
        </w:rPr>
        <w:t xml:space="preserve"> </w:t>
      </w:r>
      <w:r w:rsidRPr="009360F1">
        <w:rPr>
          <w:rFonts w:ascii="Century Gothic" w:hAnsi="Century Gothic"/>
          <w:sz w:val="18"/>
          <w:szCs w:val="18"/>
        </w:rPr>
        <w:t>word</w:t>
      </w:r>
      <w:r w:rsidR="00256357" w:rsidRPr="009360F1">
        <w:rPr>
          <w:rFonts w:ascii="Century Gothic" w:hAnsi="Century Gothic"/>
          <w:sz w:val="18"/>
          <w:szCs w:val="18"/>
        </w:rPr>
        <w:t xml:space="preserve">en </w:t>
      </w:r>
      <w:r w:rsidRPr="009360F1">
        <w:rPr>
          <w:rFonts w:ascii="Century Gothic" w:hAnsi="Century Gothic"/>
          <w:sz w:val="18"/>
          <w:szCs w:val="18"/>
        </w:rPr>
        <w:t>alleen</w:t>
      </w:r>
      <w:r w:rsidR="00256357" w:rsidRPr="009360F1">
        <w:rPr>
          <w:rFonts w:ascii="Century Gothic" w:hAnsi="Century Gothic"/>
          <w:sz w:val="18"/>
          <w:szCs w:val="18"/>
        </w:rPr>
        <w:t xml:space="preserve"> nog complicatie/kwaliteitsbesprekingen specifiek genoemd. De VC zal </w:t>
      </w:r>
      <w:r w:rsidR="00473BE3" w:rsidRPr="009360F1">
        <w:rPr>
          <w:rFonts w:ascii="Century Gothic" w:hAnsi="Century Gothic"/>
          <w:sz w:val="18"/>
          <w:szCs w:val="18"/>
        </w:rPr>
        <w:t xml:space="preserve">hier na moeten gaan welke besprekingen voor het eigen specialisme </w:t>
      </w:r>
      <w:r w:rsidR="00561150" w:rsidRPr="009360F1">
        <w:rPr>
          <w:rFonts w:ascii="Century Gothic" w:hAnsi="Century Gothic"/>
          <w:sz w:val="18"/>
          <w:szCs w:val="18"/>
        </w:rPr>
        <w:t xml:space="preserve">verplicht zijn </w:t>
      </w:r>
      <w:r w:rsidR="000755B2" w:rsidRPr="009360F1">
        <w:rPr>
          <w:rFonts w:ascii="Century Gothic" w:hAnsi="Century Gothic"/>
          <w:sz w:val="18"/>
          <w:szCs w:val="18"/>
        </w:rPr>
        <w:t>en of er op dit punt aan de vereisten wordt voldaan.</w:t>
      </w:r>
      <w:r w:rsidRPr="00003670">
        <w:rPr>
          <w:rFonts w:ascii="Century Gothic" w:hAnsi="Century Gothic"/>
          <w:sz w:val="18"/>
          <w:szCs w:val="18"/>
        </w:rPr>
        <w:t xml:space="preserve">  </w:t>
      </w:r>
    </w:p>
    <w:p w14:paraId="3C35EDB5" w14:textId="77777777" w:rsidR="00844617" w:rsidRPr="00003670" w:rsidRDefault="00844617" w:rsidP="005D36FA">
      <w:pPr>
        <w:rPr>
          <w:rFonts w:ascii="Century Gothic" w:hAnsi="Century Gothic"/>
          <w:sz w:val="18"/>
          <w:szCs w:val="18"/>
        </w:rPr>
      </w:pPr>
    </w:p>
    <w:p w14:paraId="46FADB56"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20BD57EC" w14:textId="2107FDEF"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1AE2BEDF"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7C12517"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BA" w14:textId="77777777" w:rsidR="00844617" w:rsidRPr="00003670" w:rsidRDefault="00844617" w:rsidP="00A46508">
      <w:pPr>
        <w:rPr>
          <w:rFonts w:ascii="Century Gothic" w:hAnsi="Century Gothic"/>
          <w:b/>
          <w:sz w:val="18"/>
          <w:szCs w:val="18"/>
        </w:rPr>
      </w:pPr>
      <w:r w:rsidRPr="00003670">
        <w:rPr>
          <w:rFonts w:ascii="Century Gothic" w:hAnsi="Century Gothic"/>
          <w:sz w:val="18"/>
          <w:szCs w:val="18"/>
        </w:rPr>
        <w:t xml:space="preserve">Wordt hieraan eis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b/>
          <w:sz w:val="18"/>
          <w:szCs w:val="18"/>
        </w:rPr>
        <w:t xml:space="preserve"> </w:t>
      </w:r>
    </w:p>
    <w:p w14:paraId="3C35EDBB" w14:textId="77777777" w:rsidR="00844617" w:rsidRPr="00003670" w:rsidRDefault="00844617" w:rsidP="005D36FA">
      <w:pPr>
        <w:rPr>
          <w:rFonts w:ascii="Century Gothic" w:hAnsi="Century Gothic"/>
          <w:sz w:val="18"/>
          <w:szCs w:val="18"/>
        </w:rPr>
      </w:pPr>
    </w:p>
    <w:p w14:paraId="3C35EDBC"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0" w:name="Text364"/>
    <w:p w14:paraId="3C35EDBD"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6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0"/>
    </w:p>
    <w:p w14:paraId="3C35EDE3" w14:textId="731AFAEF" w:rsidR="00844617" w:rsidRPr="00003670" w:rsidRDefault="00844617" w:rsidP="00B37CE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Verslaglegging / ziektegeschiedenis / statusvoering</w:t>
      </w:r>
      <w:r w:rsidR="005569DE" w:rsidRPr="00003670">
        <w:rPr>
          <w:rFonts w:ascii="Century Gothic" w:hAnsi="Century Gothic" w:cs="Times New Roman"/>
          <w:color w:val="00B4BC"/>
          <w:sz w:val="18"/>
          <w:szCs w:val="18"/>
        </w:rPr>
        <w:t xml:space="preserve"> / medische correspondentie</w:t>
      </w:r>
    </w:p>
    <w:p w14:paraId="4C50AA82" w14:textId="0B1337C0" w:rsidR="003252D1" w:rsidRPr="00003670" w:rsidRDefault="003252D1" w:rsidP="00D66BDF">
      <w:pPr>
        <w:numPr>
          <w:ilvl w:val="0"/>
          <w:numId w:val="12"/>
        </w:numPr>
        <w:rPr>
          <w:rFonts w:ascii="Century Gothic" w:hAnsi="Century Gothic"/>
          <w:sz w:val="18"/>
          <w:szCs w:val="18"/>
        </w:rPr>
      </w:pPr>
      <w:r w:rsidRPr="00003670">
        <w:rPr>
          <w:rFonts w:ascii="Century Gothic" w:hAnsi="Century Gothic"/>
          <w:sz w:val="18"/>
          <w:szCs w:val="18"/>
        </w:rPr>
        <w:t>De verslaggeving/medische correspondentie voldoen aan de wettelijke en de door de beroepsgroep te stellen eisen.</w:t>
      </w:r>
    </w:p>
    <w:p w14:paraId="3C35EDE4" w14:textId="5B0AE71A" w:rsidR="00844617" w:rsidRPr="00003670" w:rsidRDefault="00844617" w:rsidP="00D66BDF">
      <w:pPr>
        <w:numPr>
          <w:ilvl w:val="0"/>
          <w:numId w:val="12"/>
        </w:numPr>
        <w:rPr>
          <w:rFonts w:ascii="Century Gothic" w:hAnsi="Century Gothic"/>
          <w:sz w:val="18"/>
          <w:szCs w:val="18"/>
        </w:rPr>
      </w:pPr>
      <w:r w:rsidRPr="00003670">
        <w:rPr>
          <w:rFonts w:ascii="Century Gothic" w:hAnsi="Century Gothic"/>
          <w:sz w:val="18"/>
          <w:szCs w:val="18"/>
        </w:rPr>
        <w:t>Beslismomenten in de status geparafeerd of voorzien van aantekening (zie hieronder)</w:t>
      </w:r>
    </w:p>
    <w:p w14:paraId="3C35EDE5" w14:textId="4778CF70" w:rsidR="00844617" w:rsidRPr="00003670" w:rsidRDefault="00844617" w:rsidP="00D66BDF">
      <w:pPr>
        <w:numPr>
          <w:ilvl w:val="0"/>
          <w:numId w:val="12"/>
        </w:numPr>
        <w:rPr>
          <w:rFonts w:ascii="Century Gothic" w:hAnsi="Century Gothic"/>
          <w:sz w:val="18"/>
          <w:szCs w:val="18"/>
        </w:rPr>
      </w:pPr>
      <w:r w:rsidRPr="00003670">
        <w:rPr>
          <w:rFonts w:ascii="Century Gothic" w:hAnsi="Century Gothic"/>
          <w:sz w:val="18"/>
          <w:szCs w:val="18"/>
        </w:rPr>
        <w:t>Operatieverslagen</w:t>
      </w:r>
    </w:p>
    <w:p w14:paraId="7B4E7E4C" w14:textId="77777777" w:rsidR="00795453" w:rsidRPr="00003670" w:rsidRDefault="00795453" w:rsidP="00795453">
      <w:pPr>
        <w:rPr>
          <w:rFonts w:ascii="Century Gothic" w:hAnsi="Century Gothic"/>
          <w:sz w:val="18"/>
          <w:szCs w:val="18"/>
        </w:rPr>
      </w:pPr>
    </w:p>
    <w:p w14:paraId="22D9DCEE" w14:textId="104E1FC7" w:rsidR="00396B49" w:rsidRPr="00003670" w:rsidRDefault="009838D8" w:rsidP="00396B49">
      <w:pPr>
        <w:rPr>
          <w:rFonts w:ascii="Century Gothic" w:hAnsi="Century Gothic"/>
          <w:sz w:val="18"/>
          <w:szCs w:val="18"/>
        </w:rPr>
      </w:pPr>
      <w:r w:rsidRPr="00003670">
        <w:rPr>
          <w:rFonts w:ascii="Century Gothic" w:hAnsi="Century Gothic"/>
          <w:sz w:val="18"/>
          <w:szCs w:val="18"/>
        </w:rPr>
        <w:t xml:space="preserve">NB: </w:t>
      </w:r>
      <w:r w:rsidR="00BA6752">
        <w:rPr>
          <w:rFonts w:ascii="Century Gothic" w:hAnsi="Century Gothic"/>
          <w:sz w:val="18"/>
          <w:szCs w:val="18"/>
        </w:rPr>
        <w:t>I</w:t>
      </w:r>
      <w:r w:rsidRPr="00003670">
        <w:rPr>
          <w:rFonts w:ascii="Century Gothic" w:hAnsi="Century Gothic"/>
          <w:sz w:val="18"/>
          <w:szCs w:val="18"/>
        </w:rPr>
        <w:t xml:space="preserve">.v.m. inwerkingtreding </w:t>
      </w:r>
      <w:r w:rsidR="001D3CA3" w:rsidRPr="00003670">
        <w:rPr>
          <w:rFonts w:ascii="Century Gothic" w:hAnsi="Century Gothic"/>
          <w:sz w:val="18"/>
          <w:szCs w:val="18"/>
        </w:rPr>
        <w:t xml:space="preserve">van nieuwe privacyregelgeving (AVG) is het niet </w:t>
      </w:r>
      <w:r w:rsidR="00640D16">
        <w:rPr>
          <w:rFonts w:ascii="Century Gothic" w:hAnsi="Century Gothic"/>
          <w:sz w:val="18"/>
          <w:szCs w:val="18"/>
        </w:rPr>
        <w:t xml:space="preserve">zonder meer </w:t>
      </w:r>
      <w:r w:rsidR="001D3CA3" w:rsidRPr="00003670">
        <w:rPr>
          <w:rFonts w:ascii="Century Gothic" w:hAnsi="Century Gothic"/>
          <w:sz w:val="18"/>
          <w:szCs w:val="18"/>
        </w:rPr>
        <w:t xml:space="preserve">toegestaan </w:t>
      </w:r>
      <w:r w:rsidR="007B43D3" w:rsidRPr="00003670">
        <w:rPr>
          <w:rFonts w:ascii="Century Gothic" w:hAnsi="Century Gothic"/>
          <w:sz w:val="18"/>
          <w:szCs w:val="18"/>
        </w:rPr>
        <w:t xml:space="preserve">om dossiers in te zien. </w:t>
      </w:r>
      <w:r w:rsidR="00640D16" w:rsidRPr="00930552">
        <w:rPr>
          <w:rFonts w:ascii="Century Gothic" w:hAnsi="Century Gothic"/>
          <w:sz w:val="18"/>
          <w:szCs w:val="18"/>
        </w:rPr>
        <w:t>De patiënt moet vooraf kennis hebben kunnen nemen van de mogelijkheid dat zijn gegevens voor kwaliteitsdoelen worden gebruikt. Ook moet hij in staat zijn gesteld om hiertegen bezwaar te maken – voor zover de wet geen verplichting bevat om patiëntgegevens in voorkomende gevallen voor kwaliteitsdoelen te gebruiken.</w:t>
      </w:r>
      <w:r w:rsidR="00266940">
        <w:rPr>
          <w:rFonts w:ascii="Century Gothic" w:hAnsi="Century Gothic"/>
          <w:sz w:val="18"/>
          <w:szCs w:val="18"/>
        </w:rPr>
        <w:t xml:space="preserve"> </w:t>
      </w:r>
      <w:r w:rsidR="00BA6752">
        <w:rPr>
          <w:rFonts w:ascii="Century Gothic" w:hAnsi="Century Gothic"/>
          <w:sz w:val="18"/>
          <w:szCs w:val="18"/>
        </w:rPr>
        <w:t>U dient</w:t>
      </w:r>
      <w:r w:rsidR="00266940" w:rsidRPr="00266940">
        <w:rPr>
          <w:rFonts w:ascii="Century Gothic" w:hAnsi="Century Gothic"/>
          <w:sz w:val="18"/>
          <w:szCs w:val="18"/>
        </w:rPr>
        <w:t xml:space="preserve"> bij de instelling te informeren of zij op dit punt aan de richtlijn voldoen (dat wil zeggen dat er veronderstelde toestemming voor kwaliteitsdoeleinden is).</w:t>
      </w:r>
      <w:r w:rsidR="00BA6752">
        <w:rPr>
          <w:rFonts w:ascii="Century Gothic" w:hAnsi="Century Gothic"/>
          <w:sz w:val="18"/>
          <w:szCs w:val="18"/>
        </w:rPr>
        <w:t xml:space="preserve"> </w:t>
      </w:r>
      <w:r w:rsidR="00396B49" w:rsidRPr="00003670">
        <w:rPr>
          <w:rFonts w:ascii="Century Gothic" w:hAnsi="Century Gothic"/>
          <w:sz w:val="18"/>
          <w:szCs w:val="18"/>
        </w:rPr>
        <w:t xml:space="preserve">De visitatiecommissie zal </w:t>
      </w:r>
      <w:r w:rsidR="00EF20F7">
        <w:rPr>
          <w:rFonts w:ascii="Century Gothic" w:hAnsi="Century Gothic"/>
          <w:sz w:val="18"/>
          <w:szCs w:val="18"/>
        </w:rPr>
        <w:t>bij het ontbreken van inste</w:t>
      </w:r>
      <w:r w:rsidR="00B32716">
        <w:rPr>
          <w:rFonts w:ascii="Century Gothic" w:hAnsi="Century Gothic"/>
          <w:sz w:val="18"/>
          <w:szCs w:val="18"/>
        </w:rPr>
        <w:t xml:space="preserve">mming </w:t>
      </w:r>
      <w:r w:rsidR="00396B49" w:rsidRPr="00003670">
        <w:rPr>
          <w:rFonts w:ascii="Century Gothic" w:hAnsi="Century Gothic"/>
          <w:sz w:val="18"/>
          <w:szCs w:val="18"/>
        </w:rPr>
        <w:t>d.m.v. gesprekken vast moeten stellen of er m.b.t statusvoering aan de vereisten voldaan wordt.</w:t>
      </w:r>
    </w:p>
    <w:p w14:paraId="3C35EDE6" w14:textId="1AFD5434" w:rsidR="00844617" w:rsidRPr="00003670" w:rsidRDefault="00844617" w:rsidP="00A26AE5">
      <w:pPr>
        <w:rPr>
          <w:rFonts w:ascii="Century Gothic" w:hAnsi="Century Gothic"/>
          <w:sz w:val="18"/>
          <w:szCs w:val="18"/>
        </w:rPr>
      </w:pPr>
    </w:p>
    <w:p w14:paraId="3C35EDE7" w14:textId="71B1A7A1" w:rsidR="00844617" w:rsidRPr="00003670" w:rsidRDefault="00844617" w:rsidP="004603BD">
      <w:pPr>
        <w:rPr>
          <w:rFonts w:ascii="Century Gothic" w:hAnsi="Century Gothic"/>
          <w:sz w:val="18"/>
          <w:szCs w:val="18"/>
        </w:rPr>
      </w:pPr>
      <w:r w:rsidRPr="00003670">
        <w:rPr>
          <w:rFonts w:ascii="Century Gothic" w:hAnsi="Century Gothic"/>
          <w:sz w:val="18"/>
          <w:szCs w:val="18"/>
        </w:rPr>
        <w:t xml:space="preserve">De verslaglegging/ziektegeschiedenissen voldoen aan de wettelijke en de door de beroepsgroep te stellen eisen; Bij belangrijke beslismomenten wordt de aantekening in de ziektegeschiedenis geplaatst dat na overleg met </w:t>
      </w:r>
      <w:proofErr w:type="spellStart"/>
      <w:r w:rsidRPr="00003670">
        <w:rPr>
          <w:rFonts w:ascii="Century Gothic" w:hAnsi="Century Gothic"/>
          <w:sz w:val="18"/>
          <w:szCs w:val="18"/>
        </w:rPr>
        <w:t>met</w:t>
      </w:r>
      <w:proofErr w:type="spellEnd"/>
      <w:r w:rsidRPr="00003670">
        <w:rPr>
          <w:rFonts w:ascii="Century Gothic" w:hAnsi="Century Gothic"/>
          <w:sz w:val="18"/>
          <w:szCs w:val="18"/>
        </w:rPr>
        <w:t xml:space="preserve"> name genoemde specialisten c.q. opleiders/supervisoren tot een bepaald beleid is besloten.</w:t>
      </w:r>
    </w:p>
    <w:p w14:paraId="3C35EDE8" w14:textId="77777777" w:rsidR="00844617" w:rsidRPr="00003670" w:rsidRDefault="00844617" w:rsidP="00BA6D6A">
      <w:pPr>
        <w:rPr>
          <w:rFonts w:ascii="Century Gothic" w:hAnsi="Century Gothic"/>
          <w:sz w:val="18"/>
          <w:szCs w:val="18"/>
        </w:rPr>
      </w:pPr>
    </w:p>
    <w:p w14:paraId="41D15B0B"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179E99DA" w14:textId="4AA58846" w:rsidR="00A46508" w:rsidRDefault="00F04341"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3A810667"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2DF7ED4"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DEF" w14:textId="77777777" w:rsidR="00844617" w:rsidRPr="00003670" w:rsidRDefault="00844617" w:rsidP="00A46508">
      <w:pPr>
        <w:rPr>
          <w:rFonts w:ascii="Century Gothic" w:hAnsi="Century Gothic"/>
          <w:b/>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b/>
          <w:sz w:val="18"/>
          <w:szCs w:val="18"/>
        </w:rPr>
        <w:t xml:space="preserve"> </w:t>
      </w:r>
    </w:p>
    <w:p w14:paraId="3C35EDF0" w14:textId="77777777" w:rsidR="00844617" w:rsidRPr="00003670" w:rsidRDefault="00844617" w:rsidP="005D36FA">
      <w:pPr>
        <w:rPr>
          <w:rFonts w:ascii="Century Gothic" w:hAnsi="Century Gothic"/>
          <w:sz w:val="18"/>
          <w:szCs w:val="18"/>
        </w:rPr>
      </w:pPr>
    </w:p>
    <w:p w14:paraId="3C35EDF1"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1" w:name="Text368"/>
    <w:p w14:paraId="3C35EDF2"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lastRenderedPageBreak/>
        <w:fldChar w:fldCharType="begin">
          <w:ffData>
            <w:name w:val="Text368"/>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1"/>
    </w:p>
    <w:p w14:paraId="3C35EE1B" w14:textId="33E11FF8" w:rsidR="00844617" w:rsidRPr="00003670" w:rsidRDefault="00503A53" w:rsidP="00EF729D">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O</w:t>
      </w:r>
      <w:r w:rsidR="00844617" w:rsidRPr="00003670">
        <w:rPr>
          <w:rFonts w:ascii="Century Gothic" w:hAnsi="Century Gothic" w:cs="Times New Roman"/>
          <w:color w:val="00B4BC"/>
          <w:sz w:val="18"/>
          <w:szCs w:val="18"/>
        </w:rPr>
        <w:t xml:space="preserve">nderwijs, lokaal / </w:t>
      </w:r>
      <w:r w:rsidR="00EC1FAC">
        <w:rPr>
          <w:rFonts w:ascii="Century Gothic" w:hAnsi="Century Gothic" w:cs="Times New Roman"/>
          <w:color w:val="00B4BC"/>
          <w:sz w:val="18"/>
          <w:szCs w:val="18"/>
        </w:rPr>
        <w:t xml:space="preserve">regionaal / </w:t>
      </w:r>
      <w:r w:rsidR="00A07618">
        <w:rPr>
          <w:rFonts w:ascii="Century Gothic" w:hAnsi="Century Gothic" w:cs="Times New Roman"/>
          <w:color w:val="00B4BC"/>
          <w:sz w:val="18"/>
          <w:szCs w:val="18"/>
        </w:rPr>
        <w:t>landelijk</w:t>
      </w:r>
      <w:r w:rsidR="004E5DA7" w:rsidRPr="00003670">
        <w:rPr>
          <w:rFonts w:ascii="Century Gothic" w:hAnsi="Century Gothic" w:cs="Times New Roman"/>
          <w:color w:val="00B4BC"/>
          <w:sz w:val="18"/>
          <w:szCs w:val="18"/>
        </w:rPr>
        <w:t>/ DOO</w:t>
      </w:r>
    </w:p>
    <w:p w14:paraId="3C35EE1C" w14:textId="77777777" w:rsidR="00844617" w:rsidRPr="00003670" w:rsidRDefault="00844617" w:rsidP="00D66BDF">
      <w:pPr>
        <w:numPr>
          <w:ilvl w:val="0"/>
          <w:numId w:val="13"/>
        </w:numPr>
        <w:rPr>
          <w:rFonts w:ascii="Century Gothic" w:hAnsi="Century Gothic"/>
          <w:sz w:val="18"/>
          <w:szCs w:val="18"/>
        </w:rPr>
      </w:pPr>
      <w:r w:rsidRPr="00003670">
        <w:rPr>
          <w:rFonts w:ascii="Century Gothic" w:hAnsi="Century Gothic"/>
          <w:sz w:val="18"/>
          <w:szCs w:val="18"/>
        </w:rPr>
        <w:t>Participatie</w:t>
      </w:r>
    </w:p>
    <w:p w14:paraId="3C35EE1D" w14:textId="77777777" w:rsidR="00844617" w:rsidRPr="00003670" w:rsidRDefault="00844617" w:rsidP="00D66BDF">
      <w:pPr>
        <w:numPr>
          <w:ilvl w:val="0"/>
          <w:numId w:val="13"/>
        </w:numPr>
        <w:rPr>
          <w:rFonts w:ascii="Century Gothic" w:hAnsi="Century Gothic"/>
          <w:sz w:val="18"/>
          <w:szCs w:val="18"/>
        </w:rPr>
      </w:pPr>
      <w:r w:rsidRPr="00003670">
        <w:rPr>
          <w:rFonts w:ascii="Century Gothic" w:hAnsi="Century Gothic"/>
          <w:sz w:val="18"/>
          <w:szCs w:val="18"/>
        </w:rPr>
        <w:t>Kwaliteit</w:t>
      </w:r>
    </w:p>
    <w:p w14:paraId="3C35EE1E" w14:textId="77777777" w:rsidR="00844617" w:rsidRPr="00003670" w:rsidRDefault="00844617" w:rsidP="00A26AE5">
      <w:pPr>
        <w:rPr>
          <w:rFonts w:ascii="Century Gothic" w:hAnsi="Century Gothic"/>
          <w:sz w:val="18"/>
          <w:szCs w:val="18"/>
        </w:rPr>
      </w:pPr>
    </w:p>
    <w:p w14:paraId="3C35EE1F" w14:textId="7AAB6265" w:rsidR="00844617" w:rsidRPr="00003670" w:rsidRDefault="00844617" w:rsidP="00A26AE5">
      <w:pPr>
        <w:rPr>
          <w:rFonts w:ascii="Century Gothic" w:hAnsi="Century Gothic"/>
          <w:sz w:val="18"/>
          <w:szCs w:val="18"/>
        </w:rPr>
      </w:pPr>
      <w:r w:rsidRPr="00003670">
        <w:rPr>
          <w:rFonts w:ascii="Century Gothic" w:hAnsi="Century Gothic"/>
          <w:sz w:val="18"/>
          <w:szCs w:val="18"/>
        </w:rPr>
        <w:t xml:space="preserve">Het cursorisch onderwijs, lokaal /  </w:t>
      </w:r>
      <w:r w:rsidR="00EC1FAC">
        <w:rPr>
          <w:rFonts w:ascii="Century Gothic" w:hAnsi="Century Gothic"/>
          <w:sz w:val="18"/>
          <w:szCs w:val="18"/>
        </w:rPr>
        <w:t xml:space="preserve">regionaal / </w:t>
      </w:r>
      <w:r w:rsidR="00A07618">
        <w:rPr>
          <w:rFonts w:ascii="Century Gothic" w:hAnsi="Century Gothic"/>
          <w:sz w:val="18"/>
          <w:szCs w:val="18"/>
        </w:rPr>
        <w:t xml:space="preserve">landelijk </w:t>
      </w:r>
      <w:r w:rsidR="004E5DA7" w:rsidRPr="00003670">
        <w:rPr>
          <w:rFonts w:ascii="Century Gothic" w:hAnsi="Century Gothic"/>
          <w:sz w:val="18"/>
          <w:szCs w:val="18"/>
        </w:rPr>
        <w:t xml:space="preserve">/ DOO </w:t>
      </w:r>
      <w:r w:rsidRPr="00003670">
        <w:rPr>
          <w:rFonts w:ascii="Century Gothic" w:hAnsi="Century Gothic"/>
          <w:sz w:val="18"/>
          <w:szCs w:val="18"/>
        </w:rPr>
        <w:t>voldoe</w:t>
      </w:r>
      <w:r w:rsidR="004E5DA7" w:rsidRPr="00003670">
        <w:rPr>
          <w:rFonts w:ascii="Century Gothic" w:hAnsi="Century Gothic"/>
          <w:sz w:val="18"/>
          <w:szCs w:val="18"/>
        </w:rPr>
        <w:t>t</w:t>
      </w:r>
      <w:r w:rsidRPr="00003670">
        <w:rPr>
          <w:rFonts w:ascii="Century Gothic" w:hAnsi="Century Gothic"/>
          <w:sz w:val="18"/>
          <w:szCs w:val="18"/>
        </w:rPr>
        <w:t xml:space="preserve">, qua opzet, inhoud, uitvoering, kwaliteit en participatie van de leden van de opleidingsgroep en de </w:t>
      </w:r>
      <w:r w:rsidR="00EC1FAC">
        <w:rPr>
          <w:rFonts w:ascii="Century Gothic" w:hAnsi="Century Gothic"/>
          <w:sz w:val="18"/>
          <w:szCs w:val="18"/>
        </w:rPr>
        <w:t>fellows IC</w:t>
      </w:r>
      <w:r w:rsidRPr="00003670">
        <w:rPr>
          <w:rFonts w:ascii="Century Gothic" w:hAnsi="Century Gothic"/>
          <w:sz w:val="18"/>
          <w:szCs w:val="18"/>
        </w:rPr>
        <w:t>, aan de vereisten.</w:t>
      </w:r>
    </w:p>
    <w:p w14:paraId="3C35EE20" w14:textId="77777777" w:rsidR="00844617" w:rsidRPr="00003670" w:rsidRDefault="00844617" w:rsidP="005D36FA">
      <w:pPr>
        <w:rPr>
          <w:rFonts w:ascii="Century Gothic" w:hAnsi="Century Gothic"/>
          <w:sz w:val="18"/>
          <w:szCs w:val="18"/>
        </w:rPr>
      </w:pPr>
    </w:p>
    <w:p w14:paraId="58AF0711" w14:textId="77777777" w:rsidR="00A46508" w:rsidRDefault="00A46508" w:rsidP="00A46508">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4DAF0CBD"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4F888846" w14:textId="77777777" w:rsid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43E0C88F" w14:textId="1BEAC79C"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EC1FAC">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217AFBB4"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616F57F"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E27" w14:textId="77777777" w:rsidR="00844617" w:rsidRPr="00003670" w:rsidRDefault="00844617"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28" w14:textId="77777777" w:rsidR="00844617" w:rsidRPr="00003670" w:rsidRDefault="00844617" w:rsidP="005D36FA">
      <w:pPr>
        <w:rPr>
          <w:rFonts w:ascii="Century Gothic" w:hAnsi="Century Gothic"/>
          <w:sz w:val="18"/>
          <w:szCs w:val="18"/>
        </w:rPr>
      </w:pPr>
    </w:p>
    <w:p w14:paraId="3C35EE29" w14:textId="77777777" w:rsidR="00844617" w:rsidRPr="00003670" w:rsidRDefault="00844617" w:rsidP="00571FAE">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2" w:name="Text372"/>
    <w:p w14:paraId="3C35EE2A"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2"/>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2"/>
    </w:p>
    <w:p w14:paraId="3C35EE4A" w14:textId="77777777" w:rsidR="00844617" w:rsidRPr="00003670" w:rsidRDefault="00844617" w:rsidP="00EF729D">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Wetenschappelijke vorming</w:t>
      </w:r>
    </w:p>
    <w:p w14:paraId="3C35EE4B" w14:textId="77777777" w:rsidR="00844617" w:rsidRPr="00003670" w:rsidRDefault="00844617" w:rsidP="00D66BDF">
      <w:pPr>
        <w:numPr>
          <w:ilvl w:val="0"/>
          <w:numId w:val="15"/>
        </w:numPr>
        <w:rPr>
          <w:rFonts w:ascii="Century Gothic" w:hAnsi="Century Gothic"/>
          <w:sz w:val="18"/>
          <w:szCs w:val="18"/>
        </w:rPr>
      </w:pPr>
      <w:r w:rsidRPr="00003670">
        <w:rPr>
          <w:rFonts w:ascii="Century Gothic" w:hAnsi="Century Gothic"/>
          <w:sz w:val="18"/>
          <w:szCs w:val="18"/>
        </w:rPr>
        <w:t>Voordrachten, posters, artikelen</w:t>
      </w:r>
    </w:p>
    <w:p w14:paraId="3C35EE4C" w14:textId="77777777" w:rsidR="00844617" w:rsidRPr="00003670" w:rsidRDefault="00844617" w:rsidP="00D66BDF">
      <w:pPr>
        <w:numPr>
          <w:ilvl w:val="0"/>
          <w:numId w:val="15"/>
        </w:numPr>
        <w:rPr>
          <w:rFonts w:ascii="Century Gothic" w:hAnsi="Century Gothic"/>
          <w:sz w:val="18"/>
          <w:szCs w:val="18"/>
        </w:rPr>
      </w:pPr>
      <w:r w:rsidRPr="00003670">
        <w:rPr>
          <w:rFonts w:ascii="Century Gothic" w:hAnsi="Century Gothic"/>
          <w:sz w:val="18"/>
          <w:szCs w:val="18"/>
        </w:rPr>
        <w:t>Wetenschappelijk onderzoek</w:t>
      </w:r>
    </w:p>
    <w:p w14:paraId="3C35EE4D" w14:textId="77777777" w:rsidR="00844617" w:rsidRPr="00003670" w:rsidRDefault="00844617" w:rsidP="00D66BDF">
      <w:pPr>
        <w:numPr>
          <w:ilvl w:val="0"/>
          <w:numId w:val="15"/>
        </w:numPr>
        <w:rPr>
          <w:rFonts w:ascii="Century Gothic" w:hAnsi="Century Gothic"/>
          <w:sz w:val="18"/>
          <w:szCs w:val="18"/>
        </w:rPr>
      </w:pPr>
      <w:r w:rsidRPr="00003670">
        <w:rPr>
          <w:rFonts w:ascii="Century Gothic" w:hAnsi="Century Gothic"/>
          <w:sz w:val="18"/>
          <w:szCs w:val="18"/>
        </w:rPr>
        <w:t>Bezoek wetenschappelijke vergaderingen</w:t>
      </w:r>
    </w:p>
    <w:p w14:paraId="3C35EE4E" w14:textId="18F87C86" w:rsidR="00844617" w:rsidRPr="00003670" w:rsidRDefault="00844617" w:rsidP="00D66BDF">
      <w:pPr>
        <w:numPr>
          <w:ilvl w:val="0"/>
          <w:numId w:val="15"/>
        </w:numPr>
        <w:rPr>
          <w:rFonts w:ascii="Century Gothic" w:hAnsi="Century Gothic"/>
          <w:sz w:val="18"/>
          <w:szCs w:val="18"/>
        </w:rPr>
      </w:pPr>
      <w:r w:rsidRPr="00003670">
        <w:rPr>
          <w:rFonts w:ascii="Century Gothic" w:hAnsi="Century Gothic"/>
          <w:sz w:val="18"/>
          <w:szCs w:val="18"/>
        </w:rPr>
        <w:t xml:space="preserve">Betrokkenheid </w:t>
      </w:r>
      <w:r w:rsidR="00EC1FAC">
        <w:rPr>
          <w:rFonts w:ascii="Century Gothic" w:hAnsi="Century Gothic"/>
          <w:sz w:val="18"/>
          <w:szCs w:val="18"/>
        </w:rPr>
        <w:t>fellows IC</w:t>
      </w:r>
    </w:p>
    <w:p w14:paraId="3C35EE4F" w14:textId="77777777" w:rsidR="00844617" w:rsidRPr="00003670" w:rsidRDefault="00844617" w:rsidP="001943EC">
      <w:pPr>
        <w:rPr>
          <w:rFonts w:ascii="Century Gothic" w:hAnsi="Century Gothic"/>
          <w:sz w:val="18"/>
          <w:szCs w:val="18"/>
        </w:rPr>
      </w:pPr>
    </w:p>
    <w:p w14:paraId="3C35EE50" w14:textId="0FCDD3C9" w:rsidR="00844617" w:rsidRPr="00003670" w:rsidRDefault="00844617" w:rsidP="00CD4C22">
      <w:pPr>
        <w:rPr>
          <w:rFonts w:ascii="Century Gothic" w:hAnsi="Century Gothic"/>
          <w:sz w:val="18"/>
          <w:szCs w:val="18"/>
        </w:rPr>
      </w:pPr>
      <w:r w:rsidRPr="00003670">
        <w:rPr>
          <w:rFonts w:ascii="Century Gothic" w:hAnsi="Century Gothic"/>
          <w:sz w:val="18"/>
          <w:szCs w:val="18"/>
        </w:rPr>
        <w:t xml:space="preserve">Wetenschappelijk onderzoek wordt in de beoogde </w:t>
      </w:r>
      <w:r w:rsidR="003F63AB" w:rsidRPr="00003670">
        <w:rPr>
          <w:rFonts w:ascii="Century Gothic" w:hAnsi="Century Gothic"/>
          <w:sz w:val="18"/>
          <w:szCs w:val="18"/>
        </w:rPr>
        <w:t>opleidingsinstelling</w:t>
      </w:r>
      <w:r w:rsidRPr="00003670">
        <w:rPr>
          <w:rFonts w:ascii="Century Gothic" w:hAnsi="Century Gothic"/>
          <w:sz w:val="18"/>
          <w:szCs w:val="18"/>
        </w:rPr>
        <w:t xml:space="preserve"> gestimuleerd en de </w:t>
      </w:r>
      <w:r w:rsidR="00EC1FAC">
        <w:rPr>
          <w:rFonts w:ascii="Century Gothic" w:hAnsi="Century Gothic"/>
          <w:sz w:val="18"/>
          <w:szCs w:val="18"/>
        </w:rPr>
        <w:t xml:space="preserve">fellow IC </w:t>
      </w:r>
      <w:r w:rsidRPr="00003670">
        <w:rPr>
          <w:rFonts w:ascii="Century Gothic" w:hAnsi="Century Gothic"/>
          <w:sz w:val="18"/>
          <w:szCs w:val="18"/>
        </w:rPr>
        <w:t>wordt erbij betrokken.</w:t>
      </w:r>
    </w:p>
    <w:p w14:paraId="3C35EE51" w14:textId="77777777" w:rsidR="00844617" w:rsidRPr="00003670" w:rsidRDefault="00844617" w:rsidP="005D36FA">
      <w:pPr>
        <w:rPr>
          <w:rFonts w:ascii="Century Gothic" w:hAnsi="Century Gothic"/>
          <w:sz w:val="18"/>
          <w:szCs w:val="18"/>
        </w:rPr>
      </w:pPr>
    </w:p>
    <w:p w14:paraId="69E1C0D5" w14:textId="77777777" w:rsidR="00A46508" w:rsidRDefault="00A46508" w:rsidP="00A46508">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14AF9B66"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2FE960BD" w14:textId="77777777" w:rsid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2730ED7B" w14:textId="664274D9"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EC1FAC">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B1351B7"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4F329EA4"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59A7F2A5" w14:textId="04A8E1A7" w:rsidR="004568AD" w:rsidRPr="00003670" w:rsidRDefault="004568AD"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ja/nee</w:t>
      </w:r>
      <w:r w:rsidRPr="00003670">
        <w:rPr>
          <w:rFonts w:ascii="Century Gothic" w:hAnsi="Century Gothic"/>
          <w:sz w:val="18"/>
          <w:szCs w:val="18"/>
        </w:rPr>
        <w:t xml:space="preserve"> </w:t>
      </w:r>
    </w:p>
    <w:p w14:paraId="3C35EE59" w14:textId="77777777" w:rsidR="00844617" w:rsidRPr="00003670" w:rsidRDefault="00844617" w:rsidP="005D36FA">
      <w:pPr>
        <w:rPr>
          <w:rFonts w:ascii="Century Gothic" w:hAnsi="Century Gothic"/>
          <w:sz w:val="18"/>
          <w:szCs w:val="18"/>
        </w:rPr>
      </w:pPr>
    </w:p>
    <w:p w14:paraId="3C35EE5A" w14:textId="5B6B1916" w:rsidR="00844617" w:rsidRPr="00003670" w:rsidRDefault="00844617" w:rsidP="007059C1">
      <w:pPr>
        <w:rPr>
          <w:rFonts w:ascii="Century Gothic" w:hAnsi="Century Gothic"/>
          <w:bCs/>
          <w:color w:val="000000"/>
          <w:sz w:val="18"/>
          <w:szCs w:val="18"/>
        </w:rPr>
      </w:pPr>
      <w:r w:rsidRPr="00003670">
        <w:rPr>
          <w:rFonts w:ascii="Century Gothic" w:hAnsi="Century Gothic"/>
          <w:sz w:val="18"/>
          <w:szCs w:val="18"/>
        </w:rPr>
        <w:t>Toelichting, bij</w:t>
      </w:r>
      <w:r w:rsidR="004C383D" w:rsidRPr="00003670">
        <w:rPr>
          <w:rFonts w:ascii="Century Gothic" w:hAnsi="Century Gothic"/>
          <w:sz w:val="18"/>
          <w:szCs w:val="18"/>
        </w:rPr>
        <w:t xml:space="preserve"> antwoord ‘nee’ </w:t>
      </w:r>
      <w:r w:rsidRPr="00003670">
        <w:rPr>
          <w:rFonts w:ascii="Century Gothic" w:hAnsi="Century Gothic"/>
          <w:sz w:val="18"/>
          <w:szCs w:val="18"/>
        </w:rPr>
        <w:t>verplicht:</w:t>
      </w:r>
    </w:p>
    <w:bookmarkStart w:id="93" w:name="Text375"/>
    <w:p w14:paraId="3C35EE5B"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5"/>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3"/>
    </w:p>
    <w:p w14:paraId="3C35EE5C" w14:textId="77777777" w:rsidR="00844617" w:rsidRPr="00003670" w:rsidRDefault="00C07CF1" w:rsidP="00EF729D">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Beschikbaarheid </w:t>
      </w:r>
      <w:r w:rsidR="00844617" w:rsidRPr="00003670">
        <w:rPr>
          <w:rFonts w:ascii="Century Gothic" w:hAnsi="Century Gothic" w:cs="Times New Roman"/>
          <w:color w:val="00B4BC"/>
          <w:sz w:val="18"/>
          <w:szCs w:val="18"/>
        </w:rPr>
        <w:t xml:space="preserve">literatuur en studie-informatie </w:t>
      </w:r>
    </w:p>
    <w:p w14:paraId="3C35EE5D" w14:textId="2153C929" w:rsidR="00844617" w:rsidRPr="00003670" w:rsidRDefault="00844617" w:rsidP="001943EC">
      <w:pPr>
        <w:rPr>
          <w:rFonts w:ascii="Century Gothic" w:hAnsi="Century Gothic"/>
          <w:sz w:val="18"/>
          <w:szCs w:val="18"/>
        </w:rPr>
      </w:pPr>
      <w:r w:rsidRPr="00003670">
        <w:rPr>
          <w:rFonts w:ascii="Century Gothic" w:hAnsi="Century Gothic"/>
          <w:sz w:val="18"/>
          <w:szCs w:val="18"/>
        </w:rPr>
        <w:t>De benodigde literatu</w:t>
      </w:r>
      <w:r w:rsidR="00C07CF1" w:rsidRPr="00003670">
        <w:rPr>
          <w:rFonts w:ascii="Century Gothic" w:hAnsi="Century Gothic"/>
          <w:sz w:val="18"/>
          <w:szCs w:val="18"/>
        </w:rPr>
        <w:t>ur en studie-informatie is 24 u</w:t>
      </w:r>
      <w:r w:rsidR="00132D92" w:rsidRPr="00003670">
        <w:rPr>
          <w:rFonts w:ascii="Century Gothic" w:hAnsi="Century Gothic"/>
          <w:sz w:val="18"/>
          <w:szCs w:val="18"/>
        </w:rPr>
        <w:t>ur</w:t>
      </w:r>
      <w:r w:rsidR="00C07CF1" w:rsidRPr="00003670">
        <w:rPr>
          <w:rFonts w:ascii="Century Gothic" w:hAnsi="Century Gothic"/>
          <w:sz w:val="18"/>
          <w:szCs w:val="18"/>
        </w:rPr>
        <w:t xml:space="preserve"> per </w:t>
      </w:r>
      <w:r w:rsidRPr="00003670">
        <w:rPr>
          <w:rFonts w:ascii="Century Gothic" w:hAnsi="Century Gothic"/>
          <w:sz w:val="18"/>
          <w:szCs w:val="18"/>
        </w:rPr>
        <w:t>dag beschikbaar.</w:t>
      </w:r>
    </w:p>
    <w:p w14:paraId="3C35EE5E" w14:textId="77777777" w:rsidR="00844617" w:rsidRPr="00003670" w:rsidRDefault="00844617" w:rsidP="00BA6D6A">
      <w:pPr>
        <w:rPr>
          <w:rFonts w:ascii="Century Gothic" w:hAnsi="Century Gothic"/>
          <w:sz w:val="18"/>
          <w:szCs w:val="18"/>
        </w:rPr>
      </w:pPr>
    </w:p>
    <w:p w14:paraId="3851792D" w14:textId="77777777" w:rsidR="00A46508" w:rsidRDefault="00A46508" w:rsidP="00A46508">
      <w:pPr>
        <w:rPr>
          <w:rFonts w:ascii="Century Gothic" w:hAnsi="Century Gothic"/>
          <w:bCs/>
          <w:color w:val="000000"/>
          <w:sz w:val="18"/>
          <w:szCs w:val="18"/>
        </w:rPr>
      </w:pPr>
      <w:r>
        <w:rPr>
          <w:rFonts w:ascii="Century Gothic" w:hAnsi="Century Gothic"/>
          <w:sz w:val="18"/>
          <w:szCs w:val="18"/>
        </w:rPr>
        <w:t>Tijdens de visitatie kwam hierover het volgende naar voren:</w:t>
      </w:r>
    </w:p>
    <w:p w14:paraId="28A28A7E"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Inzage in documenten:</w:t>
      </w:r>
    </w:p>
    <w:p w14:paraId="7EA7C0C3" w14:textId="77777777" w:rsidR="00A46508" w:rsidRDefault="00A46508" w:rsidP="00A46508">
      <w:pPr>
        <w:pStyle w:val="Lijstalinea"/>
        <w:pBdr>
          <w:top w:val="single" w:sz="4" w:space="1" w:color="00B4BC"/>
          <w:left w:val="single" w:sz="4" w:space="4" w:color="00B4BC"/>
          <w:bottom w:val="single" w:sz="4" w:space="1" w:color="00B4BC"/>
          <w:right w:val="single" w:sz="4" w:space="4" w:color="00B4BC"/>
        </w:pBdr>
        <w:ind w:left="0" w:firstLine="360"/>
        <w:rPr>
          <w:rFonts w:ascii="Century Gothic" w:hAnsi="Century Gothic"/>
          <w:sz w:val="18"/>
          <w:szCs w:val="18"/>
        </w:rPr>
      </w:pP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49AF380" w14:textId="1E8996D4"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 xml:space="preserve">Gesprek met </w:t>
      </w:r>
      <w:r w:rsidR="00EC1FAC">
        <w:rPr>
          <w:rFonts w:ascii="Century Gothic" w:hAnsi="Century Gothic"/>
          <w:b/>
          <w:sz w:val="18"/>
          <w:szCs w:val="18"/>
        </w:rPr>
        <w:t>fellows IC</w:t>
      </w:r>
      <w:r>
        <w:rPr>
          <w:rFonts w:ascii="Century Gothic" w:hAnsi="Century Gothic"/>
          <w:b/>
          <w:sz w:val="18"/>
          <w:szCs w:val="18"/>
        </w:rPr>
        <w:t>:</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477C3650"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Gesprek met 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033C797A"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Informatie van 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E65" w14:textId="77777777" w:rsidR="00844617" w:rsidRPr="00003670" w:rsidRDefault="00844617" w:rsidP="00A46508">
      <w:pPr>
        <w:rPr>
          <w:rFonts w:ascii="Century Gothic" w:hAnsi="Century Gothic"/>
          <w:sz w:val="18"/>
          <w:szCs w:val="18"/>
        </w:rPr>
      </w:pPr>
      <w:r w:rsidRPr="00003670">
        <w:rPr>
          <w:rFonts w:ascii="Century Gothic" w:hAnsi="Century Gothic"/>
          <w:sz w:val="18"/>
          <w:szCs w:val="18"/>
        </w:rPr>
        <w:lastRenderedPageBreak/>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66" w14:textId="77777777" w:rsidR="00844617" w:rsidRPr="00003670" w:rsidRDefault="00844617" w:rsidP="005D36FA">
      <w:pPr>
        <w:rPr>
          <w:rFonts w:ascii="Century Gothic" w:hAnsi="Century Gothic"/>
          <w:sz w:val="18"/>
          <w:szCs w:val="18"/>
        </w:rPr>
      </w:pPr>
    </w:p>
    <w:p w14:paraId="3C35EE67" w14:textId="77777777" w:rsidR="00844617" w:rsidRPr="00003670" w:rsidRDefault="00844617" w:rsidP="007059C1">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4" w:name="Text376"/>
    <w:p w14:paraId="3C35EE68"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6"/>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4"/>
    </w:p>
    <w:p w14:paraId="3C35EE69" w14:textId="698E1D68" w:rsidR="00844617" w:rsidRPr="00003670" w:rsidRDefault="00844617" w:rsidP="005B3007">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Specialisme specifieke zorg / kwaliteitseisen van de medisch wetenschappelijke vereniging</w:t>
      </w:r>
    </w:p>
    <w:p w14:paraId="3C35EE6A" w14:textId="526C8A38" w:rsidR="00844617" w:rsidRPr="00003670" w:rsidRDefault="00844617" w:rsidP="001943EC">
      <w:pPr>
        <w:rPr>
          <w:rFonts w:ascii="Century Gothic" w:hAnsi="Century Gothic"/>
          <w:sz w:val="18"/>
          <w:szCs w:val="18"/>
        </w:rPr>
      </w:pPr>
      <w:r w:rsidRPr="00003670">
        <w:rPr>
          <w:rFonts w:ascii="Century Gothic" w:hAnsi="Century Gothic"/>
          <w:sz w:val="18"/>
          <w:szCs w:val="18"/>
        </w:rPr>
        <w:t>De leden van de opleidingsgroep voldoen bij de uitoefening van het medisch specialisme aan de kwaliteitseisen van de medisch wetenschappelijke vereniging.</w:t>
      </w:r>
    </w:p>
    <w:p w14:paraId="5BAD21DF"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1BF93DA8" w14:textId="1F6C0F5F" w:rsidR="00A46508" w:rsidRDefault="00EC1FAC"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43BF211C"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1666092A"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C35EE70" w14:textId="77777777" w:rsidR="00844617" w:rsidRPr="00003670" w:rsidRDefault="00844617"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71" w14:textId="77777777" w:rsidR="00844617" w:rsidRPr="00003670" w:rsidRDefault="00844617" w:rsidP="005D36FA">
      <w:pPr>
        <w:rPr>
          <w:rFonts w:ascii="Century Gothic" w:hAnsi="Century Gothic"/>
          <w:sz w:val="18"/>
          <w:szCs w:val="18"/>
        </w:rPr>
      </w:pPr>
    </w:p>
    <w:p w14:paraId="3C35EE72" w14:textId="77777777" w:rsidR="00844617" w:rsidRPr="00003670" w:rsidRDefault="00844617" w:rsidP="007059C1">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5" w:name="Text377"/>
    <w:p w14:paraId="3C35EE73"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7"/>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5"/>
    </w:p>
    <w:p w14:paraId="3EAFBEE8" w14:textId="77777777" w:rsidR="00425B27" w:rsidRPr="00003670" w:rsidRDefault="00425B27" w:rsidP="005B3007">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Het opleidingsklimaat</w:t>
      </w:r>
    </w:p>
    <w:p w14:paraId="773BAE62" w14:textId="77777777" w:rsidR="00425B27" w:rsidRPr="00003670" w:rsidRDefault="00425B27" w:rsidP="00425B27">
      <w:pPr>
        <w:rPr>
          <w:rFonts w:ascii="Century Gothic" w:hAnsi="Century Gothic"/>
          <w:sz w:val="18"/>
          <w:szCs w:val="18"/>
        </w:rPr>
      </w:pPr>
      <w:r w:rsidRPr="00003670">
        <w:rPr>
          <w:rFonts w:ascii="Century Gothic" w:hAnsi="Century Gothic"/>
          <w:sz w:val="18"/>
          <w:szCs w:val="18"/>
        </w:rPr>
        <w:t>Het opleidingsklimaat is veilig, goed, stimulerend, open en eerlijk.</w:t>
      </w:r>
    </w:p>
    <w:p w14:paraId="479DD937" w14:textId="77777777" w:rsidR="00425B27" w:rsidRPr="00003670" w:rsidRDefault="00425B27" w:rsidP="00425B27">
      <w:pPr>
        <w:rPr>
          <w:rFonts w:ascii="Century Gothic" w:hAnsi="Century Gothic"/>
          <w:sz w:val="18"/>
          <w:szCs w:val="18"/>
        </w:rPr>
      </w:pPr>
    </w:p>
    <w:p w14:paraId="1CE190CD"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147CCE16" w14:textId="0F966683" w:rsidR="00A46508" w:rsidRDefault="00EC1FAC"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Pr>
          <w:rFonts w:ascii="Century Gothic" w:hAnsi="Century Gothic"/>
          <w:sz w:val="18"/>
          <w:szCs w:val="18"/>
        </w:rPr>
        <w:fldChar w:fldCharType="begin">
          <w:ffData>
            <w:name w:val="Text344"/>
            <w:enabled/>
            <w:calcOnExit w:val="0"/>
            <w:textInput/>
          </w:ffData>
        </w:fldChar>
      </w:r>
      <w:r w:rsidR="00A46508">
        <w:rPr>
          <w:rFonts w:ascii="Century Gothic" w:hAnsi="Century Gothic"/>
          <w:sz w:val="18"/>
          <w:szCs w:val="18"/>
        </w:rPr>
        <w:instrText xml:space="preserve"> FORMTEXT </w:instrText>
      </w:r>
      <w:r w:rsidR="00A46508">
        <w:rPr>
          <w:rFonts w:ascii="Century Gothic" w:hAnsi="Century Gothic"/>
          <w:sz w:val="18"/>
          <w:szCs w:val="18"/>
        </w:rPr>
      </w:r>
      <w:r w:rsidR="00A46508">
        <w:rPr>
          <w:rFonts w:ascii="Century Gothic" w:hAnsi="Century Gothic"/>
          <w:sz w:val="18"/>
          <w:szCs w:val="18"/>
        </w:rPr>
        <w:fldChar w:fldCharType="separate"/>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noProof/>
          <w:sz w:val="18"/>
          <w:szCs w:val="18"/>
        </w:rPr>
        <w:t> </w:t>
      </w:r>
      <w:r w:rsidR="00A46508">
        <w:rPr>
          <w:rFonts w:ascii="Century Gothic" w:hAnsi="Century Gothic"/>
          <w:sz w:val="18"/>
          <w:szCs w:val="18"/>
        </w:rPr>
        <w:fldChar w:fldCharType="end"/>
      </w:r>
    </w:p>
    <w:p w14:paraId="12FACBA8"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Opleidingsgroep:</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3A639F35" w14:textId="77777777" w:rsidR="00A46508" w:rsidRDefault="00A46508" w:rsidP="00A46508">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Pr>
          <w:rFonts w:ascii="Century Gothic" w:hAnsi="Century Gothic"/>
          <w:b/>
          <w:sz w:val="18"/>
          <w:szCs w:val="18"/>
        </w:rPr>
        <w:t>Andere gesprekspartners:</w:t>
      </w:r>
      <w:r>
        <w:rPr>
          <w:rFonts w:ascii="Century Gothic" w:hAnsi="Century Gothic"/>
          <w:b/>
          <w:sz w:val="18"/>
          <w:szCs w:val="18"/>
        </w:rPr>
        <w:br/>
      </w:r>
      <w:r>
        <w:rPr>
          <w:rFonts w:ascii="Century Gothic" w:hAnsi="Century Gothic"/>
          <w:sz w:val="18"/>
          <w:szCs w:val="18"/>
        </w:rPr>
        <w:fldChar w:fldCharType="begin">
          <w:ffData>
            <w:name w:val="Text344"/>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14:paraId="22D5EBCE" w14:textId="77777777" w:rsidR="00425B27" w:rsidRPr="00003670" w:rsidRDefault="00425B27" w:rsidP="00A4650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b/>
          <w:sz w:val="18"/>
          <w:szCs w:val="18"/>
        </w:rPr>
        <w:t>ja/nee</w:t>
      </w:r>
      <w:r w:rsidRPr="00003670">
        <w:rPr>
          <w:rFonts w:ascii="Century Gothic" w:hAnsi="Century Gothic"/>
          <w:sz w:val="18"/>
          <w:szCs w:val="18"/>
        </w:rPr>
        <w:t xml:space="preserve"> </w:t>
      </w:r>
    </w:p>
    <w:p w14:paraId="03C40253" w14:textId="77777777" w:rsidR="00425B27" w:rsidRPr="00003670" w:rsidRDefault="00425B27" w:rsidP="00425B27">
      <w:pPr>
        <w:rPr>
          <w:rFonts w:ascii="Century Gothic" w:hAnsi="Century Gothic"/>
          <w:sz w:val="18"/>
          <w:szCs w:val="18"/>
        </w:rPr>
      </w:pPr>
    </w:p>
    <w:p w14:paraId="1199DE61" w14:textId="77777777" w:rsidR="00425B27" w:rsidRPr="00003670" w:rsidRDefault="00425B27" w:rsidP="00425B27">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56F4F9DE" w14:textId="77777777" w:rsidR="00425B27" w:rsidRPr="00003670" w:rsidRDefault="00425B2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71"/>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EBA" w14:textId="401760A5" w:rsidR="004406F7" w:rsidRPr="00003670" w:rsidRDefault="004406F7" w:rsidP="004150F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Overig</w:t>
      </w:r>
    </w:p>
    <w:p w14:paraId="3C35EEBB" w14:textId="77777777" w:rsidR="004406F7" w:rsidRPr="00003670" w:rsidRDefault="004406F7" w:rsidP="004406F7">
      <w:pPr>
        <w:rPr>
          <w:rFonts w:ascii="Century Gothic" w:hAnsi="Century Gothic"/>
          <w:sz w:val="18"/>
          <w:szCs w:val="18"/>
        </w:rPr>
      </w:pPr>
      <w:r w:rsidRPr="00003670">
        <w:rPr>
          <w:rFonts w:ascii="Century Gothic" w:hAnsi="Century Gothic"/>
          <w:sz w:val="18"/>
          <w:szCs w:val="18"/>
        </w:rPr>
        <w:fldChar w:fldCharType="begin">
          <w:ffData>
            <w:name w:val=""/>
            <w:enabled/>
            <w:calcOnExit w:val="0"/>
            <w:textInput>
              <w:default w:val="Omschrijving"/>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Omschrijving</w:t>
      </w:r>
      <w:r w:rsidRPr="00003670">
        <w:rPr>
          <w:rFonts w:ascii="Century Gothic" w:hAnsi="Century Gothic"/>
          <w:sz w:val="18"/>
          <w:szCs w:val="18"/>
        </w:rPr>
        <w:fldChar w:fldCharType="end"/>
      </w:r>
    </w:p>
    <w:p w14:paraId="3C35EEBC" w14:textId="77777777" w:rsidR="004406F7" w:rsidRPr="00003670" w:rsidRDefault="004406F7" w:rsidP="004406F7">
      <w:pPr>
        <w:rPr>
          <w:rFonts w:ascii="Century Gothic" w:hAnsi="Century Gothic"/>
          <w:sz w:val="18"/>
          <w:szCs w:val="18"/>
        </w:rPr>
      </w:pPr>
    </w:p>
    <w:p w14:paraId="7ACB6310" w14:textId="77777777" w:rsidR="00A46508" w:rsidRDefault="00A46508" w:rsidP="00A46508">
      <w:pPr>
        <w:rPr>
          <w:rFonts w:ascii="Century Gothic" w:hAnsi="Century Gothic"/>
          <w:bCs/>
          <w:color w:val="000000"/>
          <w:sz w:val="18"/>
          <w:szCs w:val="18"/>
        </w:rPr>
      </w:pPr>
      <w:r>
        <w:rPr>
          <w:rFonts w:ascii="Century Gothic" w:hAnsi="Century Gothic"/>
          <w:sz w:val="18"/>
          <w:szCs w:val="18"/>
        </w:rPr>
        <w:t>In de gesprekken kwam hierover aan de orde:</w:t>
      </w:r>
    </w:p>
    <w:p w14:paraId="67A44CAE" w14:textId="17E76F82" w:rsidR="00A46508" w:rsidRPr="00007B40" w:rsidRDefault="00EC1FAC" w:rsidP="00007B40">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Fellows IC</w:t>
      </w:r>
      <w:r w:rsidR="00A46508">
        <w:rPr>
          <w:rFonts w:ascii="Century Gothic" w:hAnsi="Century Gothic"/>
          <w:b/>
          <w:sz w:val="18"/>
          <w:szCs w:val="18"/>
        </w:rPr>
        <w:t>:</w:t>
      </w:r>
      <w:r w:rsidR="00A46508">
        <w:rPr>
          <w:rFonts w:ascii="Century Gothic" w:hAnsi="Century Gothic"/>
          <w:b/>
          <w:sz w:val="18"/>
          <w:szCs w:val="18"/>
        </w:rPr>
        <w:br/>
      </w:r>
      <w:r w:rsidR="00A46508" w:rsidRPr="00007B40">
        <w:rPr>
          <w:rFonts w:ascii="Century Gothic" w:hAnsi="Century Gothic"/>
          <w:b/>
          <w:sz w:val="18"/>
          <w:szCs w:val="18"/>
        </w:rPr>
        <w:fldChar w:fldCharType="begin">
          <w:ffData>
            <w:name w:val="Text344"/>
            <w:enabled/>
            <w:calcOnExit w:val="0"/>
            <w:textInput/>
          </w:ffData>
        </w:fldChar>
      </w:r>
      <w:r w:rsidR="00A46508" w:rsidRPr="00007B40">
        <w:rPr>
          <w:rFonts w:ascii="Century Gothic" w:hAnsi="Century Gothic"/>
          <w:b/>
          <w:sz w:val="18"/>
          <w:szCs w:val="18"/>
        </w:rPr>
        <w:instrText xml:space="preserve"> FORMTEXT </w:instrText>
      </w:r>
      <w:r w:rsidR="00A46508" w:rsidRPr="00007B40">
        <w:rPr>
          <w:rFonts w:ascii="Century Gothic" w:hAnsi="Century Gothic"/>
          <w:b/>
          <w:sz w:val="18"/>
          <w:szCs w:val="18"/>
        </w:rPr>
      </w:r>
      <w:r w:rsidR="00A46508" w:rsidRPr="00007B40">
        <w:rPr>
          <w:rFonts w:ascii="Century Gothic" w:hAnsi="Century Gothic"/>
          <w:b/>
          <w:sz w:val="18"/>
          <w:szCs w:val="18"/>
        </w:rPr>
        <w:fldChar w:fldCharType="separate"/>
      </w:r>
      <w:r w:rsidR="00A46508" w:rsidRPr="00007B40">
        <w:rPr>
          <w:rFonts w:ascii="Century Gothic" w:hAnsi="Century Gothic"/>
          <w:b/>
          <w:sz w:val="18"/>
          <w:szCs w:val="18"/>
        </w:rPr>
        <w:t> </w:t>
      </w:r>
      <w:r w:rsidR="00A46508" w:rsidRPr="00007B40">
        <w:rPr>
          <w:rFonts w:ascii="Century Gothic" w:hAnsi="Century Gothic"/>
          <w:b/>
          <w:sz w:val="18"/>
          <w:szCs w:val="18"/>
        </w:rPr>
        <w:t> </w:t>
      </w:r>
      <w:r w:rsidR="00A46508" w:rsidRPr="00007B40">
        <w:rPr>
          <w:rFonts w:ascii="Century Gothic" w:hAnsi="Century Gothic"/>
          <w:b/>
          <w:sz w:val="18"/>
          <w:szCs w:val="18"/>
        </w:rPr>
        <w:t> </w:t>
      </w:r>
      <w:r w:rsidR="00A46508" w:rsidRPr="00007B40">
        <w:rPr>
          <w:rFonts w:ascii="Century Gothic" w:hAnsi="Century Gothic"/>
          <w:b/>
          <w:sz w:val="18"/>
          <w:szCs w:val="18"/>
        </w:rPr>
        <w:t> </w:t>
      </w:r>
      <w:r w:rsidR="00A46508" w:rsidRPr="00007B40">
        <w:rPr>
          <w:rFonts w:ascii="Century Gothic" w:hAnsi="Century Gothic"/>
          <w:b/>
          <w:sz w:val="18"/>
          <w:szCs w:val="18"/>
        </w:rPr>
        <w:t> </w:t>
      </w:r>
      <w:r w:rsidR="00A46508" w:rsidRPr="00007B40">
        <w:rPr>
          <w:rFonts w:ascii="Century Gothic" w:hAnsi="Century Gothic"/>
          <w:b/>
          <w:sz w:val="18"/>
          <w:szCs w:val="18"/>
        </w:rPr>
        <w:fldChar w:fldCharType="end"/>
      </w:r>
    </w:p>
    <w:p w14:paraId="251E9065" w14:textId="77777777" w:rsidR="00A46508" w:rsidRPr="00007B40" w:rsidRDefault="00A46508" w:rsidP="00007B40">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Opleidingsgroep:</w:t>
      </w:r>
      <w:r>
        <w:rPr>
          <w:rFonts w:ascii="Century Gothic" w:hAnsi="Century Gothic"/>
          <w:b/>
          <w:sz w:val="18"/>
          <w:szCs w:val="18"/>
        </w:rPr>
        <w:br/>
      </w:r>
      <w:r w:rsidRPr="00007B40">
        <w:rPr>
          <w:rFonts w:ascii="Century Gothic" w:hAnsi="Century Gothic"/>
          <w:b/>
          <w:sz w:val="18"/>
          <w:szCs w:val="18"/>
        </w:rPr>
        <w:fldChar w:fldCharType="begin">
          <w:ffData>
            <w:name w:val="Text344"/>
            <w:enabled/>
            <w:calcOnExit w:val="0"/>
            <w:textInput/>
          </w:ffData>
        </w:fldChar>
      </w:r>
      <w:r w:rsidRPr="00007B40">
        <w:rPr>
          <w:rFonts w:ascii="Century Gothic" w:hAnsi="Century Gothic"/>
          <w:b/>
          <w:sz w:val="18"/>
          <w:szCs w:val="18"/>
        </w:rPr>
        <w:instrText xml:space="preserve"> FORMTEXT </w:instrText>
      </w:r>
      <w:r w:rsidRPr="00007B40">
        <w:rPr>
          <w:rFonts w:ascii="Century Gothic" w:hAnsi="Century Gothic"/>
          <w:b/>
          <w:sz w:val="18"/>
          <w:szCs w:val="18"/>
        </w:rPr>
      </w:r>
      <w:r w:rsidRPr="00007B40">
        <w:rPr>
          <w:rFonts w:ascii="Century Gothic" w:hAnsi="Century Gothic"/>
          <w:b/>
          <w:sz w:val="18"/>
          <w:szCs w:val="18"/>
        </w:rPr>
        <w:fldChar w:fldCharType="separate"/>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fldChar w:fldCharType="end"/>
      </w:r>
    </w:p>
    <w:p w14:paraId="20963CB9" w14:textId="77777777" w:rsidR="00A46508" w:rsidRPr="00007B40" w:rsidRDefault="00A46508" w:rsidP="00007B40">
      <w:pPr>
        <w:pStyle w:val="Lijstalinea"/>
        <w:numPr>
          <w:ilvl w:val="0"/>
          <w:numId w:val="67"/>
        </w:numPr>
        <w:pBdr>
          <w:top w:val="single" w:sz="4" w:space="1" w:color="00B4BC"/>
          <w:left w:val="single" w:sz="4" w:space="4" w:color="00B4BC"/>
          <w:bottom w:val="single" w:sz="4" w:space="1" w:color="00B4BC"/>
          <w:right w:val="single" w:sz="4" w:space="4" w:color="00B4BC"/>
        </w:pBdr>
        <w:rPr>
          <w:rFonts w:ascii="Century Gothic" w:hAnsi="Century Gothic"/>
          <w:b/>
          <w:sz w:val="18"/>
          <w:szCs w:val="18"/>
        </w:rPr>
      </w:pPr>
      <w:r>
        <w:rPr>
          <w:rFonts w:ascii="Century Gothic" w:hAnsi="Century Gothic"/>
          <w:b/>
          <w:sz w:val="18"/>
          <w:szCs w:val="18"/>
        </w:rPr>
        <w:t>Andere gesprekspartners:</w:t>
      </w:r>
      <w:r>
        <w:rPr>
          <w:rFonts w:ascii="Century Gothic" w:hAnsi="Century Gothic"/>
          <w:b/>
          <w:sz w:val="18"/>
          <w:szCs w:val="18"/>
        </w:rPr>
        <w:br/>
      </w:r>
      <w:r w:rsidRPr="00007B40">
        <w:rPr>
          <w:rFonts w:ascii="Century Gothic" w:hAnsi="Century Gothic"/>
          <w:b/>
          <w:sz w:val="18"/>
          <w:szCs w:val="18"/>
        </w:rPr>
        <w:fldChar w:fldCharType="begin">
          <w:ffData>
            <w:name w:val="Text344"/>
            <w:enabled/>
            <w:calcOnExit w:val="0"/>
            <w:textInput/>
          </w:ffData>
        </w:fldChar>
      </w:r>
      <w:r w:rsidRPr="00007B40">
        <w:rPr>
          <w:rFonts w:ascii="Century Gothic" w:hAnsi="Century Gothic"/>
          <w:b/>
          <w:sz w:val="18"/>
          <w:szCs w:val="18"/>
        </w:rPr>
        <w:instrText xml:space="preserve"> FORMTEXT </w:instrText>
      </w:r>
      <w:r w:rsidRPr="00007B40">
        <w:rPr>
          <w:rFonts w:ascii="Century Gothic" w:hAnsi="Century Gothic"/>
          <w:b/>
          <w:sz w:val="18"/>
          <w:szCs w:val="18"/>
        </w:rPr>
      </w:r>
      <w:r w:rsidRPr="00007B40">
        <w:rPr>
          <w:rFonts w:ascii="Century Gothic" w:hAnsi="Century Gothic"/>
          <w:b/>
          <w:sz w:val="18"/>
          <w:szCs w:val="18"/>
        </w:rPr>
        <w:fldChar w:fldCharType="separate"/>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t> </w:t>
      </w:r>
      <w:r w:rsidRPr="00007B40">
        <w:rPr>
          <w:rFonts w:ascii="Century Gothic" w:hAnsi="Century Gothic"/>
          <w:b/>
          <w:sz w:val="18"/>
          <w:szCs w:val="18"/>
        </w:rPr>
        <w:fldChar w:fldCharType="end"/>
      </w:r>
    </w:p>
    <w:p w14:paraId="212B2F49" w14:textId="549869A7" w:rsidR="001973A9" w:rsidRPr="00003670" w:rsidRDefault="00844617" w:rsidP="0015359A">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Inspectie</w:t>
      </w:r>
    </w:p>
    <w:p w14:paraId="081AFC92" w14:textId="0CA321B5" w:rsidR="000039C9" w:rsidRPr="00003670" w:rsidRDefault="000039C9" w:rsidP="0015359A">
      <w:pPr>
        <w:pStyle w:val="Kop2"/>
        <w:rPr>
          <w:rFonts w:ascii="Century Gothic" w:hAnsi="Century Gothic" w:cs="Times New Roman"/>
          <w:b w:val="0"/>
          <w:bCs w:val="0"/>
          <w:i w:val="0"/>
          <w:iCs w:val="0"/>
          <w:sz w:val="18"/>
          <w:szCs w:val="18"/>
          <w:lang w:eastAsia="en-US"/>
        </w:rPr>
      </w:pPr>
      <w:r w:rsidRPr="00003670">
        <w:rPr>
          <w:rFonts w:ascii="Century Gothic" w:hAnsi="Century Gothic" w:cs="Times New Roman"/>
          <w:b w:val="0"/>
          <w:bCs w:val="0"/>
          <w:i w:val="0"/>
          <w:iCs w:val="0"/>
          <w:sz w:val="18"/>
          <w:szCs w:val="18"/>
          <w:lang w:eastAsia="en-US"/>
        </w:rPr>
        <w:t>Inspectie van de opleidingsinstelling is geen verplicht onderdeel van de visitatie</w:t>
      </w:r>
      <w:r w:rsidR="00B11DD0" w:rsidRPr="00003670">
        <w:rPr>
          <w:rFonts w:ascii="Century Gothic" w:hAnsi="Century Gothic" w:cs="Times New Roman"/>
          <w:b w:val="0"/>
          <w:bCs w:val="0"/>
          <w:i w:val="0"/>
          <w:iCs w:val="0"/>
          <w:sz w:val="18"/>
          <w:szCs w:val="18"/>
          <w:lang w:eastAsia="en-US"/>
        </w:rPr>
        <w:t>. Het is ter beoordeling van de visitatiecommissie of zij</w:t>
      </w:r>
      <w:r w:rsidR="00A66F80" w:rsidRPr="00003670">
        <w:rPr>
          <w:rFonts w:ascii="Century Gothic" w:hAnsi="Century Gothic" w:cs="Times New Roman"/>
          <w:b w:val="0"/>
          <w:bCs w:val="0"/>
          <w:i w:val="0"/>
          <w:iCs w:val="0"/>
          <w:sz w:val="18"/>
          <w:szCs w:val="18"/>
          <w:lang w:eastAsia="en-US"/>
        </w:rPr>
        <w:t xml:space="preserve"> in aanvulling</w:t>
      </w:r>
      <w:r w:rsidR="008640F2" w:rsidRPr="00003670">
        <w:rPr>
          <w:rFonts w:ascii="Century Gothic" w:hAnsi="Century Gothic" w:cs="Times New Roman"/>
          <w:b w:val="0"/>
          <w:bCs w:val="0"/>
          <w:i w:val="0"/>
          <w:iCs w:val="0"/>
          <w:sz w:val="18"/>
          <w:szCs w:val="18"/>
          <w:lang w:eastAsia="en-US"/>
        </w:rPr>
        <w:t xml:space="preserve"> op de reeds verkregen informatie</w:t>
      </w:r>
      <w:r w:rsidR="00B11DD0" w:rsidRPr="00003670">
        <w:rPr>
          <w:rFonts w:ascii="Century Gothic" w:hAnsi="Century Gothic" w:cs="Times New Roman"/>
          <w:b w:val="0"/>
          <w:bCs w:val="0"/>
          <w:i w:val="0"/>
          <w:iCs w:val="0"/>
          <w:sz w:val="18"/>
          <w:szCs w:val="18"/>
          <w:lang w:eastAsia="en-US"/>
        </w:rPr>
        <w:t xml:space="preserve"> inspectie van </w:t>
      </w:r>
      <w:r w:rsidR="009C1732" w:rsidRPr="00003670">
        <w:rPr>
          <w:rFonts w:ascii="Century Gothic" w:hAnsi="Century Gothic" w:cs="Times New Roman"/>
          <w:b w:val="0"/>
          <w:bCs w:val="0"/>
          <w:i w:val="0"/>
          <w:iCs w:val="0"/>
          <w:sz w:val="18"/>
          <w:szCs w:val="18"/>
          <w:lang w:eastAsia="en-US"/>
        </w:rPr>
        <w:t xml:space="preserve">faciliteiten, </w:t>
      </w:r>
      <w:r w:rsidR="0015359A" w:rsidRPr="00003670">
        <w:rPr>
          <w:rFonts w:ascii="Century Gothic" w:hAnsi="Century Gothic" w:cs="Times New Roman"/>
          <w:b w:val="0"/>
          <w:bCs w:val="0"/>
          <w:i w:val="0"/>
          <w:iCs w:val="0"/>
          <w:sz w:val="18"/>
          <w:szCs w:val="18"/>
          <w:lang w:eastAsia="en-US"/>
        </w:rPr>
        <w:t xml:space="preserve">ruimtelijke voorzieningen of </w:t>
      </w:r>
      <w:r w:rsidR="00B11DD0" w:rsidRPr="00003670">
        <w:rPr>
          <w:rFonts w:ascii="Century Gothic" w:hAnsi="Century Gothic" w:cs="Times New Roman"/>
          <w:b w:val="0"/>
          <w:bCs w:val="0"/>
          <w:i w:val="0"/>
          <w:iCs w:val="0"/>
          <w:sz w:val="18"/>
          <w:szCs w:val="18"/>
          <w:lang w:eastAsia="en-US"/>
        </w:rPr>
        <w:t xml:space="preserve">specifieke locaties nodig acht om te komen tot een </w:t>
      </w:r>
      <w:r w:rsidR="0015359A" w:rsidRPr="00003670">
        <w:rPr>
          <w:rFonts w:ascii="Century Gothic" w:hAnsi="Century Gothic" w:cs="Times New Roman"/>
          <w:b w:val="0"/>
          <w:bCs w:val="0"/>
          <w:i w:val="0"/>
          <w:iCs w:val="0"/>
          <w:sz w:val="18"/>
          <w:szCs w:val="18"/>
          <w:lang w:eastAsia="en-US"/>
        </w:rPr>
        <w:t xml:space="preserve">optimale </w:t>
      </w:r>
      <w:r w:rsidR="00F05A7B" w:rsidRPr="00003670">
        <w:rPr>
          <w:rFonts w:ascii="Century Gothic" w:hAnsi="Century Gothic" w:cs="Times New Roman"/>
          <w:b w:val="0"/>
          <w:bCs w:val="0"/>
          <w:i w:val="0"/>
          <w:iCs w:val="0"/>
          <w:sz w:val="18"/>
          <w:szCs w:val="18"/>
          <w:lang w:eastAsia="en-US"/>
        </w:rPr>
        <w:t>beoordeling van de betreffende opleiding.</w:t>
      </w:r>
    </w:p>
    <w:p w14:paraId="3C35EECD" w14:textId="1A0D379B" w:rsidR="00844617" w:rsidRPr="00003670" w:rsidRDefault="00844617" w:rsidP="004150F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Faciliteiten algemeen</w:t>
      </w:r>
      <w:r w:rsidR="00342FEB" w:rsidRPr="00003670">
        <w:rPr>
          <w:rFonts w:ascii="Century Gothic" w:hAnsi="Century Gothic" w:cs="Times New Roman"/>
          <w:color w:val="00B4BC"/>
          <w:sz w:val="18"/>
          <w:szCs w:val="18"/>
        </w:rPr>
        <w:t xml:space="preserve"> en ruimtelijke voorzieningen</w:t>
      </w:r>
    </w:p>
    <w:p w14:paraId="3C35EECE" w14:textId="77777777" w:rsidR="00844617" w:rsidRPr="00003670" w:rsidRDefault="00844617" w:rsidP="003D1648">
      <w:pPr>
        <w:rPr>
          <w:rFonts w:ascii="Century Gothic" w:hAnsi="Century Gothic"/>
          <w:sz w:val="18"/>
          <w:szCs w:val="18"/>
        </w:rPr>
      </w:pPr>
      <w:r w:rsidRPr="00003670">
        <w:rPr>
          <w:rFonts w:ascii="Century Gothic" w:hAnsi="Century Gothic"/>
          <w:sz w:val="18"/>
          <w:szCs w:val="18"/>
        </w:rPr>
        <w:t>De faciliteiten qua instrumentarium, ruimten en andere, benodigd voor een adequate opzet en uitvoering van de opleiding in het medisch specialisme / profiel zijn aanwezig.</w:t>
      </w:r>
    </w:p>
    <w:p w14:paraId="3C35EECF" w14:textId="77777777" w:rsidR="00844617" w:rsidRPr="00003670" w:rsidRDefault="00844617" w:rsidP="005D36FA">
      <w:pPr>
        <w:rPr>
          <w:rFonts w:ascii="Century Gothic" w:hAnsi="Century Gothic"/>
          <w:sz w:val="18"/>
          <w:szCs w:val="18"/>
        </w:rPr>
      </w:pPr>
    </w:p>
    <w:p w14:paraId="3C35EED0" w14:textId="77777777" w:rsidR="00844617" w:rsidRPr="00003670" w:rsidRDefault="00844617" w:rsidP="003D1648">
      <w:pPr>
        <w:rPr>
          <w:rFonts w:ascii="Century Gothic" w:hAnsi="Century Gothic"/>
          <w:sz w:val="18"/>
          <w:szCs w:val="18"/>
        </w:rPr>
      </w:pPr>
      <w:r w:rsidRPr="00003670">
        <w:rPr>
          <w:rFonts w:ascii="Century Gothic" w:hAnsi="Century Gothic"/>
          <w:sz w:val="18"/>
          <w:szCs w:val="18"/>
        </w:rPr>
        <w:lastRenderedPageBreak/>
        <w:t>Wordt hieraan voldaan?</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D1" w14:textId="77777777" w:rsidR="00844617" w:rsidRPr="00003670" w:rsidRDefault="00844617" w:rsidP="005D36FA">
      <w:pPr>
        <w:rPr>
          <w:rFonts w:ascii="Century Gothic" w:hAnsi="Century Gothic"/>
          <w:sz w:val="18"/>
          <w:szCs w:val="18"/>
        </w:rPr>
      </w:pPr>
    </w:p>
    <w:p w14:paraId="3C35EED2" w14:textId="77777777" w:rsidR="00844617" w:rsidRPr="00003670" w:rsidRDefault="00844617" w:rsidP="00871D13">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3C35EED3"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82"/>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ED4" w14:textId="24AD7F62" w:rsidR="00844617" w:rsidRPr="00003670" w:rsidRDefault="00844617" w:rsidP="004150F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 xml:space="preserve">Ruimtelijke voorzieningen voor </w:t>
      </w:r>
      <w:r w:rsidR="00EC1FAC">
        <w:rPr>
          <w:rFonts w:ascii="Century Gothic" w:hAnsi="Century Gothic" w:cs="Times New Roman"/>
          <w:color w:val="00B4BC"/>
          <w:sz w:val="18"/>
          <w:szCs w:val="18"/>
        </w:rPr>
        <w:t>fellows IC</w:t>
      </w:r>
    </w:p>
    <w:p w14:paraId="3C35EED5" w14:textId="29967498" w:rsidR="00EC544B" w:rsidRPr="00003670" w:rsidRDefault="00EC544B" w:rsidP="00EC544B">
      <w:pPr>
        <w:rPr>
          <w:rFonts w:ascii="Century Gothic" w:hAnsi="Century Gothic"/>
          <w:sz w:val="18"/>
          <w:szCs w:val="18"/>
        </w:rPr>
      </w:pPr>
      <w:r w:rsidRPr="00003670">
        <w:rPr>
          <w:rFonts w:ascii="Century Gothic" w:hAnsi="Century Gothic"/>
          <w:sz w:val="18"/>
          <w:szCs w:val="18"/>
          <w:u w:val="single"/>
          <w:lang w:eastAsia="nl-NL"/>
        </w:rPr>
        <w:t>Toelichting:</w:t>
      </w:r>
      <w:r w:rsidRPr="00003670">
        <w:rPr>
          <w:rFonts w:ascii="Century Gothic" w:hAnsi="Century Gothic"/>
          <w:sz w:val="18"/>
          <w:szCs w:val="18"/>
        </w:rPr>
        <w:t xml:space="preserve"> Er dient een adequate ruimte te zijn </w:t>
      </w:r>
      <w:r w:rsidRPr="00003670">
        <w:rPr>
          <w:rFonts w:ascii="Century Gothic" w:hAnsi="Century Gothic"/>
          <w:color w:val="000000"/>
          <w:sz w:val="18"/>
          <w:szCs w:val="18"/>
        </w:rPr>
        <w:t xml:space="preserve">voor al dan niet patiëntgebonden werkzaamheden, administratie en (sociaal) verblijf bijvoorbeeld tijdens de diensten. Naast een piketkamer t.b.v. de dienstdoende </w:t>
      </w:r>
      <w:r w:rsidR="00EC1FAC">
        <w:rPr>
          <w:rFonts w:ascii="Century Gothic" w:hAnsi="Century Gothic"/>
          <w:color w:val="000000"/>
          <w:sz w:val="18"/>
          <w:szCs w:val="18"/>
        </w:rPr>
        <w:t>fellow IC</w:t>
      </w:r>
      <w:r w:rsidRPr="00003670">
        <w:rPr>
          <w:rFonts w:ascii="Century Gothic" w:hAnsi="Century Gothic"/>
          <w:color w:val="000000"/>
          <w:sz w:val="18"/>
          <w:szCs w:val="18"/>
        </w:rPr>
        <w:t xml:space="preserve"> dient er een kamer ter beschikking van de </w:t>
      </w:r>
      <w:r w:rsidR="00EC1FAC">
        <w:rPr>
          <w:rFonts w:ascii="Century Gothic" w:hAnsi="Century Gothic"/>
          <w:color w:val="000000"/>
          <w:sz w:val="18"/>
          <w:szCs w:val="18"/>
        </w:rPr>
        <w:t>fellows IC</w:t>
      </w:r>
      <w:r w:rsidRPr="00003670">
        <w:rPr>
          <w:rFonts w:ascii="Century Gothic" w:hAnsi="Century Gothic"/>
          <w:color w:val="000000"/>
          <w:sz w:val="18"/>
          <w:szCs w:val="18"/>
        </w:rPr>
        <w:t xml:space="preserve"> te zijn, waar zij overdag en tijdens de diensten kunnen verblijven.</w:t>
      </w:r>
    </w:p>
    <w:p w14:paraId="3C35EED6" w14:textId="77777777" w:rsidR="00EC544B" w:rsidRPr="00003670" w:rsidRDefault="00EC544B" w:rsidP="00EC544B">
      <w:pPr>
        <w:rPr>
          <w:rFonts w:ascii="Century Gothic" w:hAnsi="Century Gothic"/>
          <w:sz w:val="18"/>
          <w:szCs w:val="18"/>
          <w:lang w:eastAsia="nl-NL"/>
        </w:rPr>
      </w:pPr>
    </w:p>
    <w:p w14:paraId="3C35EED7" w14:textId="0C03ADD5" w:rsidR="00844617" w:rsidRPr="00003670" w:rsidRDefault="00844617" w:rsidP="003D1648">
      <w:pPr>
        <w:rPr>
          <w:rFonts w:ascii="Century Gothic" w:hAnsi="Century Gothic"/>
          <w:sz w:val="18"/>
          <w:szCs w:val="18"/>
        </w:rPr>
      </w:pPr>
      <w:r w:rsidRPr="00003670">
        <w:rPr>
          <w:rFonts w:ascii="Century Gothic" w:hAnsi="Century Gothic"/>
          <w:sz w:val="18"/>
          <w:szCs w:val="18"/>
        </w:rPr>
        <w:t xml:space="preserve">De ruimtelijke voorzieningen en overige faciliteiten voor de </w:t>
      </w:r>
      <w:r w:rsidR="00EC1FAC">
        <w:rPr>
          <w:rFonts w:ascii="Century Gothic" w:hAnsi="Century Gothic"/>
          <w:sz w:val="18"/>
          <w:szCs w:val="18"/>
        </w:rPr>
        <w:t>fellows IC</w:t>
      </w:r>
      <w:r w:rsidRPr="00003670">
        <w:rPr>
          <w:rFonts w:ascii="Century Gothic" w:hAnsi="Century Gothic"/>
          <w:sz w:val="18"/>
          <w:szCs w:val="18"/>
        </w:rPr>
        <w:t xml:space="preserve"> zijn adequaat.</w:t>
      </w:r>
    </w:p>
    <w:p w14:paraId="3C35EED8" w14:textId="77777777" w:rsidR="00844617" w:rsidRPr="00003670" w:rsidRDefault="00844617" w:rsidP="005D36FA">
      <w:pPr>
        <w:rPr>
          <w:rFonts w:ascii="Century Gothic" w:hAnsi="Century Gothic"/>
          <w:sz w:val="18"/>
          <w:szCs w:val="18"/>
        </w:rPr>
      </w:pPr>
    </w:p>
    <w:p w14:paraId="3C35EED9" w14:textId="77777777" w:rsidR="00844617" w:rsidRPr="00003670" w:rsidRDefault="00844617" w:rsidP="003D1648">
      <w:pPr>
        <w:rPr>
          <w:rFonts w:ascii="Century Gothic" w:hAnsi="Century Gothic"/>
          <w:sz w:val="18"/>
          <w:szCs w:val="18"/>
        </w:rPr>
      </w:pPr>
      <w:r w:rsidRPr="00003670">
        <w:rPr>
          <w:rFonts w:ascii="Century Gothic" w:hAnsi="Century Gothic"/>
          <w:sz w:val="18"/>
          <w:szCs w:val="18"/>
        </w:rPr>
        <w:t xml:space="preserve">Wordt hieraan voldaan? </w:t>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Pr="00003670">
        <w:rPr>
          <w:rFonts w:ascii="Century Gothic" w:hAnsi="Century Gothic"/>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DA" w14:textId="77777777" w:rsidR="00844617" w:rsidRPr="00003670" w:rsidRDefault="00844617" w:rsidP="004C10D8">
      <w:pPr>
        <w:ind w:firstLine="709"/>
        <w:rPr>
          <w:rFonts w:ascii="Century Gothic" w:hAnsi="Century Gothic"/>
          <w:sz w:val="18"/>
          <w:szCs w:val="18"/>
        </w:rPr>
      </w:pPr>
    </w:p>
    <w:p w14:paraId="3C35EEDB" w14:textId="77777777" w:rsidR="00844617" w:rsidRPr="00003670" w:rsidRDefault="00844617" w:rsidP="00871D13">
      <w:pPr>
        <w:rPr>
          <w:rFonts w:ascii="Century Gothic" w:hAnsi="Century Gothic"/>
          <w:bCs/>
          <w:color w:val="000000"/>
          <w:sz w:val="18"/>
          <w:szCs w:val="18"/>
        </w:rPr>
      </w:pPr>
      <w:r w:rsidRPr="00003670">
        <w:rPr>
          <w:rFonts w:ascii="Century Gothic" w:hAnsi="Century Gothic"/>
          <w:sz w:val="18"/>
          <w:szCs w:val="18"/>
        </w:rPr>
        <w:t>Toelichting, bij antwoord ‘nee’ verplicht:</w:t>
      </w:r>
    </w:p>
    <w:bookmarkStart w:id="96" w:name="Text383"/>
    <w:p w14:paraId="3C35EEDC" w14:textId="77777777" w:rsidR="00844617" w:rsidRPr="00003670" w:rsidRDefault="00844617" w:rsidP="006B4F28">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8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6"/>
    </w:p>
    <w:p w14:paraId="3C35EEEF" w14:textId="77777777" w:rsidR="00844617" w:rsidRPr="00003670" w:rsidRDefault="00844617" w:rsidP="004150F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Overig</w:t>
      </w:r>
    </w:p>
    <w:p w14:paraId="3C35EEF0" w14:textId="77777777" w:rsidR="000D3EE7" w:rsidRPr="00003670" w:rsidRDefault="000D3EE7" w:rsidP="00AF1786">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84"/>
            <w:enabled/>
            <w:calcOnExit w:val="0"/>
            <w:textInput>
              <w:default w:val="Omschrijving"/>
            </w:textInput>
          </w:ffData>
        </w:fldChar>
      </w:r>
      <w:bookmarkStart w:id="97" w:name="Text384"/>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Omschrijving</w:t>
      </w:r>
      <w:r w:rsidRPr="00003670">
        <w:rPr>
          <w:rFonts w:ascii="Century Gothic" w:hAnsi="Century Gothic"/>
          <w:sz w:val="18"/>
          <w:szCs w:val="18"/>
        </w:rPr>
        <w:fldChar w:fldCharType="end"/>
      </w:r>
      <w:bookmarkEnd w:id="97"/>
    </w:p>
    <w:p w14:paraId="3C35EEF1" w14:textId="77777777" w:rsidR="000D3EE7" w:rsidRPr="00003670" w:rsidRDefault="000D3EE7" w:rsidP="00761E8E">
      <w:pPr>
        <w:rPr>
          <w:rFonts w:ascii="Century Gothic" w:hAnsi="Century Gothic"/>
          <w:sz w:val="18"/>
          <w:szCs w:val="18"/>
        </w:rPr>
      </w:pPr>
    </w:p>
    <w:p w14:paraId="3C35EEF2" w14:textId="77777777" w:rsidR="00844617" w:rsidRPr="00003670" w:rsidRDefault="00844617" w:rsidP="00761E8E">
      <w:pPr>
        <w:rPr>
          <w:rFonts w:ascii="Century Gothic" w:hAnsi="Century Gothic"/>
          <w:sz w:val="18"/>
          <w:szCs w:val="18"/>
          <w:lang w:eastAsia="nl-NL"/>
        </w:rPr>
      </w:pPr>
      <w:r w:rsidRPr="00003670">
        <w:rPr>
          <w:rFonts w:ascii="Century Gothic" w:hAnsi="Century Gothic"/>
          <w:sz w:val="18"/>
          <w:szCs w:val="18"/>
        </w:rPr>
        <w:t>Toelichting, indien gewenst:</w:t>
      </w:r>
    </w:p>
    <w:bookmarkStart w:id="98" w:name="Text392"/>
    <w:p w14:paraId="56572864" w14:textId="3CF6FB9F" w:rsidR="00AF1786" w:rsidRPr="00003670" w:rsidRDefault="00844617" w:rsidP="00AF1786">
      <w:pPr>
        <w:pBdr>
          <w:top w:val="single" w:sz="4" w:space="1" w:color="00B4BC"/>
          <w:left w:val="single" w:sz="4" w:space="4" w:color="00B4BC"/>
          <w:bottom w:val="single" w:sz="4" w:space="1" w:color="00B4BC"/>
          <w:right w:val="single" w:sz="4" w:space="4" w:color="00B4BC"/>
        </w:pBdr>
        <w:rPr>
          <w:rFonts w:ascii="Century Gothic" w:hAnsi="Century Gothic"/>
          <w:sz w:val="18"/>
          <w:szCs w:val="18"/>
        </w:rPr>
      </w:pPr>
      <w:r w:rsidRPr="00003670">
        <w:rPr>
          <w:rFonts w:ascii="Century Gothic" w:hAnsi="Century Gothic"/>
          <w:sz w:val="18"/>
          <w:szCs w:val="18"/>
        </w:rPr>
        <w:fldChar w:fldCharType="begin">
          <w:ffData>
            <w:name w:val="Text392"/>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98"/>
    </w:p>
    <w:p w14:paraId="64B7C219" w14:textId="77777777" w:rsidR="00AF1786" w:rsidRPr="00003670" w:rsidRDefault="00AF1786" w:rsidP="00AF1786">
      <w:pPr>
        <w:rPr>
          <w:rFonts w:ascii="Century Gothic" w:hAnsi="Century Gothic"/>
        </w:rPr>
      </w:pPr>
    </w:p>
    <w:p w14:paraId="3C35EEF4" w14:textId="6A1FE597" w:rsidR="00844617" w:rsidRPr="00003670" w:rsidRDefault="00844617" w:rsidP="004E0DE4">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 xml:space="preserve">Samenvatting van de bevindingen </w:t>
      </w:r>
      <w:r w:rsidR="001C76AD" w:rsidRPr="00003670">
        <w:rPr>
          <w:rFonts w:ascii="Century Gothic" w:hAnsi="Century Gothic" w:cs="Times New Roman"/>
          <w:color w:val="00B4BC"/>
          <w:sz w:val="28"/>
          <w:szCs w:val="28"/>
        </w:rPr>
        <w:t xml:space="preserve">en overwegingen </w:t>
      </w:r>
      <w:r w:rsidRPr="00003670">
        <w:rPr>
          <w:rFonts w:ascii="Century Gothic" w:hAnsi="Century Gothic" w:cs="Times New Roman"/>
          <w:color w:val="00B4BC"/>
          <w:sz w:val="28"/>
          <w:szCs w:val="28"/>
        </w:rPr>
        <w:t>van de visitatiecommissie</w:t>
      </w:r>
    </w:p>
    <w:p w14:paraId="1BF7797E" w14:textId="385B3703" w:rsidR="00F60324" w:rsidRPr="00F90B30" w:rsidRDefault="00FB100D" w:rsidP="00F60324">
      <w:pPr>
        <w:pStyle w:val="Kop2"/>
        <w:rPr>
          <w:rFonts w:ascii="Century Gothic" w:hAnsi="Century Gothic" w:cs="Times New Roman"/>
          <w:b w:val="0"/>
          <w:iCs w:val="0"/>
          <w:color w:val="FF0000"/>
          <w:sz w:val="18"/>
          <w:szCs w:val="18"/>
        </w:rPr>
      </w:pPr>
      <w:r w:rsidRPr="00003670">
        <w:rPr>
          <w:rFonts w:ascii="Century Gothic" w:hAnsi="Century Gothic"/>
          <w:b w:val="0"/>
          <w:i w:val="0"/>
          <w:sz w:val="18"/>
          <w:szCs w:val="18"/>
        </w:rPr>
        <w:t xml:space="preserve">In het visitatierapport dient u onder de punten </w:t>
      </w:r>
      <w:r w:rsidR="00C11914" w:rsidRPr="00003670">
        <w:rPr>
          <w:rFonts w:ascii="Century Gothic" w:hAnsi="Century Gothic"/>
          <w:b w:val="0"/>
          <w:i w:val="0"/>
          <w:sz w:val="18"/>
          <w:szCs w:val="18"/>
        </w:rPr>
        <w:t>8</w:t>
      </w:r>
      <w:r w:rsidRPr="00003670">
        <w:rPr>
          <w:rFonts w:ascii="Century Gothic" w:hAnsi="Century Gothic"/>
          <w:b w:val="0"/>
          <w:i w:val="0"/>
          <w:sz w:val="18"/>
          <w:szCs w:val="18"/>
        </w:rPr>
        <w:t xml:space="preserve">.1 en </w:t>
      </w:r>
      <w:r w:rsidR="00C11914" w:rsidRPr="00003670">
        <w:rPr>
          <w:rFonts w:ascii="Century Gothic" w:hAnsi="Century Gothic"/>
          <w:b w:val="0"/>
          <w:i w:val="0"/>
          <w:sz w:val="18"/>
          <w:szCs w:val="18"/>
        </w:rPr>
        <w:t>8</w:t>
      </w:r>
      <w:r w:rsidRPr="00003670">
        <w:rPr>
          <w:rFonts w:ascii="Century Gothic" w:hAnsi="Century Gothic"/>
          <w:b w:val="0"/>
          <w:i w:val="0"/>
          <w:sz w:val="18"/>
          <w:szCs w:val="18"/>
        </w:rPr>
        <w:t xml:space="preserve">.2 aan te geven of de opleider/opleidingsgroep respectievelijk de opleidingsinrichting aan alle eisen en verplichtingen voldoet. </w:t>
      </w:r>
      <w:r w:rsidR="00F60324">
        <w:rPr>
          <w:rFonts w:ascii="Century Gothic" w:hAnsi="Century Gothic"/>
          <w:b w:val="0"/>
          <w:i w:val="0"/>
          <w:sz w:val="18"/>
          <w:szCs w:val="18"/>
        </w:rPr>
        <w:br/>
      </w:r>
      <w:r w:rsidR="00F60324" w:rsidRPr="00F90B30">
        <w:rPr>
          <w:rFonts w:ascii="Century Gothic" w:hAnsi="Century Gothic"/>
          <w:i w:val="0"/>
          <w:color w:val="FF0000"/>
          <w:sz w:val="18"/>
          <w:szCs w:val="18"/>
        </w:rPr>
        <w:t>LET OP:</w:t>
      </w:r>
      <w:r w:rsidR="00F60324" w:rsidRPr="00F90B30">
        <w:rPr>
          <w:rFonts w:ascii="Century Gothic" w:hAnsi="Century Gothic"/>
          <w:b w:val="0"/>
          <w:i w:val="0"/>
          <w:color w:val="FF0000"/>
          <w:sz w:val="18"/>
          <w:szCs w:val="18"/>
        </w:rPr>
        <w:t xml:space="preserve"> </w:t>
      </w:r>
      <w:r w:rsidR="00F60324" w:rsidRPr="00F90B30">
        <w:rPr>
          <w:rFonts w:ascii="Century Gothic" w:hAnsi="Century Gothic"/>
          <w:b w:val="0"/>
          <w:color w:val="FF0000"/>
          <w:sz w:val="18"/>
          <w:szCs w:val="18"/>
        </w:rPr>
        <w:t>Deze vra</w:t>
      </w:r>
      <w:r w:rsidR="00F60324">
        <w:rPr>
          <w:rFonts w:ascii="Century Gothic" w:hAnsi="Century Gothic"/>
          <w:b w:val="0"/>
          <w:color w:val="FF0000"/>
          <w:sz w:val="18"/>
          <w:szCs w:val="18"/>
        </w:rPr>
        <w:t>a</w:t>
      </w:r>
      <w:r w:rsidR="00F60324" w:rsidRPr="00F90B30">
        <w:rPr>
          <w:rFonts w:ascii="Century Gothic" w:hAnsi="Century Gothic"/>
          <w:b w:val="0"/>
          <w:color w:val="FF0000"/>
          <w:sz w:val="18"/>
          <w:szCs w:val="18"/>
        </w:rPr>
        <w:t xml:space="preserve">g </w:t>
      </w:r>
      <w:r w:rsidR="00F60324">
        <w:rPr>
          <w:rFonts w:ascii="Century Gothic" w:hAnsi="Century Gothic"/>
          <w:b w:val="0"/>
          <w:color w:val="FF0000"/>
          <w:sz w:val="18"/>
          <w:szCs w:val="18"/>
        </w:rPr>
        <w:t xml:space="preserve">kan </w:t>
      </w:r>
      <w:r w:rsidR="00F60324" w:rsidRPr="00F90B30">
        <w:rPr>
          <w:rFonts w:ascii="Century Gothic" w:hAnsi="Century Gothic"/>
          <w:b w:val="0"/>
          <w:color w:val="FF0000"/>
          <w:sz w:val="18"/>
          <w:szCs w:val="18"/>
        </w:rPr>
        <w:t>alleen met “</w:t>
      </w:r>
      <w:r w:rsidR="00F60324" w:rsidRPr="00F90B30">
        <w:rPr>
          <w:rFonts w:ascii="Century Gothic" w:hAnsi="Century Gothic"/>
          <w:color w:val="FF0000"/>
          <w:sz w:val="18"/>
          <w:szCs w:val="18"/>
        </w:rPr>
        <w:t>ja</w:t>
      </w:r>
      <w:r w:rsidR="00F60324" w:rsidRPr="00F90B30">
        <w:rPr>
          <w:rFonts w:ascii="Century Gothic" w:hAnsi="Century Gothic"/>
          <w:b w:val="0"/>
          <w:color w:val="FF0000"/>
          <w:sz w:val="18"/>
          <w:szCs w:val="18"/>
        </w:rPr>
        <w:t xml:space="preserve">” beantwoord worden als er door de visitatiecommissie is vastgesteld dat op </w:t>
      </w:r>
      <w:r w:rsidR="00F60324" w:rsidRPr="0002133E">
        <w:rPr>
          <w:rFonts w:ascii="Century Gothic" w:hAnsi="Century Gothic"/>
          <w:bCs w:val="0"/>
          <w:color w:val="FF0000"/>
          <w:sz w:val="18"/>
          <w:szCs w:val="18"/>
          <w:u w:val="single"/>
        </w:rPr>
        <w:t>alle</w:t>
      </w:r>
      <w:r w:rsidR="00F60324" w:rsidRPr="00F90B30">
        <w:rPr>
          <w:rFonts w:ascii="Century Gothic" w:hAnsi="Century Gothic"/>
          <w:b w:val="0"/>
          <w:color w:val="FF0000"/>
          <w:sz w:val="18"/>
          <w:szCs w:val="18"/>
        </w:rPr>
        <w:t xml:space="preserve"> punten aan de vereisten is voldaan.</w:t>
      </w:r>
    </w:p>
    <w:p w14:paraId="3C35EEF5" w14:textId="5439D82B" w:rsidR="00844617" w:rsidRPr="00003670" w:rsidRDefault="00844617" w:rsidP="004150FE">
      <w:pPr>
        <w:pStyle w:val="Kop2"/>
        <w:numPr>
          <w:ilvl w:val="1"/>
          <w:numId w:val="2"/>
        </w:numPr>
        <w:tabs>
          <w:tab w:val="clear" w:pos="1285"/>
        </w:tabs>
        <w:ind w:left="567"/>
        <w:rPr>
          <w:rFonts w:ascii="Century Gothic" w:hAnsi="Century Gothic" w:cs="Times New Roman"/>
          <w:color w:val="00B4BC"/>
          <w:sz w:val="18"/>
          <w:szCs w:val="18"/>
        </w:rPr>
      </w:pPr>
      <w:r w:rsidRPr="00003670">
        <w:rPr>
          <w:rFonts w:ascii="Century Gothic" w:hAnsi="Century Gothic" w:cs="Times New Roman"/>
          <w:color w:val="00B4BC"/>
          <w:sz w:val="18"/>
          <w:szCs w:val="18"/>
        </w:rPr>
        <w:t>Bevindingen betreffende de opleider en opleidingsgroep</w:t>
      </w:r>
    </w:p>
    <w:p w14:paraId="3C35EEF6" w14:textId="57023479" w:rsidR="00844617" w:rsidRPr="00003670" w:rsidRDefault="00844617" w:rsidP="00C80A55">
      <w:pPr>
        <w:rPr>
          <w:rFonts w:ascii="Century Gothic" w:hAnsi="Century Gothic"/>
          <w:color w:val="000000"/>
          <w:sz w:val="18"/>
          <w:szCs w:val="18"/>
        </w:rPr>
      </w:pPr>
      <w:r w:rsidRPr="00003670">
        <w:rPr>
          <w:rFonts w:ascii="Century Gothic" w:hAnsi="Century Gothic"/>
          <w:color w:val="000000"/>
          <w:sz w:val="18"/>
          <w:szCs w:val="18"/>
        </w:rPr>
        <w:t>Voldoen de opleider, de plaatsvervangend opleider en de overige leden van de opleidingsgroep aan alle eisen en verplichtingen?</w:t>
      </w:r>
      <w:r w:rsidRPr="00003670">
        <w:rPr>
          <w:rFonts w:ascii="Century Gothic" w:hAnsi="Century Gothic"/>
          <w:color w:val="000000"/>
          <w:sz w:val="18"/>
          <w:szCs w:val="18"/>
        </w:rPr>
        <w:tab/>
      </w:r>
      <w:r w:rsidRPr="00003670">
        <w:rPr>
          <w:rFonts w:ascii="Century Gothic" w:hAnsi="Century Gothic"/>
          <w:color w:val="000000"/>
          <w:sz w:val="18"/>
          <w:szCs w:val="18"/>
        </w:rPr>
        <w:tab/>
      </w:r>
      <w:r w:rsidRPr="00003670">
        <w:rPr>
          <w:rFonts w:ascii="Century Gothic" w:hAnsi="Century Gothic"/>
          <w:color w:val="000000"/>
          <w:sz w:val="18"/>
          <w:szCs w:val="18"/>
        </w:rPr>
        <w:tab/>
      </w:r>
      <w:r w:rsidR="00A46508">
        <w:rPr>
          <w:rFonts w:ascii="Century Gothic" w:hAnsi="Century Gothic"/>
          <w:color w:val="000000"/>
          <w:sz w:val="18"/>
          <w:szCs w:val="18"/>
        </w:rPr>
        <w:tab/>
      </w:r>
      <w:r w:rsidR="00A46508">
        <w:rPr>
          <w:rFonts w:ascii="Century Gothic" w:hAnsi="Century Gothic"/>
          <w:color w:val="000000"/>
          <w:sz w:val="18"/>
          <w:szCs w:val="18"/>
        </w:rPr>
        <w:tab/>
      </w:r>
      <w:r w:rsidR="00A46508">
        <w:rPr>
          <w:rFonts w:ascii="Century Gothic" w:hAnsi="Century Gothic"/>
          <w:color w:val="000000"/>
          <w:sz w:val="18"/>
          <w:szCs w:val="18"/>
        </w:rPr>
        <w:tab/>
      </w:r>
      <w:r w:rsidR="00A46508">
        <w:rPr>
          <w:rFonts w:ascii="Century Gothic" w:hAnsi="Century Gothic"/>
          <w:color w:val="000000"/>
          <w:sz w:val="18"/>
          <w:szCs w:val="18"/>
        </w:rPr>
        <w:tab/>
      </w:r>
      <w:r w:rsidR="00A46508">
        <w:rPr>
          <w:rFonts w:ascii="Century Gothic" w:hAnsi="Century Gothic"/>
          <w:color w:val="000000"/>
          <w:sz w:val="18"/>
          <w:szCs w:val="18"/>
        </w:rPr>
        <w:tab/>
      </w:r>
      <w:r w:rsidR="000D3EE7" w:rsidRPr="00003670">
        <w:rPr>
          <w:rFonts w:ascii="Century Gothic" w:hAnsi="Century Gothic"/>
          <w:b/>
          <w:sz w:val="18"/>
          <w:szCs w:val="18"/>
        </w:rPr>
        <w:t>ja/nee</w:t>
      </w:r>
      <w:r w:rsidRPr="00003670">
        <w:rPr>
          <w:rFonts w:ascii="Century Gothic" w:hAnsi="Century Gothic"/>
          <w:sz w:val="18"/>
          <w:szCs w:val="18"/>
        </w:rPr>
        <w:t xml:space="preserve"> </w:t>
      </w:r>
    </w:p>
    <w:p w14:paraId="3C35EEF7" w14:textId="77777777" w:rsidR="00844617" w:rsidRPr="00003670" w:rsidRDefault="00844617" w:rsidP="00534CC4">
      <w:pPr>
        <w:rPr>
          <w:rFonts w:ascii="Century Gothic" w:hAnsi="Century Gothic"/>
          <w:sz w:val="18"/>
          <w:szCs w:val="18"/>
        </w:rPr>
      </w:pPr>
    </w:p>
    <w:p w14:paraId="3C35EEF8" w14:textId="77777777" w:rsidR="00844617" w:rsidRPr="00003670" w:rsidRDefault="00844617" w:rsidP="004C623C">
      <w:pPr>
        <w:rPr>
          <w:rFonts w:ascii="Century Gothic" w:hAnsi="Century Gothic"/>
          <w:bCs/>
          <w:color w:val="000000"/>
          <w:sz w:val="18"/>
          <w:szCs w:val="18"/>
        </w:rPr>
      </w:pPr>
      <w:r w:rsidRPr="00003670">
        <w:rPr>
          <w:rFonts w:ascii="Century Gothic" w:hAnsi="Century Gothic"/>
          <w:sz w:val="18"/>
          <w:szCs w:val="18"/>
        </w:rPr>
        <w:t>Toelichting, bij antwoord ‘nee’ verplicht:</w:t>
      </w:r>
    </w:p>
    <w:p w14:paraId="3C35EEF9" w14:textId="77777777" w:rsidR="00844617" w:rsidRPr="00003670" w:rsidRDefault="00844617" w:rsidP="006B4F28">
      <w:pPr>
        <w:pBdr>
          <w:top w:val="single" w:sz="4" w:space="1" w:color="00B4BC"/>
          <w:left w:val="single" w:sz="4" w:space="4" w:color="00B4BC"/>
          <w:bottom w:val="single" w:sz="4" w:space="1" w:color="00B4BC"/>
          <w:right w:val="single" w:sz="4" w:space="1" w:color="00B4BC"/>
        </w:pBdr>
        <w:rPr>
          <w:rFonts w:ascii="Century Gothic" w:hAnsi="Century Gothic"/>
          <w:sz w:val="18"/>
          <w:szCs w:val="18"/>
        </w:rPr>
      </w:pPr>
      <w:r w:rsidRPr="00003670">
        <w:rPr>
          <w:rFonts w:ascii="Century Gothic" w:hAnsi="Century Gothic"/>
          <w:sz w:val="18"/>
          <w:szCs w:val="18"/>
        </w:rPr>
        <w:fldChar w:fldCharType="begin">
          <w:ffData>
            <w:name w:val="Text39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3C35EEFA" w14:textId="77777777" w:rsidR="00844617" w:rsidRPr="00003670" w:rsidRDefault="00844617" w:rsidP="00C57A11">
      <w:pPr>
        <w:rPr>
          <w:rFonts w:ascii="Century Gothic" w:hAnsi="Century Gothic"/>
          <w:color w:val="000000"/>
          <w:sz w:val="18"/>
          <w:szCs w:val="18"/>
        </w:rPr>
      </w:pPr>
    </w:p>
    <w:p w14:paraId="3C35EEFB" w14:textId="4BBAC41C" w:rsidR="00844617" w:rsidRPr="00003670" w:rsidRDefault="00844617" w:rsidP="00606ADC">
      <w:pPr>
        <w:rPr>
          <w:rFonts w:ascii="Century Gothic" w:hAnsi="Century Gothic"/>
          <w:sz w:val="18"/>
          <w:szCs w:val="18"/>
          <w:lang w:eastAsia="nl-NL"/>
        </w:rPr>
      </w:pPr>
      <w:bookmarkStart w:id="99" w:name="_Toc56921384"/>
      <w:bookmarkStart w:id="100" w:name="_Toc56933593"/>
      <w:bookmarkStart w:id="101" w:name="_Toc56933932"/>
      <w:bookmarkStart w:id="102" w:name="_Toc56935633"/>
      <w:bookmarkStart w:id="103" w:name="_Toc56935762"/>
      <w:bookmarkStart w:id="104" w:name="_Toc57173090"/>
      <w:bookmarkStart w:id="105" w:name="_Toc57180827"/>
      <w:bookmarkStart w:id="106" w:name="_Toc57181070"/>
      <w:bookmarkStart w:id="107" w:name="_Toc66789344"/>
      <w:bookmarkStart w:id="108" w:name="_Toc80447529"/>
      <w:bookmarkStart w:id="109" w:name="_Toc83443320"/>
      <w:bookmarkStart w:id="110" w:name="_Toc104625532"/>
      <w:bookmarkStart w:id="111" w:name="_Toc271554416"/>
      <w:r w:rsidRPr="00003670">
        <w:rPr>
          <w:rFonts w:ascii="Century Gothic" w:hAnsi="Century Gothic"/>
          <w:iCs/>
          <w:sz w:val="18"/>
          <w:szCs w:val="18"/>
        </w:rPr>
        <w:t>Bent u van mening dat de opleider, de plaatsvervangend opleider en de overige leden van de opleidingsgroep, ook als zij niet voldoen aan alle eisen en verplichtingen</w:t>
      </w:r>
      <w:r w:rsidR="00E5437A" w:rsidRPr="00003670">
        <w:rPr>
          <w:rFonts w:ascii="Century Gothic" w:hAnsi="Century Gothic"/>
          <w:iCs/>
          <w:sz w:val="18"/>
          <w:szCs w:val="18"/>
        </w:rPr>
        <w:t>,</w:t>
      </w:r>
      <w:r w:rsidRPr="00003670">
        <w:rPr>
          <w:rFonts w:ascii="Century Gothic" w:hAnsi="Century Gothic"/>
          <w:iCs/>
          <w:sz w:val="18"/>
          <w:szCs w:val="18"/>
        </w:rPr>
        <w:t xml:space="preserve"> de opl</w:t>
      </w:r>
      <w:r w:rsidR="00E5437A" w:rsidRPr="00003670">
        <w:rPr>
          <w:rFonts w:ascii="Century Gothic" w:hAnsi="Century Gothic"/>
          <w:iCs/>
          <w:sz w:val="18"/>
          <w:szCs w:val="18"/>
        </w:rPr>
        <w:t xml:space="preserve">eiding wel </w:t>
      </w:r>
      <w:r w:rsidR="00106686" w:rsidRPr="00003670">
        <w:rPr>
          <w:rFonts w:ascii="Century Gothic" w:hAnsi="Century Gothic"/>
          <w:iCs/>
          <w:sz w:val="18"/>
          <w:szCs w:val="18"/>
        </w:rPr>
        <w:t xml:space="preserve">met het uitbrengen </w:t>
      </w:r>
      <w:r w:rsidR="00E56D9D" w:rsidRPr="00003670">
        <w:rPr>
          <w:rFonts w:ascii="Century Gothic" w:hAnsi="Century Gothic"/>
          <w:iCs/>
          <w:sz w:val="18"/>
          <w:szCs w:val="18"/>
        </w:rPr>
        <w:t xml:space="preserve">van </w:t>
      </w:r>
      <w:r w:rsidRPr="00003670">
        <w:rPr>
          <w:rFonts w:ascii="Century Gothic" w:hAnsi="Century Gothic"/>
          <w:iCs/>
          <w:sz w:val="18"/>
          <w:szCs w:val="18"/>
        </w:rPr>
        <w:t xml:space="preserve">adviezen kunnen voort te zetten? </w:t>
      </w:r>
      <w:r w:rsidRPr="00003670">
        <w:rPr>
          <w:rFonts w:ascii="Century Gothic" w:hAnsi="Century Gothic"/>
          <w:iCs/>
          <w:sz w:val="18"/>
          <w:szCs w:val="18"/>
        </w:rPr>
        <w:tab/>
      </w:r>
      <w:r w:rsidR="004E0DE4" w:rsidRPr="00003670">
        <w:rPr>
          <w:rFonts w:ascii="Century Gothic" w:hAnsi="Century Gothic"/>
          <w:iCs/>
          <w:sz w:val="18"/>
          <w:szCs w:val="18"/>
        </w:rPr>
        <w:tab/>
      </w:r>
      <w:r w:rsidR="004E0DE4" w:rsidRPr="00003670">
        <w:rPr>
          <w:rFonts w:ascii="Century Gothic" w:hAnsi="Century Gothic"/>
          <w:iCs/>
          <w:sz w:val="18"/>
          <w:szCs w:val="18"/>
        </w:rPr>
        <w:tab/>
      </w:r>
      <w:r w:rsidR="00A46508">
        <w:rPr>
          <w:rFonts w:ascii="Century Gothic" w:hAnsi="Century Gothic"/>
          <w:iCs/>
          <w:sz w:val="18"/>
          <w:szCs w:val="18"/>
        </w:rPr>
        <w:tab/>
      </w:r>
      <w:r w:rsidR="000D3EE7" w:rsidRPr="00003670">
        <w:rPr>
          <w:rFonts w:ascii="Century Gothic" w:hAnsi="Century Gothic"/>
          <w:b/>
          <w:iCs/>
          <w:sz w:val="18"/>
          <w:szCs w:val="18"/>
        </w:rPr>
        <w:t>ja/nee</w:t>
      </w:r>
    </w:p>
    <w:p w14:paraId="3C35EEFC" w14:textId="77777777" w:rsidR="00844617" w:rsidRPr="00003670" w:rsidRDefault="00844617" w:rsidP="00606ADC">
      <w:pPr>
        <w:rPr>
          <w:rFonts w:ascii="Century Gothic" w:hAnsi="Century Gothic"/>
          <w:sz w:val="18"/>
          <w:szCs w:val="18"/>
          <w:lang w:eastAsia="nl-NL"/>
        </w:rPr>
      </w:pPr>
    </w:p>
    <w:p w14:paraId="3C35EEFD" w14:textId="77777777" w:rsidR="00844617" w:rsidRPr="00003670" w:rsidRDefault="00844617" w:rsidP="00606ADC">
      <w:pPr>
        <w:rPr>
          <w:rFonts w:ascii="Century Gothic" w:hAnsi="Century Gothic"/>
          <w:i/>
          <w:sz w:val="18"/>
          <w:szCs w:val="18"/>
          <w:lang w:eastAsia="nl-NL"/>
        </w:rPr>
      </w:pPr>
      <w:r w:rsidRPr="00003670">
        <w:rPr>
          <w:rFonts w:ascii="Century Gothic" w:hAnsi="Century Gothic"/>
          <w:sz w:val="18"/>
          <w:szCs w:val="18"/>
        </w:rPr>
        <w:t>Toelichting, altijd verplicht:</w:t>
      </w:r>
      <w:r w:rsidRPr="00003670">
        <w:rPr>
          <w:rFonts w:ascii="Century Gothic" w:hAnsi="Century Gothic"/>
          <w:i/>
          <w:sz w:val="18"/>
          <w:szCs w:val="18"/>
          <w:lang w:eastAsia="nl-NL"/>
        </w:rPr>
        <w:t xml:space="preserve"> </w:t>
      </w:r>
    </w:p>
    <w:p w14:paraId="3C35EEFE" w14:textId="77777777" w:rsidR="00844617" w:rsidRPr="00003670" w:rsidRDefault="00844617" w:rsidP="006B4F28">
      <w:pPr>
        <w:pBdr>
          <w:top w:val="single" w:sz="4" w:space="1" w:color="00B4BC"/>
          <w:left w:val="single" w:sz="4" w:space="4" w:color="00B4BC"/>
          <w:bottom w:val="single" w:sz="4" w:space="1" w:color="00B4BC"/>
          <w:right w:val="single" w:sz="4" w:space="1" w:color="00B4BC"/>
        </w:pBdr>
        <w:rPr>
          <w:rFonts w:ascii="Century Gothic" w:hAnsi="Century Gothic"/>
          <w:sz w:val="18"/>
          <w:szCs w:val="18"/>
        </w:rPr>
      </w:pPr>
      <w:r w:rsidRPr="00003670">
        <w:rPr>
          <w:rFonts w:ascii="Century Gothic" w:hAnsi="Century Gothic"/>
          <w:sz w:val="18"/>
          <w:szCs w:val="18"/>
        </w:rPr>
        <w:fldChar w:fldCharType="begin">
          <w:ffData>
            <w:name w:val="Text39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5B674D27" w14:textId="77777777" w:rsidR="004150FE" w:rsidRPr="00003670" w:rsidRDefault="004150FE" w:rsidP="004150FE">
      <w:pPr>
        <w:rPr>
          <w:rFonts w:ascii="Century Gothic" w:hAnsi="Century Gothic"/>
        </w:rPr>
      </w:pPr>
      <w:bookmarkStart w:id="112" w:name="_Toc66789341"/>
      <w:bookmarkStart w:id="113" w:name="_Toc80447533"/>
      <w:bookmarkStart w:id="114" w:name="_Toc83443324"/>
      <w:bookmarkStart w:id="115" w:name="_Toc104625536"/>
      <w:bookmarkStart w:id="116" w:name="_Toc271554420"/>
      <w:bookmarkStart w:id="117" w:name="_Toc56921382"/>
      <w:bookmarkStart w:id="118" w:name="_Toc56933591"/>
      <w:bookmarkStart w:id="119" w:name="_Toc56933930"/>
      <w:bookmarkStart w:id="120" w:name="_Toc56935631"/>
      <w:bookmarkStart w:id="121" w:name="_Toc56935760"/>
      <w:bookmarkStart w:id="122" w:name="_Toc57173088"/>
      <w:bookmarkStart w:id="123" w:name="_Toc57180825"/>
      <w:bookmarkStart w:id="124" w:name="_Toc57181068"/>
      <w:bookmarkEnd w:id="99"/>
      <w:bookmarkEnd w:id="100"/>
      <w:bookmarkEnd w:id="101"/>
      <w:bookmarkEnd w:id="102"/>
      <w:bookmarkEnd w:id="103"/>
      <w:bookmarkEnd w:id="104"/>
      <w:bookmarkEnd w:id="105"/>
      <w:bookmarkEnd w:id="106"/>
      <w:bookmarkEnd w:id="107"/>
      <w:bookmarkEnd w:id="108"/>
      <w:bookmarkEnd w:id="109"/>
      <w:bookmarkEnd w:id="110"/>
      <w:bookmarkEnd w:id="111"/>
    </w:p>
    <w:p w14:paraId="3C35EF0E" w14:textId="14E19143" w:rsidR="00844617" w:rsidRPr="00003670" w:rsidRDefault="00844617" w:rsidP="00DD3972">
      <w:pPr>
        <w:pStyle w:val="Kop1"/>
        <w:numPr>
          <w:ilvl w:val="0"/>
          <w:numId w:val="2"/>
        </w:numPr>
        <w:rPr>
          <w:rFonts w:ascii="Century Gothic" w:hAnsi="Century Gothic" w:cs="Times New Roman"/>
          <w:color w:val="00B4BC"/>
          <w:sz w:val="28"/>
          <w:szCs w:val="28"/>
        </w:rPr>
      </w:pPr>
      <w:r w:rsidRPr="00003670">
        <w:rPr>
          <w:rFonts w:ascii="Century Gothic" w:hAnsi="Century Gothic" w:cs="Times New Roman"/>
          <w:color w:val="00B4BC"/>
          <w:sz w:val="28"/>
          <w:szCs w:val="28"/>
        </w:rPr>
        <w:t xml:space="preserve">Afsluitend gesprek </w:t>
      </w:r>
      <w:bookmarkEnd w:id="112"/>
      <w:bookmarkEnd w:id="113"/>
      <w:bookmarkEnd w:id="114"/>
      <w:bookmarkEnd w:id="115"/>
      <w:bookmarkEnd w:id="116"/>
    </w:p>
    <w:p w14:paraId="77EC2F4F" w14:textId="5175833D" w:rsidR="003D250E" w:rsidRPr="00003670" w:rsidRDefault="003D250E" w:rsidP="003D250E">
      <w:pPr>
        <w:rPr>
          <w:rFonts w:ascii="Century Gothic" w:hAnsi="Century Gothic"/>
          <w:color w:val="000000"/>
          <w:sz w:val="18"/>
          <w:szCs w:val="18"/>
        </w:rPr>
      </w:pPr>
      <w:bookmarkStart w:id="125" w:name="_Toc56921388"/>
      <w:bookmarkStart w:id="126" w:name="_Toc56933597"/>
      <w:bookmarkStart w:id="127" w:name="_Toc56933936"/>
      <w:bookmarkStart w:id="128" w:name="_Toc56935637"/>
      <w:bookmarkStart w:id="129" w:name="_Toc56935766"/>
      <w:bookmarkStart w:id="130" w:name="_Toc57173094"/>
      <w:bookmarkStart w:id="131" w:name="_Toc57180831"/>
      <w:bookmarkStart w:id="132" w:name="_Toc57181074"/>
      <w:bookmarkStart w:id="133" w:name="_Toc66789348"/>
      <w:bookmarkStart w:id="134" w:name="_Toc80447534"/>
      <w:bookmarkStart w:id="135" w:name="_Toc83443325"/>
      <w:bookmarkStart w:id="136" w:name="_Toc104625537"/>
      <w:bookmarkEnd w:id="117"/>
      <w:bookmarkEnd w:id="118"/>
      <w:bookmarkEnd w:id="119"/>
      <w:bookmarkEnd w:id="120"/>
      <w:bookmarkEnd w:id="121"/>
      <w:bookmarkEnd w:id="122"/>
      <w:bookmarkEnd w:id="123"/>
      <w:bookmarkEnd w:id="124"/>
      <w:r w:rsidRPr="00003670">
        <w:rPr>
          <w:rFonts w:ascii="Century Gothic" w:hAnsi="Century Gothic"/>
          <w:sz w:val="18"/>
          <w:szCs w:val="18"/>
        </w:rPr>
        <w:t>De</w:t>
      </w:r>
      <w:r w:rsidRPr="00003670">
        <w:rPr>
          <w:rFonts w:ascii="Century Gothic" w:hAnsi="Century Gothic"/>
          <w:color w:val="000000"/>
          <w:sz w:val="18"/>
          <w:szCs w:val="18"/>
        </w:rPr>
        <w:t xml:space="preserve"> visitatiecommissie heeft in het afsluitend gesprek met de opleider / </w:t>
      </w:r>
      <w:r w:rsidR="00A46508">
        <w:rPr>
          <w:rFonts w:ascii="Century Gothic" w:hAnsi="Century Gothic"/>
          <w:color w:val="000000"/>
          <w:sz w:val="18"/>
          <w:szCs w:val="18"/>
        </w:rPr>
        <w:t xml:space="preserve">plaatsvervangend </w:t>
      </w:r>
      <w:r w:rsidRPr="00003670">
        <w:rPr>
          <w:rFonts w:ascii="Century Gothic" w:hAnsi="Century Gothic"/>
          <w:color w:val="000000"/>
          <w:sz w:val="18"/>
          <w:szCs w:val="18"/>
        </w:rPr>
        <w:t xml:space="preserve">opleider / opleidingsgroep </w:t>
      </w:r>
      <w:r w:rsidR="009E7993" w:rsidRPr="00003670">
        <w:rPr>
          <w:rFonts w:ascii="Century Gothic" w:hAnsi="Century Gothic"/>
          <w:color w:val="000000"/>
          <w:sz w:val="18"/>
          <w:szCs w:val="18"/>
        </w:rPr>
        <w:t xml:space="preserve">/ </w:t>
      </w:r>
      <w:r w:rsidR="00EC1FAC">
        <w:rPr>
          <w:rFonts w:ascii="Century Gothic" w:hAnsi="Century Gothic"/>
          <w:color w:val="000000"/>
          <w:sz w:val="18"/>
          <w:szCs w:val="18"/>
        </w:rPr>
        <w:t xml:space="preserve">fellows IC </w:t>
      </w:r>
      <w:r w:rsidR="008064B7" w:rsidRPr="00941391">
        <w:rPr>
          <w:rFonts w:ascii="Century Gothic" w:hAnsi="Century Gothic"/>
          <w:color w:val="000000"/>
          <w:sz w:val="18"/>
          <w:szCs w:val="18"/>
        </w:rPr>
        <w:t xml:space="preserve">en </w:t>
      </w:r>
      <w:r w:rsidR="009E7993" w:rsidRPr="00941391">
        <w:rPr>
          <w:rFonts w:ascii="Century Gothic" w:hAnsi="Century Gothic"/>
          <w:color w:val="000000"/>
          <w:sz w:val="18"/>
          <w:szCs w:val="18"/>
        </w:rPr>
        <w:t>ov</w:t>
      </w:r>
      <w:r w:rsidR="009E7993" w:rsidRPr="00003670">
        <w:rPr>
          <w:rFonts w:ascii="Century Gothic" w:hAnsi="Century Gothic"/>
          <w:color w:val="000000"/>
          <w:sz w:val="18"/>
          <w:szCs w:val="18"/>
        </w:rPr>
        <w:t>erige ges</w:t>
      </w:r>
      <w:r w:rsidR="00686C04" w:rsidRPr="00003670">
        <w:rPr>
          <w:rFonts w:ascii="Century Gothic" w:hAnsi="Century Gothic"/>
          <w:color w:val="000000"/>
          <w:sz w:val="18"/>
          <w:szCs w:val="18"/>
        </w:rPr>
        <w:t xml:space="preserve">prekspartners </w:t>
      </w:r>
      <w:r w:rsidRPr="00003670">
        <w:rPr>
          <w:rFonts w:ascii="Century Gothic" w:hAnsi="Century Gothic"/>
          <w:color w:val="000000"/>
          <w:sz w:val="18"/>
          <w:szCs w:val="18"/>
        </w:rPr>
        <w:t xml:space="preserve">bovenstaande samenvatting gegeven van de gesprekken en de bevindingen bij inspectie. </w:t>
      </w:r>
    </w:p>
    <w:p w14:paraId="3ADFED80" w14:textId="77777777" w:rsidR="003D250E" w:rsidRPr="00003670" w:rsidRDefault="003D250E" w:rsidP="003D250E">
      <w:pPr>
        <w:rPr>
          <w:rFonts w:ascii="Century Gothic" w:hAnsi="Century Gothic"/>
          <w:color w:val="000000"/>
          <w:sz w:val="18"/>
          <w:szCs w:val="18"/>
        </w:rPr>
      </w:pPr>
    </w:p>
    <w:p w14:paraId="3BA70E75" w14:textId="77777777" w:rsidR="003D250E" w:rsidRPr="00003670" w:rsidRDefault="003D250E" w:rsidP="003D250E">
      <w:pPr>
        <w:rPr>
          <w:rFonts w:ascii="Century Gothic" w:hAnsi="Century Gothic"/>
          <w:sz w:val="18"/>
          <w:szCs w:val="18"/>
        </w:rPr>
      </w:pPr>
      <w:r w:rsidRPr="00003670">
        <w:rPr>
          <w:rFonts w:ascii="Century Gothic" w:hAnsi="Century Gothic"/>
          <w:color w:val="000000"/>
          <w:sz w:val="18"/>
          <w:szCs w:val="18"/>
        </w:rPr>
        <w:t>De</w:t>
      </w:r>
      <w:r w:rsidRPr="00003670">
        <w:rPr>
          <w:rFonts w:ascii="Century Gothic" w:hAnsi="Century Gothic"/>
          <w:sz w:val="18"/>
          <w:szCs w:val="18"/>
        </w:rPr>
        <w:t xml:space="preserve"> visitatiecommissie sprak met:</w:t>
      </w:r>
    </w:p>
    <w:p w14:paraId="12E278DF" w14:textId="77777777" w:rsidR="003D250E" w:rsidRPr="00003670" w:rsidRDefault="003D250E" w:rsidP="003D250E">
      <w:pPr>
        <w:rPr>
          <w:rFonts w:ascii="Century Gothic" w:hAnsi="Century Gothic"/>
          <w:sz w:val="18"/>
          <w:szCs w:val="18"/>
        </w:rPr>
      </w:pPr>
    </w:p>
    <w:tbl>
      <w:tblPr>
        <w:tblW w:w="9610"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CellMar>
          <w:left w:w="70" w:type="dxa"/>
          <w:right w:w="70" w:type="dxa"/>
        </w:tblCellMar>
        <w:tblLook w:val="0000" w:firstRow="0" w:lastRow="0" w:firstColumn="0" w:lastColumn="0" w:noHBand="0" w:noVBand="0"/>
      </w:tblPr>
      <w:tblGrid>
        <w:gridCol w:w="9610"/>
      </w:tblGrid>
      <w:tr w:rsidR="003D250E" w:rsidRPr="00003670" w14:paraId="6212E733" w14:textId="77777777" w:rsidTr="00B61A71">
        <w:tc>
          <w:tcPr>
            <w:tcW w:w="9610" w:type="dxa"/>
            <w:shd w:val="clear" w:color="auto" w:fill="00B4BC"/>
          </w:tcPr>
          <w:p w14:paraId="1543B8BD" w14:textId="77777777" w:rsidR="003D250E" w:rsidRPr="00003670" w:rsidRDefault="003D250E" w:rsidP="004B32E3">
            <w:pPr>
              <w:rPr>
                <w:rFonts w:ascii="Century Gothic" w:hAnsi="Century Gothic"/>
                <w:b/>
                <w:color w:val="FFFFFF"/>
                <w:sz w:val="18"/>
                <w:szCs w:val="18"/>
              </w:rPr>
            </w:pPr>
            <w:r w:rsidRPr="00003670">
              <w:rPr>
                <w:rFonts w:ascii="Century Gothic" w:hAnsi="Century Gothic"/>
                <w:b/>
                <w:color w:val="FFFFFF"/>
                <w:sz w:val="18"/>
                <w:szCs w:val="18"/>
              </w:rPr>
              <w:t>Naam</w:t>
            </w:r>
          </w:p>
        </w:tc>
      </w:tr>
      <w:tr w:rsidR="003D250E" w:rsidRPr="00003670" w14:paraId="4F09DA20" w14:textId="77777777" w:rsidTr="00B61A71">
        <w:tc>
          <w:tcPr>
            <w:tcW w:w="9610" w:type="dxa"/>
          </w:tcPr>
          <w:p w14:paraId="0A3C86BE" w14:textId="77777777" w:rsidR="003D250E" w:rsidRPr="00003670" w:rsidRDefault="003D250E" w:rsidP="00D66BDF">
            <w:pPr>
              <w:numPr>
                <w:ilvl w:val="0"/>
                <w:numId w:val="28"/>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398"/>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3D250E" w:rsidRPr="00003670" w14:paraId="090189ED" w14:textId="77777777" w:rsidTr="00B61A71">
        <w:tc>
          <w:tcPr>
            <w:tcW w:w="9610" w:type="dxa"/>
          </w:tcPr>
          <w:p w14:paraId="4801D2D1" w14:textId="77777777" w:rsidR="003D250E" w:rsidRPr="00003670" w:rsidRDefault="003D250E" w:rsidP="00D66BDF">
            <w:pPr>
              <w:numPr>
                <w:ilvl w:val="0"/>
                <w:numId w:val="28"/>
              </w:numPr>
              <w:rPr>
                <w:rFonts w:ascii="Century Gothic" w:hAnsi="Century Gothic"/>
                <w:color w:val="000000"/>
                <w:sz w:val="18"/>
                <w:szCs w:val="18"/>
              </w:rPr>
            </w:pPr>
            <w:r w:rsidRPr="00003670">
              <w:rPr>
                <w:rFonts w:ascii="Century Gothic" w:hAnsi="Century Gothic"/>
                <w:color w:val="000000"/>
                <w:sz w:val="18"/>
                <w:szCs w:val="18"/>
              </w:rPr>
              <w:lastRenderedPageBreak/>
              <w:fldChar w:fldCharType="begin">
                <w:ffData>
                  <w:name w:val="Text39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3D250E" w:rsidRPr="00003670" w14:paraId="0D24FC5B" w14:textId="77777777" w:rsidTr="00B61A71">
        <w:tc>
          <w:tcPr>
            <w:tcW w:w="9610" w:type="dxa"/>
          </w:tcPr>
          <w:p w14:paraId="1B14EF17" w14:textId="77777777" w:rsidR="003D250E" w:rsidRPr="00003670" w:rsidRDefault="003D250E" w:rsidP="00D66BDF">
            <w:pPr>
              <w:numPr>
                <w:ilvl w:val="0"/>
                <w:numId w:val="28"/>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0"/>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3D250E" w:rsidRPr="00003670" w14:paraId="02699DFA" w14:textId="77777777" w:rsidTr="00B61A71">
        <w:tc>
          <w:tcPr>
            <w:tcW w:w="9610" w:type="dxa"/>
          </w:tcPr>
          <w:p w14:paraId="5EF1EEF9" w14:textId="77777777" w:rsidR="003D250E" w:rsidRPr="00003670" w:rsidRDefault="003D250E" w:rsidP="00D66BDF">
            <w:pPr>
              <w:numPr>
                <w:ilvl w:val="0"/>
                <w:numId w:val="28"/>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1"/>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r w:rsidR="003D250E" w:rsidRPr="00003670" w14:paraId="7048B1EF" w14:textId="77777777" w:rsidTr="00B61A71">
        <w:tc>
          <w:tcPr>
            <w:tcW w:w="9610" w:type="dxa"/>
          </w:tcPr>
          <w:p w14:paraId="28DE394B" w14:textId="77777777" w:rsidR="003D250E" w:rsidRPr="00003670" w:rsidRDefault="003D250E" w:rsidP="00D66BDF">
            <w:pPr>
              <w:numPr>
                <w:ilvl w:val="0"/>
                <w:numId w:val="28"/>
              </w:numP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tc>
      </w:tr>
    </w:tbl>
    <w:p w14:paraId="766E136D" w14:textId="77777777" w:rsidR="003D250E" w:rsidRPr="00003670" w:rsidRDefault="003D250E" w:rsidP="00193160">
      <w:pPr>
        <w:rPr>
          <w:rFonts w:ascii="Century Gothic" w:hAnsi="Century Gothic"/>
          <w:color w:val="000000"/>
          <w:sz w:val="18"/>
          <w:szCs w:val="18"/>
        </w:rPr>
      </w:pPr>
    </w:p>
    <w:p w14:paraId="3C35EF0F" w14:textId="0C2EE158" w:rsidR="00844617" w:rsidRPr="00003670" w:rsidRDefault="00844617" w:rsidP="00193160">
      <w:pPr>
        <w:rPr>
          <w:rFonts w:ascii="Century Gothic" w:hAnsi="Century Gothic"/>
          <w:color w:val="000000"/>
          <w:sz w:val="18"/>
          <w:szCs w:val="18"/>
        </w:rPr>
      </w:pPr>
      <w:r w:rsidRPr="00003670">
        <w:rPr>
          <w:rFonts w:ascii="Century Gothic" w:hAnsi="Century Gothic"/>
          <w:color w:val="000000"/>
          <w:sz w:val="18"/>
          <w:szCs w:val="18"/>
        </w:rPr>
        <w:t xml:space="preserve">De visitatiecommissie deelde in het afsluitend gesprek de belangrijkste van haar bevindingen met de opleider c.s. Daarnaast gaf zij een korte samenvatting van sterke en minder </w:t>
      </w:r>
      <w:r w:rsidR="00BC34AC" w:rsidRPr="00003670">
        <w:rPr>
          <w:rFonts w:ascii="Century Gothic" w:hAnsi="Century Gothic"/>
          <w:color w:val="000000"/>
          <w:sz w:val="18"/>
          <w:szCs w:val="18"/>
        </w:rPr>
        <w:t>sterke punten van de opleiding.</w:t>
      </w:r>
    </w:p>
    <w:p w14:paraId="3C35EF10" w14:textId="77777777" w:rsidR="00844617" w:rsidRPr="00003670" w:rsidRDefault="00844617" w:rsidP="00193160">
      <w:pPr>
        <w:rPr>
          <w:rFonts w:ascii="Century Gothic" w:hAnsi="Century Gothic"/>
          <w:color w:val="000000"/>
          <w:sz w:val="18"/>
          <w:szCs w:val="18"/>
        </w:rPr>
      </w:pPr>
    </w:p>
    <w:p w14:paraId="3C35EF11" w14:textId="77777777" w:rsidR="00844617" w:rsidRPr="00003670" w:rsidRDefault="00844617" w:rsidP="00193160">
      <w:pPr>
        <w:rPr>
          <w:rFonts w:ascii="Century Gothic" w:hAnsi="Century Gothic"/>
          <w:color w:val="000000"/>
          <w:sz w:val="18"/>
          <w:szCs w:val="18"/>
        </w:rPr>
      </w:pPr>
      <w:r w:rsidRPr="00003670">
        <w:rPr>
          <w:rFonts w:ascii="Century Gothic" w:hAnsi="Century Gothic"/>
          <w:color w:val="000000"/>
          <w:sz w:val="18"/>
          <w:szCs w:val="18"/>
        </w:rPr>
        <w:t>Sterke punten in de opleiding zijn:</w:t>
      </w:r>
    </w:p>
    <w:p w14:paraId="3C35EF13" w14:textId="250B87B5" w:rsidR="00844617" w:rsidRPr="00003670" w:rsidRDefault="00844617" w:rsidP="00374465">
      <w:pPr>
        <w:numPr>
          <w:ilvl w:val="0"/>
          <w:numId w:val="23"/>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color w:val="000000"/>
          <w:sz w:val="18"/>
          <w:szCs w:val="18"/>
        </w:rPr>
      </w:pPr>
      <w:r w:rsidRPr="00003670">
        <w:rPr>
          <w:rFonts w:ascii="Century Gothic" w:hAnsi="Century Gothic"/>
          <w:color w:val="000000"/>
          <w:sz w:val="18"/>
          <w:szCs w:val="18"/>
        </w:rPr>
        <w:fldChar w:fldCharType="begin">
          <w:ffData>
            <w:name w:val=""/>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p>
    <w:bookmarkStart w:id="137" w:name="Text406"/>
    <w:p w14:paraId="3C35EF14" w14:textId="77777777" w:rsidR="00844617" w:rsidRPr="00003670" w:rsidRDefault="00844617" w:rsidP="00374465">
      <w:pPr>
        <w:numPr>
          <w:ilvl w:val="0"/>
          <w:numId w:val="23"/>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6"/>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137"/>
    </w:p>
    <w:bookmarkStart w:id="138" w:name="Text407"/>
    <w:p w14:paraId="3C35EF15" w14:textId="77777777" w:rsidR="00844617" w:rsidRPr="00003670" w:rsidRDefault="00844617" w:rsidP="00374465">
      <w:pPr>
        <w:numPr>
          <w:ilvl w:val="0"/>
          <w:numId w:val="23"/>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7"/>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138"/>
    </w:p>
    <w:p w14:paraId="3C35EF16" w14:textId="77777777" w:rsidR="00844617" w:rsidRPr="00003670" w:rsidRDefault="00844617" w:rsidP="00193160">
      <w:pPr>
        <w:rPr>
          <w:rFonts w:ascii="Century Gothic" w:hAnsi="Century Gothic"/>
          <w:color w:val="000000"/>
          <w:sz w:val="18"/>
          <w:szCs w:val="18"/>
        </w:rPr>
      </w:pPr>
    </w:p>
    <w:p w14:paraId="0A2CD420" w14:textId="77777777" w:rsidR="00F60324" w:rsidRDefault="00F60324" w:rsidP="00193160">
      <w:pPr>
        <w:rPr>
          <w:rFonts w:ascii="Century Gothic" w:hAnsi="Century Gothic"/>
          <w:color w:val="000000"/>
          <w:sz w:val="18"/>
          <w:szCs w:val="18"/>
        </w:rPr>
      </w:pPr>
    </w:p>
    <w:p w14:paraId="3C35EF17" w14:textId="0D8F0639" w:rsidR="00844617" w:rsidRPr="00003670" w:rsidRDefault="00065F6D" w:rsidP="00193160">
      <w:pPr>
        <w:rPr>
          <w:rFonts w:ascii="Century Gothic" w:hAnsi="Century Gothic"/>
          <w:color w:val="000000"/>
          <w:sz w:val="18"/>
          <w:szCs w:val="18"/>
        </w:rPr>
      </w:pPr>
      <w:r w:rsidRPr="00003670">
        <w:rPr>
          <w:rFonts w:ascii="Century Gothic" w:hAnsi="Century Gothic"/>
          <w:color w:val="000000"/>
          <w:sz w:val="18"/>
          <w:szCs w:val="18"/>
        </w:rPr>
        <w:t>Verbeterpunten</w:t>
      </w:r>
      <w:r w:rsidR="00844617" w:rsidRPr="00003670">
        <w:rPr>
          <w:rFonts w:ascii="Century Gothic" w:hAnsi="Century Gothic"/>
          <w:color w:val="000000"/>
          <w:sz w:val="18"/>
          <w:szCs w:val="18"/>
        </w:rPr>
        <w:t>:</w:t>
      </w:r>
    </w:p>
    <w:bookmarkStart w:id="139" w:name="Text408"/>
    <w:p w14:paraId="3C35EF18" w14:textId="77777777" w:rsidR="00844617" w:rsidRPr="00003670" w:rsidRDefault="00844617" w:rsidP="00374465">
      <w:pPr>
        <w:numPr>
          <w:ilvl w:val="0"/>
          <w:numId w:val="24"/>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08"/>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139"/>
    </w:p>
    <w:bookmarkStart w:id="140" w:name="Text409"/>
    <w:p w14:paraId="3C35EF19" w14:textId="77777777" w:rsidR="00844617" w:rsidRPr="00003670" w:rsidRDefault="00844617" w:rsidP="00374465">
      <w:pPr>
        <w:numPr>
          <w:ilvl w:val="0"/>
          <w:numId w:val="24"/>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09"/>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140"/>
    </w:p>
    <w:bookmarkStart w:id="141" w:name="Text410"/>
    <w:p w14:paraId="3C35EF1A" w14:textId="77777777" w:rsidR="00844617" w:rsidRPr="00003670" w:rsidRDefault="00844617" w:rsidP="00374465">
      <w:pPr>
        <w:numPr>
          <w:ilvl w:val="0"/>
          <w:numId w:val="24"/>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10"/>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141"/>
    </w:p>
    <w:p w14:paraId="3C35EF1B" w14:textId="77777777" w:rsidR="00844617" w:rsidRPr="00003670" w:rsidRDefault="00844617" w:rsidP="00193160">
      <w:pPr>
        <w:rPr>
          <w:rFonts w:ascii="Century Gothic" w:hAnsi="Century Gothic"/>
          <w:sz w:val="18"/>
          <w:szCs w:val="18"/>
        </w:rPr>
      </w:pPr>
    </w:p>
    <w:p w14:paraId="3C35EF1C" w14:textId="17F189A3" w:rsidR="00844617" w:rsidRPr="00003670" w:rsidRDefault="00844617" w:rsidP="00193160">
      <w:pPr>
        <w:rPr>
          <w:rFonts w:ascii="Century Gothic" w:hAnsi="Century Gothic"/>
          <w:sz w:val="18"/>
          <w:szCs w:val="18"/>
        </w:rPr>
      </w:pPr>
      <w:r w:rsidRPr="00003670">
        <w:rPr>
          <w:rFonts w:ascii="Century Gothic" w:hAnsi="Century Gothic"/>
          <w:sz w:val="18"/>
          <w:szCs w:val="18"/>
        </w:rPr>
        <w:t>Hierop is door de opleider</w:t>
      </w:r>
      <w:r w:rsidR="00EF57F7" w:rsidRPr="00003670">
        <w:rPr>
          <w:rFonts w:ascii="Century Gothic" w:hAnsi="Century Gothic"/>
          <w:sz w:val="18"/>
          <w:szCs w:val="18"/>
        </w:rPr>
        <w:t xml:space="preserve"> </w:t>
      </w:r>
      <w:r w:rsidRPr="00003670">
        <w:rPr>
          <w:rFonts w:ascii="Century Gothic" w:hAnsi="Century Gothic"/>
          <w:sz w:val="18"/>
          <w:szCs w:val="18"/>
        </w:rPr>
        <w:t>/</w:t>
      </w:r>
      <w:r w:rsidR="00EF57F7" w:rsidRPr="00003670">
        <w:rPr>
          <w:rFonts w:ascii="Century Gothic" w:hAnsi="Century Gothic"/>
          <w:sz w:val="18"/>
          <w:szCs w:val="18"/>
        </w:rPr>
        <w:t xml:space="preserve"> </w:t>
      </w:r>
      <w:r w:rsidR="00A46508">
        <w:rPr>
          <w:rFonts w:ascii="Century Gothic" w:hAnsi="Century Gothic"/>
          <w:sz w:val="18"/>
          <w:szCs w:val="18"/>
        </w:rPr>
        <w:t xml:space="preserve">plaatsvervangend </w:t>
      </w:r>
      <w:r w:rsidR="00EF57F7" w:rsidRPr="00003670">
        <w:rPr>
          <w:rFonts w:ascii="Century Gothic" w:hAnsi="Century Gothic"/>
          <w:sz w:val="18"/>
          <w:szCs w:val="18"/>
        </w:rPr>
        <w:t xml:space="preserve">opleider / </w:t>
      </w:r>
      <w:r w:rsidRPr="00003670">
        <w:rPr>
          <w:rFonts w:ascii="Century Gothic" w:hAnsi="Century Gothic"/>
          <w:sz w:val="18"/>
          <w:szCs w:val="18"/>
        </w:rPr>
        <w:t>opleidingsgroep het volgende naar voren gebracht:</w:t>
      </w:r>
    </w:p>
    <w:bookmarkStart w:id="142" w:name="Text411"/>
    <w:p w14:paraId="3C35EF1D" w14:textId="77777777" w:rsidR="00844617" w:rsidRPr="00003670" w:rsidRDefault="00844617" w:rsidP="00374465">
      <w:pPr>
        <w:numPr>
          <w:ilvl w:val="0"/>
          <w:numId w:val="25"/>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11"/>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142"/>
    </w:p>
    <w:bookmarkStart w:id="143" w:name="Text412"/>
    <w:p w14:paraId="3C35EF1E" w14:textId="77777777" w:rsidR="00844617" w:rsidRPr="00003670" w:rsidRDefault="00844617" w:rsidP="00374465">
      <w:pPr>
        <w:numPr>
          <w:ilvl w:val="0"/>
          <w:numId w:val="25"/>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color w:val="000000"/>
          <w:sz w:val="18"/>
          <w:szCs w:val="18"/>
        </w:rPr>
      </w:pPr>
      <w:r w:rsidRPr="00003670">
        <w:rPr>
          <w:rFonts w:ascii="Century Gothic" w:hAnsi="Century Gothic"/>
          <w:color w:val="000000"/>
          <w:sz w:val="18"/>
          <w:szCs w:val="18"/>
        </w:rPr>
        <w:fldChar w:fldCharType="begin">
          <w:ffData>
            <w:name w:val="Text412"/>
            <w:enabled/>
            <w:calcOnExit w:val="0"/>
            <w:textInput/>
          </w:ffData>
        </w:fldChar>
      </w:r>
      <w:r w:rsidRPr="00003670">
        <w:rPr>
          <w:rFonts w:ascii="Century Gothic" w:hAnsi="Century Gothic"/>
          <w:color w:val="000000"/>
          <w:sz w:val="18"/>
          <w:szCs w:val="18"/>
        </w:rPr>
        <w:instrText xml:space="preserve"> FORMTEXT </w:instrText>
      </w:r>
      <w:r w:rsidRPr="00003670">
        <w:rPr>
          <w:rFonts w:ascii="Century Gothic" w:hAnsi="Century Gothic"/>
          <w:color w:val="000000"/>
          <w:sz w:val="18"/>
          <w:szCs w:val="18"/>
        </w:rPr>
      </w:r>
      <w:r w:rsidRPr="00003670">
        <w:rPr>
          <w:rFonts w:ascii="Century Gothic" w:hAnsi="Century Gothic"/>
          <w:color w:val="000000"/>
          <w:sz w:val="18"/>
          <w:szCs w:val="18"/>
        </w:rPr>
        <w:fldChar w:fldCharType="separate"/>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noProof/>
          <w:color w:val="000000"/>
          <w:sz w:val="18"/>
          <w:szCs w:val="18"/>
        </w:rPr>
        <w:t> </w:t>
      </w:r>
      <w:r w:rsidRPr="00003670">
        <w:rPr>
          <w:rFonts w:ascii="Century Gothic" w:hAnsi="Century Gothic"/>
          <w:color w:val="000000"/>
          <w:sz w:val="18"/>
          <w:szCs w:val="18"/>
        </w:rPr>
        <w:fldChar w:fldCharType="end"/>
      </w:r>
      <w:bookmarkEnd w:id="143"/>
    </w:p>
    <w:bookmarkStart w:id="144" w:name="Text413"/>
    <w:p w14:paraId="3C35EF1F" w14:textId="77777777" w:rsidR="00844617" w:rsidRPr="00003670" w:rsidRDefault="00844617" w:rsidP="00374465">
      <w:pPr>
        <w:numPr>
          <w:ilvl w:val="0"/>
          <w:numId w:val="25"/>
        </w:numPr>
        <w:pBdr>
          <w:top w:val="single" w:sz="4" w:space="1" w:color="00B4BC"/>
          <w:left w:val="single" w:sz="4" w:space="0" w:color="00B4BC"/>
          <w:bottom w:val="single" w:sz="4" w:space="1" w:color="00B4BC"/>
          <w:right w:val="single" w:sz="4" w:space="4" w:color="00B4BC"/>
          <w:between w:val="single" w:sz="4" w:space="1" w:color="00B4BC"/>
          <w:bar w:val="single" w:sz="4" w:color="00B4BC"/>
        </w:pBdr>
        <w:rPr>
          <w:rFonts w:ascii="Century Gothic" w:hAnsi="Century Gothic"/>
          <w:sz w:val="18"/>
          <w:szCs w:val="18"/>
        </w:rPr>
      </w:pPr>
      <w:r w:rsidRPr="00003670">
        <w:rPr>
          <w:rFonts w:ascii="Century Gothic" w:hAnsi="Century Gothic"/>
          <w:sz w:val="18"/>
          <w:szCs w:val="18"/>
        </w:rPr>
        <w:fldChar w:fldCharType="begin">
          <w:ffData>
            <w:name w:val="Text413"/>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bookmarkEnd w:id="144"/>
    </w:p>
    <w:p w14:paraId="3592F25A" w14:textId="77777777" w:rsidR="00783DDE" w:rsidRPr="00003670" w:rsidRDefault="00783DDE" w:rsidP="00193160">
      <w:pPr>
        <w:rPr>
          <w:rFonts w:ascii="Century Gothic" w:hAnsi="Century Gothic"/>
          <w:sz w:val="18"/>
          <w:szCs w:val="18"/>
        </w:rPr>
      </w:pPr>
    </w:p>
    <w:p w14:paraId="3C35EF32" w14:textId="5C86AC75" w:rsidR="00844617" w:rsidRPr="00003670" w:rsidRDefault="00844617" w:rsidP="00193160">
      <w:pPr>
        <w:rPr>
          <w:rFonts w:ascii="Century Gothic" w:hAnsi="Century Gothic"/>
          <w:sz w:val="18"/>
          <w:szCs w:val="18"/>
        </w:rPr>
      </w:pPr>
      <w:r w:rsidRPr="00003670">
        <w:rPr>
          <w:rFonts w:ascii="Century Gothic" w:hAnsi="Century Gothic"/>
          <w:sz w:val="18"/>
          <w:szCs w:val="18"/>
        </w:rPr>
        <w:t>Het onderdeel van het visitatierapport dat betrekking heeft op het gevoerde gesprek is door de gesprekspartners naar de feitelijke inhoud van het besprokene geaccordeerd.</w:t>
      </w:r>
      <w:bookmarkStart w:id="145" w:name="_Toc271554421"/>
    </w:p>
    <w:p w14:paraId="3C35EF33" w14:textId="77777777" w:rsidR="00844617" w:rsidRPr="00003670" w:rsidRDefault="00844617" w:rsidP="00193160">
      <w:pPr>
        <w:rPr>
          <w:rFonts w:ascii="Century Gothic" w:hAnsi="Century Gothic"/>
          <w:sz w:val="18"/>
          <w:szCs w:val="18"/>
        </w:rPr>
      </w:pPr>
    </w:p>
    <w:p w14:paraId="3C35EF36" w14:textId="704B08DE" w:rsidR="00844617" w:rsidRPr="00003670" w:rsidRDefault="00844617" w:rsidP="00193160">
      <w:pPr>
        <w:rPr>
          <w:rFonts w:ascii="Century Gothic" w:hAnsi="Century Gothic"/>
          <w:sz w:val="18"/>
          <w:szCs w:val="18"/>
        </w:rPr>
      </w:pPr>
      <w:r w:rsidRPr="00003670">
        <w:rPr>
          <w:rFonts w:ascii="Century Gothic" w:hAnsi="Century Gothic"/>
          <w:sz w:val="18"/>
          <w:szCs w:val="18"/>
        </w:rPr>
        <w:t>Deze rapportage is uitgebracht op</w:t>
      </w:r>
      <w:r w:rsidR="00A46508">
        <w:rPr>
          <w:rFonts w:ascii="Century Gothic" w:hAnsi="Century Gothic"/>
          <w:sz w:val="18"/>
          <w:szCs w:val="18"/>
        </w:rPr>
        <w:t xml:space="preserve"> </w:t>
      </w:r>
      <w:r w:rsidR="00A46508" w:rsidRPr="00003670">
        <w:rPr>
          <w:rFonts w:ascii="Century Gothic" w:hAnsi="Century Gothic"/>
          <w:sz w:val="18"/>
          <w:szCs w:val="18"/>
        </w:rPr>
        <w:fldChar w:fldCharType="begin">
          <w:ffData>
            <w:name w:val="Text404"/>
            <w:enabled/>
            <w:calcOnExit w:val="0"/>
            <w:textInput/>
          </w:ffData>
        </w:fldChar>
      </w:r>
      <w:r w:rsidR="00A46508" w:rsidRPr="00003670">
        <w:rPr>
          <w:rFonts w:ascii="Century Gothic" w:hAnsi="Century Gothic"/>
          <w:sz w:val="18"/>
          <w:szCs w:val="18"/>
        </w:rPr>
        <w:instrText xml:space="preserve"> FORMTEXT </w:instrText>
      </w:r>
      <w:r w:rsidR="00A46508" w:rsidRPr="00003670">
        <w:rPr>
          <w:rFonts w:ascii="Century Gothic" w:hAnsi="Century Gothic"/>
          <w:sz w:val="18"/>
          <w:szCs w:val="18"/>
        </w:rPr>
      </w:r>
      <w:r w:rsidR="00A46508" w:rsidRPr="00003670">
        <w:rPr>
          <w:rFonts w:ascii="Century Gothic" w:hAnsi="Century Gothic"/>
          <w:sz w:val="18"/>
          <w:szCs w:val="18"/>
        </w:rPr>
        <w:fldChar w:fldCharType="separate"/>
      </w:r>
      <w:r w:rsidR="00A46508" w:rsidRPr="00003670">
        <w:rPr>
          <w:rFonts w:ascii="Century Gothic" w:hAnsi="Century Gothic"/>
          <w:noProof/>
          <w:sz w:val="18"/>
          <w:szCs w:val="18"/>
        </w:rPr>
        <w:t> </w:t>
      </w:r>
      <w:r w:rsidR="00A46508">
        <w:rPr>
          <w:rFonts w:ascii="Century Gothic" w:hAnsi="Century Gothic"/>
          <w:noProof/>
          <w:sz w:val="18"/>
          <w:szCs w:val="18"/>
        </w:rPr>
        <w:t>datum</w:t>
      </w:r>
      <w:r w:rsidR="00A46508" w:rsidRPr="00003670">
        <w:rPr>
          <w:rFonts w:ascii="Century Gothic" w:hAnsi="Century Gothic"/>
          <w:noProof/>
          <w:sz w:val="18"/>
          <w:szCs w:val="18"/>
        </w:rPr>
        <w:t> </w:t>
      </w:r>
      <w:r w:rsidR="00A46508" w:rsidRPr="00003670">
        <w:rPr>
          <w:rFonts w:ascii="Century Gothic" w:hAnsi="Century Gothic"/>
          <w:sz w:val="18"/>
          <w:szCs w:val="18"/>
        </w:rPr>
        <w:fldChar w:fldCharType="end"/>
      </w:r>
      <w:r w:rsidR="00A46508">
        <w:rPr>
          <w:rFonts w:ascii="Century Gothic" w:hAnsi="Century Gothic"/>
          <w:sz w:val="18"/>
          <w:szCs w:val="18"/>
        </w:rPr>
        <w:t xml:space="preserve"> </w:t>
      </w:r>
      <w:r w:rsidRPr="00003670">
        <w:rPr>
          <w:rFonts w:ascii="Century Gothic" w:hAnsi="Century Gothic"/>
          <w:sz w:val="18"/>
          <w:szCs w:val="18"/>
        </w:rPr>
        <w:t>door de visitatiecommissie bestaande uit</w:t>
      </w:r>
      <w:r w:rsidR="00A46508">
        <w:rPr>
          <w:rFonts w:ascii="Century Gothic" w:hAnsi="Century Gothic"/>
          <w:sz w:val="18"/>
          <w:szCs w:val="18"/>
        </w:rPr>
        <w:t>:</w:t>
      </w:r>
    </w:p>
    <w:bookmarkEnd w:id="125"/>
    <w:bookmarkEnd w:id="126"/>
    <w:bookmarkEnd w:id="127"/>
    <w:bookmarkEnd w:id="128"/>
    <w:bookmarkEnd w:id="129"/>
    <w:bookmarkEnd w:id="130"/>
    <w:bookmarkEnd w:id="131"/>
    <w:bookmarkEnd w:id="132"/>
    <w:bookmarkEnd w:id="133"/>
    <w:bookmarkEnd w:id="134"/>
    <w:bookmarkEnd w:id="135"/>
    <w:bookmarkEnd w:id="136"/>
    <w:bookmarkEnd w:id="145"/>
    <w:p w14:paraId="3C35EF37" w14:textId="77777777" w:rsidR="00EF57F7" w:rsidRPr="00003670" w:rsidRDefault="00EF57F7" w:rsidP="00D4517C">
      <w:pPr>
        <w:rPr>
          <w:rFonts w:ascii="Century Gothic" w:hAnsi="Century Gothic"/>
          <w:sz w:val="18"/>
          <w:szCs w:val="18"/>
        </w:rPr>
      </w:pPr>
    </w:p>
    <w:p w14:paraId="3C35EF38" w14:textId="09A0315A" w:rsidR="00844617" w:rsidRPr="00003670" w:rsidRDefault="00844617" w:rsidP="00D4517C">
      <w:pPr>
        <w:rPr>
          <w:rFonts w:ascii="Century Gothic" w:hAnsi="Century Gothic"/>
          <w:sz w:val="18"/>
          <w:szCs w:val="18"/>
        </w:rPr>
      </w:pPr>
      <w:r w:rsidRPr="00003670">
        <w:rPr>
          <w:rFonts w:ascii="Century Gothic" w:hAnsi="Century Gothic"/>
          <w:sz w:val="18"/>
          <w:szCs w:val="18"/>
        </w:rPr>
        <w:t xml:space="preserve">1. </w:t>
      </w:r>
      <w:r w:rsidR="00B42386" w:rsidRPr="00003670">
        <w:rPr>
          <w:rFonts w:ascii="Century Gothic" w:hAnsi="Century Gothic"/>
          <w:sz w:val="18"/>
          <w:szCs w:val="18"/>
        </w:rPr>
        <w:fldChar w:fldCharType="begin">
          <w:ffData>
            <w:name w:val="Text404"/>
            <w:enabled/>
            <w:calcOnExit w:val="0"/>
            <w:textInput/>
          </w:ffData>
        </w:fldChar>
      </w:r>
      <w:r w:rsidR="00B42386" w:rsidRPr="00003670">
        <w:rPr>
          <w:rFonts w:ascii="Century Gothic" w:hAnsi="Century Gothic"/>
          <w:sz w:val="18"/>
          <w:szCs w:val="18"/>
        </w:rPr>
        <w:instrText xml:space="preserve"> FORMTEXT </w:instrText>
      </w:r>
      <w:r w:rsidR="00B42386" w:rsidRPr="00003670">
        <w:rPr>
          <w:rFonts w:ascii="Century Gothic" w:hAnsi="Century Gothic"/>
          <w:sz w:val="18"/>
          <w:szCs w:val="18"/>
        </w:rPr>
      </w:r>
      <w:r w:rsidR="00B42386" w:rsidRPr="00003670">
        <w:rPr>
          <w:rFonts w:ascii="Century Gothic" w:hAnsi="Century Gothic"/>
          <w:sz w:val="18"/>
          <w:szCs w:val="18"/>
        </w:rPr>
        <w:fldChar w:fldCharType="separate"/>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sz w:val="18"/>
          <w:szCs w:val="18"/>
        </w:rPr>
        <w:fldChar w:fldCharType="end"/>
      </w:r>
      <w:r w:rsidRPr="00003670">
        <w:rPr>
          <w:rFonts w:ascii="Century Gothic" w:hAnsi="Century Gothic"/>
          <w:sz w:val="18"/>
          <w:szCs w:val="18"/>
        </w:rPr>
        <w:t>,</w:t>
      </w:r>
      <w:r w:rsidR="00A46508">
        <w:rPr>
          <w:rFonts w:ascii="Century Gothic" w:hAnsi="Century Gothic"/>
          <w:sz w:val="18"/>
          <w:szCs w:val="18"/>
        </w:rPr>
        <w:t xml:space="preserve"> </w:t>
      </w:r>
      <w:r w:rsidRPr="00003670">
        <w:rPr>
          <w:rFonts w:ascii="Century Gothic" w:hAnsi="Century Gothic"/>
          <w:sz w:val="18"/>
          <w:szCs w:val="18"/>
        </w:rPr>
        <w:t>voorzitter</w:t>
      </w:r>
    </w:p>
    <w:p w14:paraId="3C35EF39" w14:textId="77777777" w:rsidR="00844617" w:rsidRPr="00003670" w:rsidRDefault="00844617" w:rsidP="00D4517C">
      <w:pPr>
        <w:rPr>
          <w:rFonts w:ascii="Century Gothic" w:hAnsi="Century Gothic"/>
          <w:sz w:val="18"/>
          <w:szCs w:val="18"/>
        </w:rPr>
      </w:pPr>
      <w:r w:rsidRPr="00003670">
        <w:rPr>
          <w:rFonts w:ascii="Century Gothic" w:hAnsi="Century Gothic"/>
          <w:sz w:val="18"/>
          <w:szCs w:val="18"/>
        </w:rPr>
        <w:t xml:space="preserve">2. </w:t>
      </w:r>
      <w:r w:rsidR="00B42386" w:rsidRPr="00003670">
        <w:rPr>
          <w:rFonts w:ascii="Century Gothic" w:hAnsi="Century Gothic"/>
          <w:sz w:val="18"/>
          <w:szCs w:val="18"/>
        </w:rPr>
        <w:fldChar w:fldCharType="begin">
          <w:ffData>
            <w:name w:val="Text404"/>
            <w:enabled/>
            <w:calcOnExit w:val="0"/>
            <w:textInput/>
          </w:ffData>
        </w:fldChar>
      </w:r>
      <w:r w:rsidR="00B42386" w:rsidRPr="00003670">
        <w:rPr>
          <w:rFonts w:ascii="Century Gothic" w:hAnsi="Century Gothic"/>
          <w:sz w:val="18"/>
          <w:szCs w:val="18"/>
        </w:rPr>
        <w:instrText xml:space="preserve"> FORMTEXT </w:instrText>
      </w:r>
      <w:r w:rsidR="00B42386" w:rsidRPr="00003670">
        <w:rPr>
          <w:rFonts w:ascii="Century Gothic" w:hAnsi="Century Gothic"/>
          <w:sz w:val="18"/>
          <w:szCs w:val="18"/>
        </w:rPr>
      </w:r>
      <w:r w:rsidR="00B42386" w:rsidRPr="00003670">
        <w:rPr>
          <w:rFonts w:ascii="Century Gothic" w:hAnsi="Century Gothic"/>
          <w:sz w:val="18"/>
          <w:szCs w:val="18"/>
        </w:rPr>
        <w:fldChar w:fldCharType="separate"/>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sz w:val="18"/>
          <w:szCs w:val="18"/>
        </w:rPr>
        <w:fldChar w:fldCharType="end"/>
      </w:r>
    </w:p>
    <w:p w14:paraId="3C35EF3A" w14:textId="77777777" w:rsidR="00844617" w:rsidRPr="00003670" w:rsidRDefault="00844617" w:rsidP="00D4517C">
      <w:pPr>
        <w:rPr>
          <w:rFonts w:ascii="Century Gothic" w:hAnsi="Century Gothic"/>
          <w:sz w:val="18"/>
          <w:szCs w:val="18"/>
        </w:rPr>
      </w:pPr>
      <w:r w:rsidRPr="00003670">
        <w:rPr>
          <w:rFonts w:ascii="Century Gothic" w:hAnsi="Century Gothic"/>
          <w:sz w:val="18"/>
          <w:szCs w:val="18"/>
        </w:rPr>
        <w:t xml:space="preserve">3. </w:t>
      </w:r>
      <w:r w:rsidR="00B42386" w:rsidRPr="00003670">
        <w:rPr>
          <w:rFonts w:ascii="Century Gothic" w:hAnsi="Century Gothic"/>
          <w:sz w:val="18"/>
          <w:szCs w:val="18"/>
        </w:rPr>
        <w:fldChar w:fldCharType="begin">
          <w:ffData>
            <w:name w:val="Text404"/>
            <w:enabled/>
            <w:calcOnExit w:val="0"/>
            <w:textInput/>
          </w:ffData>
        </w:fldChar>
      </w:r>
      <w:r w:rsidR="00B42386" w:rsidRPr="00003670">
        <w:rPr>
          <w:rFonts w:ascii="Century Gothic" w:hAnsi="Century Gothic"/>
          <w:sz w:val="18"/>
          <w:szCs w:val="18"/>
        </w:rPr>
        <w:instrText xml:space="preserve"> FORMTEXT </w:instrText>
      </w:r>
      <w:r w:rsidR="00B42386" w:rsidRPr="00003670">
        <w:rPr>
          <w:rFonts w:ascii="Century Gothic" w:hAnsi="Century Gothic"/>
          <w:sz w:val="18"/>
          <w:szCs w:val="18"/>
        </w:rPr>
      </w:r>
      <w:r w:rsidR="00B42386" w:rsidRPr="00003670">
        <w:rPr>
          <w:rFonts w:ascii="Century Gothic" w:hAnsi="Century Gothic"/>
          <w:sz w:val="18"/>
          <w:szCs w:val="18"/>
        </w:rPr>
        <w:fldChar w:fldCharType="separate"/>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sz w:val="18"/>
          <w:szCs w:val="18"/>
        </w:rPr>
        <w:fldChar w:fldCharType="end"/>
      </w:r>
    </w:p>
    <w:p w14:paraId="3C35EF3B" w14:textId="77777777" w:rsidR="00237C0A" w:rsidRPr="00003670" w:rsidRDefault="00844617" w:rsidP="00D4517C">
      <w:pPr>
        <w:rPr>
          <w:rFonts w:ascii="Century Gothic" w:hAnsi="Century Gothic"/>
          <w:sz w:val="18"/>
          <w:szCs w:val="18"/>
        </w:rPr>
      </w:pPr>
      <w:r w:rsidRPr="00003670">
        <w:rPr>
          <w:rFonts w:ascii="Century Gothic" w:hAnsi="Century Gothic"/>
          <w:sz w:val="18"/>
          <w:szCs w:val="18"/>
        </w:rPr>
        <w:t>4.</w:t>
      </w:r>
      <w:r w:rsidR="00B42386" w:rsidRPr="00003670">
        <w:rPr>
          <w:rFonts w:ascii="Century Gothic" w:hAnsi="Century Gothic"/>
          <w:sz w:val="18"/>
          <w:szCs w:val="18"/>
        </w:rPr>
        <w:t xml:space="preserve"> </w:t>
      </w:r>
      <w:r w:rsidR="00B42386" w:rsidRPr="00003670">
        <w:rPr>
          <w:rFonts w:ascii="Century Gothic" w:hAnsi="Century Gothic"/>
          <w:sz w:val="18"/>
          <w:szCs w:val="18"/>
        </w:rPr>
        <w:fldChar w:fldCharType="begin">
          <w:ffData>
            <w:name w:val="Text404"/>
            <w:enabled/>
            <w:calcOnExit w:val="0"/>
            <w:textInput/>
          </w:ffData>
        </w:fldChar>
      </w:r>
      <w:r w:rsidR="00B42386" w:rsidRPr="00003670">
        <w:rPr>
          <w:rFonts w:ascii="Century Gothic" w:hAnsi="Century Gothic"/>
          <w:sz w:val="18"/>
          <w:szCs w:val="18"/>
        </w:rPr>
        <w:instrText xml:space="preserve"> FORMTEXT </w:instrText>
      </w:r>
      <w:r w:rsidR="00B42386" w:rsidRPr="00003670">
        <w:rPr>
          <w:rFonts w:ascii="Century Gothic" w:hAnsi="Century Gothic"/>
          <w:sz w:val="18"/>
          <w:szCs w:val="18"/>
        </w:rPr>
      </w:r>
      <w:r w:rsidR="00B42386" w:rsidRPr="00003670">
        <w:rPr>
          <w:rFonts w:ascii="Century Gothic" w:hAnsi="Century Gothic"/>
          <w:sz w:val="18"/>
          <w:szCs w:val="18"/>
        </w:rPr>
        <w:fldChar w:fldCharType="separate"/>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noProof/>
          <w:sz w:val="18"/>
          <w:szCs w:val="18"/>
        </w:rPr>
        <w:t> </w:t>
      </w:r>
      <w:r w:rsidR="00B42386" w:rsidRPr="00003670">
        <w:rPr>
          <w:rFonts w:ascii="Century Gothic" w:hAnsi="Century Gothic"/>
          <w:sz w:val="18"/>
          <w:szCs w:val="18"/>
        </w:rPr>
        <w:fldChar w:fldCharType="end"/>
      </w:r>
    </w:p>
    <w:p w14:paraId="3C35EF3C" w14:textId="77777777" w:rsidR="00237C0A" w:rsidRPr="00003670" w:rsidRDefault="00237C0A">
      <w:pPr>
        <w:rPr>
          <w:rFonts w:ascii="Century Gothic" w:hAnsi="Century Gothic"/>
          <w:sz w:val="18"/>
          <w:szCs w:val="18"/>
        </w:rPr>
      </w:pPr>
      <w:r w:rsidRPr="00003670">
        <w:rPr>
          <w:rFonts w:ascii="Century Gothic" w:hAnsi="Century Gothic"/>
          <w:sz w:val="18"/>
          <w:szCs w:val="18"/>
        </w:rPr>
        <w:br w:type="page"/>
      </w:r>
    </w:p>
    <w:p w14:paraId="3C35EF3D" w14:textId="77777777" w:rsidR="00844617" w:rsidRPr="00003670" w:rsidRDefault="00844617" w:rsidP="00D4517C">
      <w:pPr>
        <w:rPr>
          <w:rFonts w:ascii="Century Gothic" w:hAnsi="Century Gothic"/>
          <w:sz w:val="18"/>
          <w:szCs w:val="18"/>
        </w:rPr>
      </w:pPr>
    </w:p>
    <w:p w14:paraId="4151BFFA" w14:textId="77777777" w:rsidR="001A2BC7" w:rsidRPr="00003670" w:rsidRDefault="001A2BC7" w:rsidP="001A2BC7">
      <w:pPr>
        <w:jc w:val="center"/>
        <w:rPr>
          <w:rFonts w:ascii="Century Gothic" w:hAnsi="Century Gothic"/>
          <w:b/>
          <w:bCs/>
          <w:color w:val="00B4BC"/>
          <w:kern w:val="32"/>
          <w:sz w:val="28"/>
          <w:szCs w:val="28"/>
          <w:lang w:eastAsia="nl-NL"/>
        </w:rPr>
      </w:pPr>
      <w:r w:rsidRPr="00003670">
        <w:rPr>
          <w:rFonts w:ascii="Century Gothic" w:hAnsi="Century Gothic"/>
          <w:b/>
          <w:bCs/>
          <w:color w:val="00B4BC"/>
          <w:kern w:val="32"/>
          <w:sz w:val="28"/>
          <w:szCs w:val="28"/>
          <w:lang w:eastAsia="nl-NL"/>
        </w:rPr>
        <w:t>ADVIES VISITATIECOMMISSIE</w:t>
      </w:r>
    </w:p>
    <w:p w14:paraId="783EA1E6" w14:textId="77777777" w:rsidR="001A2BC7" w:rsidRPr="00003670" w:rsidRDefault="001A2BC7" w:rsidP="001A2BC7">
      <w:pPr>
        <w:rPr>
          <w:rFonts w:ascii="Century Gothic" w:hAnsi="Century Gothic"/>
          <w:sz w:val="18"/>
        </w:rPr>
      </w:pPr>
    </w:p>
    <w:tbl>
      <w:tblPr>
        <w:tblStyle w:val="Tabelraster"/>
        <w:tblW w:w="9498"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Look w:val="0000" w:firstRow="0" w:lastRow="0" w:firstColumn="0" w:lastColumn="0" w:noHBand="0" w:noVBand="0"/>
      </w:tblPr>
      <w:tblGrid>
        <w:gridCol w:w="2835"/>
        <w:gridCol w:w="6663"/>
      </w:tblGrid>
      <w:tr w:rsidR="001A2BC7" w:rsidRPr="00003670" w14:paraId="4A9A598D" w14:textId="77777777" w:rsidTr="000F3460">
        <w:trPr>
          <w:trHeight w:val="124"/>
        </w:trPr>
        <w:tc>
          <w:tcPr>
            <w:tcW w:w="9498" w:type="dxa"/>
            <w:gridSpan w:val="2"/>
            <w:shd w:val="clear" w:color="auto" w:fill="00B4BC"/>
          </w:tcPr>
          <w:p w14:paraId="15D5EAB8" w14:textId="77777777" w:rsidR="001A2BC7" w:rsidRPr="00003670" w:rsidRDefault="001A2BC7" w:rsidP="004C383D">
            <w:pPr>
              <w:rPr>
                <w:rFonts w:ascii="Century Gothic" w:hAnsi="Century Gothic"/>
                <w:color w:val="FFFFFF" w:themeColor="background1"/>
                <w:sz w:val="18"/>
                <w:szCs w:val="18"/>
              </w:rPr>
            </w:pPr>
            <w:r w:rsidRPr="00003670">
              <w:rPr>
                <w:rFonts w:ascii="Century Gothic" w:hAnsi="Century Gothic"/>
                <w:b/>
                <w:bCs/>
                <w:color w:val="FFFFFF" w:themeColor="background1"/>
                <w:sz w:val="18"/>
                <w:szCs w:val="18"/>
              </w:rPr>
              <w:t>Behorend bij visitatierapport</w:t>
            </w:r>
          </w:p>
        </w:tc>
      </w:tr>
      <w:tr w:rsidR="001A2BC7" w:rsidRPr="00003670" w14:paraId="3DD6C3D7" w14:textId="77777777" w:rsidTr="000F3460">
        <w:trPr>
          <w:trHeight w:val="124"/>
        </w:trPr>
        <w:tc>
          <w:tcPr>
            <w:tcW w:w="2835" w:type="dxa"/>
          </w:tcPr>
          <w:p w14:paraId="1E6A65B8" w14:textId="40E80B63" w:rsidR="001A2BC7" w:rsidRPr="00003670" w:rsidRDefault="001A2BC7" w:rsidP="004C383D">
            <w:pPr>
              <w:rPr>
                <w:rFonts w:ascii="Century Gothic" w:hAnsi="Century Gothic"/>
                <w:bCs/>
                <w:color w:val="000000"/>
                <w:sz w:val="18"/>
                <w:szCs w:val="18"/>
              </w:rPr>
            </w:pPr>
            <w:r w:rsidRPr="00003670">
              <w:rPr>
                <w:rFonts w:ascii="Century Gothic" w:hAnsi="Century Gothic"/>
                <w:bCs/>
                <w:color w:val="000000"/>
                <w:sz w:val="18"/>
                <w:szCs w:val="18"/>
              </w:rPr>
              <w:t>Opleidingsinstelling</w:t>
            </w:r>
          </w:p>
        </w:tc>
        <w:tc>
          <w:tcPr>
            <w:tcW w:w="6663" w:type="dxa"/>
          </w:tcPr>
          <w:p w14:paraId="72CD021B" w14:textId="77777777" w:rsidR="001A2BC7" w:rsidRPr="00003670" w:rsidRDefault="001A2BC7" w:rsidP="004C383D">
            <w:pPr>
              <w:rPr>
                <w:rFonts w:ascii="Century Gothic" w:hAnsi="Century Gothic"/>
                <w:sz w:val="18"/>
                <w:szCs w:val="18"/>
              </w:rPr>
            </w:pPr>
          </w:p>
        </w:tc>
      </w:tr>
      <w:tr w:rsidR="00943BAF" w:rsidRPr="00003670" w14:paraId="2FD5AE27" w14:textId="77777777" w:rsidTr="000F3460">
        <w:trPr>
          <w:trHeight w:val="124"/>
        </w:trPr>
        <w:tc>
          <w:tcPr>
            <w:tcW w:w="2835" w:type="dxa"/>
          </w:tcPr>
          <w:p w14:paraId="0F08A119" w14:textId="683642AF" w:rsidR="00943BAF" w:rsidRPr="00003670" w:rsidRDefault="00943BAF" w:rsidP="004C383D">
            <w:pPr>
              <w:rPr>
                <w:rFonts w:ascii="Century Gothic" w:hAnsi="Century Gothic"/>
                <w:bCs/>
                <w:color w:val="000000"/>
                <w:sz w:val="18"/>
                <w:szCs w:val="18"/>
              </w:rPr>
            </w:pPr>
            <w:r w:rsidRPr="00003670">
              <w:rPr>
                <w:rFonts w:ascii="Century Gothic" w:hAnsi="Century Gothic"/>
                <w:bCs/>
                <w:color w:val="000000"/>
                <w:sz w:val="18"/>
                <w:szCs w:val="18"/>
              </w:rPr>
              <w:t>Opleider</w:t>
            </w:r>
          </w:p>
        </w:tc>
        <w:tc>
          <w:tcPr>
            <w:tcW w:w="6663" w:type="dxa"/>
          </w:tcPr>
          <w:p w14:paraId="591904B0" w14:textId="77777777" w:rsidR="00943BAF" w:rsidRPr="00003670" w:rsidRDefault="00943BAF" w:rsidP="004C383D">
            <w:pPr>
              <w:rPr>
                <w:rFonts w:ascii="Century Gothic" w:hAnsi="Century Gothic"/>
                <w:sz w:val="18"/>
                <w:szCs w:val="18"/>
              </w:rPr>
            </w:pPr>
          </w:p>
        </w:tc>
      </w:tr>
      <w:tr w:rsidR="00943BAF" w:rsidRPr="00003670" w14:paraId="06C40032" w14:textId="77777777" w:rsidTr="000F3460">
        <w:trPr>
          <w:trHeight w:val="124"/>
        </w:trPr>
        <w:tc>
          <w:tcPr>
            <w:tcW w:w="2835" w:type="dxa"/>
          </w:tcPr>
          <w:p w14:paraId="3DFD184E" w14:textId="25E44B0E" w:rsidR="00943BAF" w:rsidRPr="00003670" w:rsidRDefault="00943BAF" w:rsidP="004C383D">
            <w:pPr>
              <w:rPr>
                <w:rFonts w:ascii="Century Gothic" w:hAnsi="Century Gothic"/>
                <w:bCs/>
                <w:color w:val="000000"/>
                <w:sz w:val="18"/>
                <w:szCs w:val="18"/>
              </w:rPr>
            </w:pPr>
            <w:r w:rsidRPr="00003670">
              <w:rPr>
                <w:rFonts w:ascii="Century Gothic" w:hAnsi="Century Gothic"/>
                <w:bCs/>
                <w:color w:val="000000"/>
                <w:sz w:val="18"/>
                <w:szCs w:val="18"/>
              </w:rPr>
              <w:t>Plaatsvervangend opleider</w:t>
            </w:r>
          </w:p>
        </w:tc>
        <w:tc>
          <w:tcPr>
            <w:tcW w:w="6663" w:type="dxa"/>
          </w:tcPr>
          <w:p w14:paraId="319A47DF" w14:textId="77777777" w:rsidR="00943BAF" w:rsidRPr="00003670" w:rsidRDefault="00943BAF" w:rsidP="004C383D">
            <w:pPr>
              <w:rPr>
                <w:rFonts w:ascii="Century Gothic" w:hAnsi="Century Gothic"/>
                <w:sz w:val="18"/>
                <w:szCs w:val="18"/>
              </w:rPr>
            </w:pPr>
          </w:p>
        </w:tc>
      </w:tr>
      <w:tr w:rsidR="00943BAF" w:rsidRPr="00003670" w14:paraId="0FC96935" w14:textId="77777777" w:rsidTr="000F3460">
        <w:trPr>
          <w:trHeight w:val="124"/>
        </w:trPr>
        <w:tc>
          <w:tcPr>
            <w:tcW w:w="2835" w:type="dxa"/>
          </w:tcPr>
          <w:p w14:paraId="24D230C1" w14:textId="6590793D" w:rsidR="00943BAF" w:rsidRPr="00003670" w:rsidRDefault="00943BAF" w:rsidP="004C383D">
            <w:pPr>
              <w:rPr>
                <w:rFonts w:ascii="Century Gothic" w:hAnsi="Century Gothic"/>
                <w:bCs/>
                <w:color w:val="000000"/>
                <w:sz w:val="18"/>
                <w:szCs w:val="18"/>
              </w:rPr>
            </w:pPr>
            <w:r w:rsidRPr="00003670">
              <w:rPr>
                <w:rFonts w:ascii="Century Gothic" w:hAnsi="Century Gothic"/>
                <w:bCs/>
                <w:color w:val="000000"/>
                <w:sz w:val="18"/>
                <w:szCs w:val="18"/>
              </w:rPr>
              <w:t>Medisch specialisme</w:t>
            </w:r>
          </w:p>
        </w:tc>
        <w:tc>
          <w:tcPr>
            <w:tcW w:w="6663" w:type="dxa"/>
          </w:tcPr>
          <w:p w14:paraId="2EA52000" w14:textId="77777777" w:rsidR="00943BAF" w:rsidRPr="00003670" w:rsidRDefault="00943BAF" w:rsidP="004C383D">
            <w:pPr>
              <w:rPr>
                <w:rFonts w:ascii="Century Gothic" w:hAnsi="Century Gothic"/>
                <w:sz w:val="18"/>
                <w:szCs w:val="18"/>
              </w:rPr>
            </w:pPr>
          </w:p>
        </w:tc>
      </w:tr>
      <w:tr w:rsidR="001A2BC7" w:rsidRPr="00003670" w14:paraId="2B722FB6" w14:textId="77777777" w:rsidTr="000F3460">
        <w:trPr>
          <w:trHeight w:val="115"/>
        </w:trPr>
        <w:tc>
          <w:tcPr>
            <w:tcW w:w="2835" w:type="dxa"/>
          </w:tcPr>
          <w:p w14:paraId="7323D6A9" w14:textId="2C71BBEF" w:rsidR="00943BAF" w:rsidRPr="00003670" w:rsidRDefault="001A2BC7" w:rsidP="004C383D">
            <w:pPr>
              <w:rPr>
                <w:rFonts w:ascii="Century Gothic" w:hAnsi="Century Gothic"/>
                <w:bCs/>
                <w:color w:val="000000"/>
                <w:sz w:val="18"/>
                <w:szCs w:val="18"/>
              </w:rPr>
            </w:pPr>
            <w:r w:rsidRPr="00003670">
              <w:rPr>
                <w:rFonts w:ascii="Century Gothic" w:hAnsi="Century Gothic"/>
                <w:bCs/>
                <w:color w:val="000000"/>
                <w:sz w:val="18"/>
                <w:szCs w:val="18"/>
              </w:rPr>
              <w:t>Datum visitatie</w:t>
            </w:r>
          </w:p>
        </w:tc>
        <w:tc>
          <w:tcPr>
            <w:tcW w:w="6663" w:type="dxa"/>
          </w:tcPr>
          <w:p w14:paraId="40EEFD24" w14:textId="77777777" w:rsidR="001A2BC7" w:rsidRPr="00003670" w:rsidRDefault="001A2BC7" w:rsidP="004C383D">
            <w:pPr>
              <w:rPr>
                <w:rFonts w:ascii="Century Gothic" w:hAnsi="Century Gothic"/>
                <w:sz w:val="18"/>
                <w:szCs w:val="18"/>
              </w:rPr>
            </w:pPr>
          </w:p>
        </w:tc>
      </w:tr>
    </w:tbl>
    <w:p w14:paraId="601FABE8" w14:textId="26C6CC49" w:rsidR="001427D3" w:rsidRPr="00003670" w:rsidRDefault="001427D3" w:rsidP="001427D3">
      <w:pPr>
        <w:spacing w:after="200" w:line="276" w:lineRule="auto"/>
        <w:rPr>
          <w:rFonts w:ascii="Century Gothic" w:eastAsiaTheme="minorHAnsi" w:hAnsi="Century Gothic"/>
          <w:sz w:val="18"/>
          <w:szCs w:val="18"/>
        </w:rPr>
      </w:pPr>
    </w:p>
    <w:tbl>
      <w:tblPr>
        <w:tblStyle w:val="Tabelraster"/>
        <w:tblW w:w="9493"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ook w:val="04A0" w:firstRow="1" w:lastRow="0" w:firstColumn="1" w:lastColumn="0" w:noHBand="0" w:noVBand="1"/>
      </w:tblPr>
      <w:tblGrid>
        <w:gridCol w:w="638"/>
        <w:gridCol w:w="2881"/>
        <w:gridCol w:w="5974"/>
      </w:tblGrid>
      <w:tr w:rsidR="001D4A26" w:rsidRPr="00003670" w14:paraId="64FAEBCB" w14:textId="77777777" w:rsidTr="001B18E4">
        <w:trPr>
          <w:trHeight w:val="299"/>
        </w:trPr>
        <w:tc>
          <w:tcPr>
            <w:tcW w:w="638" w:type="dxa"/>
            <w:shd w:val="clear" w:color="auto" w:fill="00B4BC"/>
          </w:tcPr>
          <w:p w14:paraId="2D2A27D6" w14:textId="77777777" w:rsidR="001D4A26" w:rsidRPr="00003670" w:rsidRDefault="001D4A26" w:rsidP="001B18E4">
            <w:pPr>
              <w:outlineLvl w:val="0"/>
              <w:rPr>
                <w:rFonts w:ascii="Century Gothic" w:hAnsi="Century Gothic"/>
                <w:b/>
                <w:color w:val="FFFFFF" w:themeColor="background1"/>
                <w:sz w:val="18"/>
              </w:rPr>
            </w:pPr>
          </w:p>
        </w:tc>
        <w:tc>
          <w:tcPr>
            <w:tcW w:w="2881" w:type="dxa"/>
            <w:shd w:val="clear" w:color="auto" w:fill="00B4BC"/>
          </w:tcPr>
          <w:p w14:paraId="45470F17" w14:textId="77777777" w:rsidR="001D4A26" w:rsidRPr="00003670" w:rsidRDefault="001D4A26" w:rsidP="001B18E4">
            <w:pPr>
              <w:outlineLvl w:val="0"/>
              <w:rPr>
                <w:rFonts w:ascii="Century Gothic" w:hAnsi="Century Gothic"/>
                <w:b/>
                <w:color w:val="FFFFFF" w:themeColor="background1"/>
                <w:sz w:val="18"/>
              </w:rPr>
            </w:pPr>
            <w:r w:rsidRPr="00003670">
              <w:rPr>
                <w:rFonts w:ascii="Century Gothic" w:hAnsi="Century Gothic"/>
                <w:b/>
                <w:color w:val="FFFFFF" w:themeColor="background1"/>
                <w:sz w:val="18"/>
                <w:szCs w:val="18"/>
              </w:rPr>
              <w:t xml:space="preserve">ADVIES HEEFT BETREKKING OP </w:t>
            </w:r>
          </w:p>
        </w:tc>
        <w:tc>
          <w:tcPr>
            <w:tcW w:w="5974" w:type="dxa"/>
            <w:shd w:val="clear" w:color="auto" w:fill="00B4BC"/>
          </w:tcPr>
          <w:p w14:paraId="521AB0BC" w14:textId="77777777" w:rsidR="001D4A26" w:rsidRPr="00003670" w:rsidRDefault="001D4A26" w:rsidP="001B18E4">
            <w:pPr>
              <w:outlineLvl w:val="0"/>
              <w:rPr>
                <w:rFonts w:ascii="Century Gothic" w:hAnsi="Century Gothic"/>
                <w:b/>
                <w:i/>
                <w:color w:val="FFFFFF" w:themeColor="background1"/>
                <w:sz w:val="18"/>
              </w:rPr>
            </w:pPr>
            <w:r w:rsidRPr="00003670">
              <w:rPr>
                <w:rFonts w:ascii="Century Gothic" w:hAnsi="Century Gothic"/>
                <w:b/>
                <w:color w:val="FFFFFF" w:themeColor="background1"/>
                <w:sz w:val="18"/>
                <w:szCs w:val="18"/>
              </w:rPr>
              <w:t xml:space="preserve">ADVIES </w:t>
            </w:r>
          </w:p>
        </w:tc>
      </w:tr>
      <w:tr w:rsidR="001D4A26" w:rsidRPr="00003670" w14:paraId="156B3D5B" w14:textId="77777777" w:rsidTr="001B18E4">
        <w:trPr>
          <w:trHeight w:val="208"/>
        </w:trPr>
        <w:tc>
          <w:tcPr>
            <w:tcW w:w="638" w:type="dxa"/>
          </w:tcPr>
          <w:p w14:paraId="0934C03D"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1</w:t>
            </w:r>
          </w:p>
        </w:tc>
        <w:tc>
          <w:tcPr>
            <w:tcW w:w="2881" w:type="dxa"/>
          </w:tcPr>
          <w:p w14:paraId="47BF9071" w14:textId="77777777" w:rsidR="001D4A26" w:rsidRPr="00003670" w:rsidRDefault="001D4A26" w:rsidP="001B18E4">
            <w:pPr>
              <w:outlineLvl w:val="0"/>
              <w:rPr>
                <w:rFonts w:ascii="Century Gothic" w:hAnsi="Century Gothic"/>
                <w:sz w:val="18"/>
                <w:szCs w:val="18"/>
              </w:rPr>
            </w:pPr>
          </w:p>
        </w:tc>
        <w:tc>
          <w:tcPr>
            <w:tcW w:w="5974" w:type="dxa"/>
          </w:tcPr>
          <w:p w14:paraId="1B15264E" w14:textId="77777777" w:rsidR="001D4A26" w:rsidRPr="00003670" w:rsidRDefault="001D4A26" w:rsidP="001B18E4">
            <w:pPr>
              <w:outlineLvl w:val="0"/>
              <w:rPr>
                <w:rFonts w:ascii="Century Gothic" w:hAnsi="Century Gothic"/>
                <w:sz w:val="18"/>
                <w:szCs w:val="18"/>
              </w:rPr>
            </w:pPr>
            <w:r>
              <w:rPr>
                <w:rFonts w:ascii="Century Gothic" w:hAnsi="Century Gothic"/>
                <w:sz w:val="18"/>
                <w:szCs w:val="18"/>
              </w:rPr>
              <w:t xml:space="preserve">                                                         </w:t>
            </w:r>
          </w:p>
        </w:tc>
      </w:tr>
      <w:tr w:rsidR="001D4A26" w:rsidRPr="00003670" w14:paraId="5CA43856" w14:textId="77777777" w:rsidTr="001B18E4">
        <w:trPr>
          <w:trHeight w:val="223"/>
        </w:trPr>
        <w:tc>
          <w:tcPr>
            <w:tcW w:w="638" w:type="dxa"/>
          </w:tcPr>
          <w:p w14:paraId="4E1D7651"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2</w:t>
            </w:r>
          </w:p>
        </w:tc>
        <w:tc>
          <w:tcPr>
            <w:tcW w:w="2881" w:type="dxa"/>
          </w:tcPr>
          <w:p w14:paraId="5B50EC59" w14:textId="77777777" w:rsidR="001D4A26" w:rsidRPr="00003670" w:rsidRDefault="001D4A26" w:rsidP="001B18E4">
            <w:pPr>
              <w:outlineLvl w:val="0"/>
              <w:rPr>
                <w:rFonts w:ascii="Century Gothic" w:hAnsi="Century Gothic"/>
                <w:sz w:val="18"/>
                <w:szCs w:val="18"/>
              </w:rPr>
            </w:pPr>
          </w:p>
        </w:tc>
        <w:tc>
          <w:tcPr>
            <w:tcW w:w="5974" w:type="dxa"/>
          </w:tcPr>
          <w:p w14:paraId="4A87F3E3" w14:textId="77777777" w:rsidR="001D4A26" w:rsidRPr="00003670" w:rsidRDefault="001D4A26" w:rsidP="001B18E4">
            <w:pPr>
              <w:outlineLvl w:val="0"/>
              <w:rPr>
                <w:rFonts w:ascii="Century Gothic" w:hAnsi="Century Gothic"/>
                <w:sz w:val="18"/>
                <w:szCs w:val="18"/>
              </w:rPr>
            </w:pPr>
          </w:p>
        </w:tc>
      </w:tr>
      <w:tr w:rsidR="001D4A26" w:rsidRPr="00003670" w14:paraId="01AED51B" w14:textId="77777777" w:rsidTr="001B18E4">
        <w:trPr>
          <w:trHeight w:val="208"/>
        </w:trPr>
        <w:tc>
          <w:tcPr>
            <w:tcW w:w="638" w:type="dxa"/>
          </w:tcPr>
          <w:p w14:paraId="23121229"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3</w:t>
            </w:r>
          </w:p>
        </w:tc>
        <w:tc>
          <w:tcPr>
            <w:tcW w:w="2881" w:type="dxa"/>
          </w:tcPr>
          <w:p w14:paraId="074F7D59" w14:textId="77777777" w:rsidR="001D4A26" w:rsidRPr="00003670" w:rsidRDefault="001D4A26" w:rsidP="001B18E4">
            <w:pPr>
              <w:outlineLvl w:val="0"/>
              <w:rPr>
                <w:rFonts w:ascii="Century Gothic" w:hAnsi="Century Gothic"/>
                <w:sz w:val="18"/>
                <w:szCs w:val="18"/>
              </w:rPr>
            </w:pPr>
          </w:p>
        </w:tc>
        <w:tc>
          <w:tcPr>
            <w:tcW w:w="5974" w:type="dxa"/>
          </w:tcPr>
          <w:p w14:paraId="0F8879A1" w14:textId="77777777" w:rsidR="001D4A26" w:rsidRPr="00003670" w:rsidRDefault="001D4A26" w:rsidP="001B18E4">
            <w:pPr>
              <w:outlineLvl w:val="0"/>
              <w:rPr>
                <w:rFonts w:ascii="Century Gothic" w:hAnsi="Century Gothic"/>
                <w:sz w:val="18"/>
                <w:szCs w:val="18"/>
              </w:rPr>
            </w:pPr>
          </w:p>
        </w:tc>
      </w:tr>
      <w:tr w:rsidR="001D4A26" w:rsidRPr="00003670" w14:paraId="4A7C836D" w14:textId="77777777" w:rsidTr="001B18E4">
        <w:trPr>
          <w:trHeight w:val="223"/>
        </w:trPr>
        <w:tc>
          <w:tcPr>
            <w:tcW w:w="638" w:type="dxa"/>
          </w:tcPr>
          <w:p w14:paraId="2B322874"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4</w:t>
            </w:r>
          </w:p>
        </w:tc>
        <w:tc>
          <w:tcPr>
            <w:tcW w:w="2881" w:type="dxa"/>
          </w:tcPr>
          <w:p w14:paraId="3E46B419" w14:textId="77777777" w:rsidR="001D4A26" w:rsidRPr="00003670" w:rsidRDefault="001D4A26" w:rsidP="001B18E4">
            <w:pPr>
              <w:outlineLvl w:val="0"/>
              <w:rPr>
                <w:rFonts w:ascii="Century Gothic" w:hAnsi="Century Gothic"/>
                <w:sz w:val="18"/>
                <w:szCs w:val="18"/>
              </w:rPr>
            </w:pPr>
          </w:p>
        </w:tc>
        <w:tc>
          <w:tcPr>
            <w:tcW w:w="5974" w:type="dxa"/>
          </w:tcPr>
          <w:p w14:paraId="3977F847" w14:textId="77777777" w:rsidR="001D4A26" w:rsidRPr="00003670" w:rsidRDefault="001D4A26" w:rsidP="001B18E4">
            <w:pPr>
              <w:outlineLvl w:val="0"/>
              <w:rPr>
                <w:rFonts w:ascii="Century Gothic" w:hAnsi="Century Gothic"/>
                <w:sz w:val="18"/>
                <w:szCs w:val="18"/>
              </w:rPr>
            </w:pPr>
          </w:p>
        </w:tc>
      </w:tr>
      <w:tr w:rsidR="001D4A26" w:rsidRPr="00003670" w14:paraId="7AD2375D" w14:textId="77777777" w:rsidTr="001B18E4">
        <w:trPr>
          <w:trHeight w:val="208"/>
        </w:trPr>
        <w:tc>
          <w:tcPr>
            <w:tcW w:w="638" w:type="dxa"/>
          </w:tcPr>
          <w:p w14:paraId="25CAB8F4"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5</w:t>
            </w:r>
          </w:p>
        </w:tc>
        <w:tc>
          <w:tcPr>
            <w:tcW w:w="2881" w:type="dxa"/>
          </w:tcPr>
          <w:p w14:paraId="6D261FA3" w14:textId="77777777" w:rsidR="001D4A26" w:rsidRPr="00003670" w:rsidRDefault="001D4A26" w:rsidP="001B18E4">
            <w:pPr>
              <w:outlineLvl w:val="0"/>
              <w:rPr>
                <w:rFonts w:ascii="Century Gothic" w:hAnsi="Century Gothic"/>
                <w:sz w:val="18"/>
                <w:szCs w:val="18"/>
              </w:rPr>
            </w:pPr>
          </w:p>
        </w:tc>
        <w:tc>
          <w:tcPr>
            <w:tcW w:w="5974" w:type="dxa"/>
          </w:tcPr>
          <w:p w14:paraId="6A98967D" w14:textId="77777777" w:rsidR="001D4A26" w:rsidRPr="00003670" w:rsidRDefault="001D4A26" w:rsidP="001B18E4">
            <w:pPr>
              <w:outlineLvl w:val="0"/>
              <w:rPr>
                <w:rFonts w:ascii="Century Gothic" w:hAnsi="Century Gothic"/>
                <w:sz w:val="18"/>
                <w:szCs w:val="18"/>
              </w:rPr>
            </w:pPr>
          </w:p>
        </w:tc>
      </w:tr>
      <w:tr w:rsidR="001D4A26" w:rsidRPr="00003670" w14:paraId="6E6D25AC" w14:textId="77777777" w:rsidTr="001B18E4">
        <w:trPr>
          <w:trHeight w:val="208"/>
        </w:trPr>
        <w:tc>
          <w:tcPr>
            <w:tcW w:w="638" w:type="dxa"/>
          </w:tcPr>
          <w:p w14:paraId="6DA2D196"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6</w:t>
            </w:r>
          </w:p>
        </w:tc>
        <w:tc>
          <w:tcPr>
            <w:tcW w:w="2881" w:type="dxa"/>
          </w:tcPr>
          <w:p w14:paraId="1A4F496D" w14:textId="77777777" w:rsidR="001D4A26" w:rsidRPr="00003670" w:rsidRDefault="001D4A26" w:rsidP="001B18E4">
            <w:pPr>
              <w:outlineLvl w:val="0"/>
              <w:rPr>
                <w:rFonts w:ascii="Century Gothic" w:hAnsi="Century Gothic"/>
                <w:sz w:val="18"/>
                <w:szCs w:val="18"/>
              </w:rPr>
            </w:pPr>
          </w:p>
        </w:tc>
        <w:tc>
          <w:tcPr>
            <w:tcW w:w="5974" w:type="dxa"/>
          </w:tcPr>
          <w:p w14:paraId="6EC09DA8" w14:textId="77777777" w:rsidR="001D4A26" w:rsidRPr="00003670" w:rsidRDefault="001D4A26" w:rsidP="001B18E4">
            <w:pPr>
              <w:outlineLvl w:val="0"/>
              <w:rPr>
                <w:rFonts w:ascii="Century Gothic" w:hAnsi="Century Gothic"/>
                <w:sz w:val="18"/>
                <w:szCs w:val="18"/>
              </w:rPr>
            </w:pPr>
          </w:p>
        </w:tc>
      </w:tr>
      <w:tr w:rsidR="001D4A26" w:rsidRPr="00003670" w14:paraId="79D7B74C" w14:textId="77777777" w:rsidTr="001B18E4">
        <w:trPr>
          <w:trHeight w:val="223"/>
        </w:trPr>
        <w:tc>
          <w:tcPr>
            <w:tcW w:w="638" w:type="dxa"/>
          </w:tcPr>
          <w:p w14:paraId="6C4B2A32"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7</w:t>
            </w:r>
          </w:p>
        </w:tc>
        <w:tc>
          <w:tcPr>
            <w:tcW w:w="2881" w:type="dxa"/>
          </w:tcPr>
          <w:p w14:paraId="1A9EC3F7" w14:textId="77777777" w:rsidR="001D4A26" w:rsidRPr="00003670" w:rsidRDefault="001D4A26" w:rsidP="001B18E4">
            <w:pPr>
              <w:outlineLvl w:val="0"/>
              <w:rPr>
                <w:rFonts w:ascii="Century Gothic" w:hAnsi="Century Gothic"/>
                <w:sz w:val="18"/>
                <w:szCs w:val="18"/>
              </w:rPr>
            </w:pPr>
          </w:p>
        </w:tc>
        <w:tc>
          <w:tcPr>
            <w:tcW w:w="5974" w:type="dxa"/>
          </w:tcPr>
          <w:p w14:paraId="57D0A1B0" w14:textId="77777777" w:rsidR="001D4A26" w:rsidRPr="00003670" w:rsidRDefault="001D4A26" w:rsidP="001B18E4">
            <w:pPr>
              <w:outlineLvl w:val="0"/>
              <w:rPr>
                <w:rFonts w:ascii="Century Gothic" w:hAnsi="Century Gothic"/>
                <w:sz w:val="18"/>
                <w:szCs w:val="18"/>
              </w:rPr>
            </w:pPr>
          </w:p>
        </w:tc>
      </w:tr>
      <w:tr w:rsidR="001D4A26" w:rsidRPr="00003670" w14:paraId="6506E5A2" w14:textId="77777777" w:rsidTr="001B18E4">
        <w:trPr>
          <w:trHeight w:val="208"/>
        </w:trPr>
        <w:tc>
          <w:tcPr>
            <w:tcW w:w="638" w:type="dxa"/>
          </w:tcPr>
          <w:p w14:paraId="639FE10F"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8</w:t>
            </w:r>
          </w:p>
        </w:tc>
        <w:tc>
          <w:tcPr>
            <w:tcW w:w="2881" w:type="dxa"/>
          </w:tcPr>
          <w:p w14:paraId="0789DF6F" w14:textId="77777777" w:rsidR="001D4A26" w:rsidRPr="00003670" w:rsidRDefault="001D4A26" w:rsidP="001B18E4">
            <w:pPr>
              <w:outlineLvl w:val="0"/>
              <w:rPr>
                <w:rFonts w:ascii="Century Gothic" w:hAnsi="Century Gothic"/>
                <w:sz w:val="18"/>
                <w:szCs w:val="18"/>
              </w:rPr>
            </w:pPr>
          </w:p>
        </w:tc>
        <w:tc>
          <w:tcPr>
            <w:tcW w:w="5974" w:type="dxa"/>
          </w:tcPr>
          <w:p w14:paraId="4F4D56C7" w14:textId="77777777" w:rsidR="001D4A26" w:rsidRPr="00003670" w:rsidRDefault="001D4A26" w:rsidP="001B18E4">
            <w:pPr>
              <w:outlineLvl w:val="0"/>
              <w:rPr>
                <w:rFonts w:ascii="Century Gothic" w:hAnsi="Century Gothic"/>
                <w:sz w:val="18"/>
                <w:szCs w:val="18"/>
              </w:rPr>
            </w:pPr>
          </w:p>
        </w:tc>
      </w:tr>
      <w:tr w:rsidR="001D4A26" w:rsidRPr="00003670" w14:paraId="5ABAA851" w14:textId="77777777" w:rsidTr="001B18E4">
        <w:trPr>
          <w:trHeight w:val="208"/>
        </w:trPr>
        <w:tc>
          <w:tcPr>
            <w:tcW w:w="638" w:type="dxa"/>
          </w:tcPr>
          <w:p w14:paraId="54A473C8"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9</w:t>
            </w:r>
          </w:p>
        </w:tc>
        <w:tc>
          <w:tcPr>
            <w:tcW w:w="2881" w:type="dxa"/>
          </w:tcPr>
          <w:p w14:paraId="43FAAA21" w14:textId="77777777" w:rsidR="001D4A26" w:rsidRPr="00003670" w:rsidRDefault="001D4A26" w:rsidP="001B18E4">
            <w:pPr>
              <w:outlineLvl w:val="0"/>
              <w:rPr>
                <w:rFonts w:ascii="Century Gothic" w:hAnsi="Century Gothic"/>
                <w:sz w:val="18"/>
                <w:szCs w:val="18"/>
              </w:rPr>
            </w:pPr>
          </w:p>
        </w:tc>
        <w:tc>
          <w:tcPr>
            <w:tcW w:w="5974" w:type="dxa"/>
          </w:tcPr>
          <w:p w14:paraId="025D921A" w14:textId="77777777" w:rsidR="001D4A26" w:rsidRPr="00003670" w:rsidRDefault="001D4A26" w:rsidP="001B18E4">
            <w:pPr>
              <w:outlineLvl w:val="0"/>
              <w:rPr>
                <w:rFonts w:ascii="Century Gothic" w:hAnsi="Century Gothic"/>
                <w:sz w:val="18"/>
                <w:szCs w:val="18"/>
              </w:rPr>
            </w:pPr>
          </w:p>
        </w:tc>
      </w:tr>
      <w:tr w:rsidR="001D4A26" w:rsidRPr="00003670" w14:paraId="596DD45F" w14:textId="77777777" w:rsidTr="001B18E4">
        <w:trPr>
          <w:trHeight w:val="223"/>
        </w:trPr>
        <w:tc>
          <w:tcPr>
            <w:tcW w:w="638" w:type="dxa"/>
          </w:tcPr>
          <w:p w14:paraId="45D80019"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10</w:t>
            </w:r>
          </w:p>
        </w:tc>
        <w:tc>
          <w:tcPr>
            <w:tcW w:w="2881" w:type="dxa"/>
          </w:tcPr>
          <w:p w14:paraId="0A88934E" w14:textId="77777777" w:rsidR="001D4A26" w:rsidRPr="00003670" w:rsidRDefault="001D4A26" w:rsidP="001B18E4">
            <w:pPr>
              <w:outlineLvl w:val="0"/>
              <w:rPr>
                <w:rFonts w:ascii="Century Gothic" w:hAnsi="Century Gothic"/>
                <w:sz w:val="18"/>
                <w:szCs w:val="18"/>
              </w:rPr>
            </w:pPr>
          </w:p>
        </w:tc>
        <w:tc>
          <w:tcPr>
            <w:tcW w:w="5974" w:type="dxa"/>
          </w:tcPr>
          <w:p w14:paraId="3487D11B" w14:textId="77777777" w:rsidR="001D4A26" w:rsidRPr="00003670" w:rsidRDefault="001D4A26" w:rsidP="001B18E4">
            <w:pPr>
              <w:outlineLvl w:val="0"/>
              <w:rPr>
                <w:rFonts w:ascii="Century Gothic" w:hAnsi="Century Gothic"/>
                <w:sz w:val="18"/>
                <w:szCs w:val="18"/>
              </w:rPr>
            </w:pPr>
          </w:p>
        </w:tc>
      </w:tr>
    </w:tbl>
    <w:p w14:paraId="65791900" w14:textId="77777777" w:rsidR="001D4A26" w:rsidRPr="00003670" w:rsidRDefault="001D4A26" w:rsidP="001D4A26">
      <w:pPr>
        <w:rPr>
          <w:rFonts w:ascii="Century Gothic" w:hAnsi="Century Gothic"/>
          <w:sz w:val="18"/>
          <w:szCs w:val="18"/>
        </w:rPr>
      </w:pPr>
    </w:p>
    <w:p w14:paraId="71C102B1" w14:textId="77777777" w:rsidR="001D4A26" w:rsidRPr="00003670" w:rsidRDefault="001D4A26" w:rsidP="001D4A26">
      <w:pPr>
        <w:rPr>
          <w:rFonts w:ascii="Century Gothic" w:hAnsi="Century Gothic"/>
          <w:sz w:val="18"/>
          <w:szCs w:val="18"/>
        </w:rPr>
      </w:pPr>
    </w:p>
    <w:tbl>
      <w:tblPr>
        <w:tblStyle w:val="Tabelraster"/>
        <w:tblW w:w="9493"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ook w:val="04A0" w:firstRow="1" w:lastRow="0" w:firstColumn="1" w:lastColumn="0" w:noHBand="0" w:noVBand="1"/>
      </w:tblPr>
      <w:tblGrid>
        <w:gridCol w:w="2733"/>
        <w:gridCol w:w="6760"/>
      </w:tblGrid>
      <w:tr w:rsidR="001D4A26" w:rsidRPr="00003670" w14:paraId="22F16BC9" w14:textId="77777777" w:rsidTr="001B18E4">
        <w:tc>
          <w:tcPr>
            <w:tcW w:w="9493" w:type="dxa"/>
            <w:gridSpan w:val="2"/>
            <w:shd w:val="clear" w:color="auto" w:fill="00B4BC"/>
          </w:tcPr>
          <w:p w14:paraId="14913D82" w14:textId="77777777" w:rsidR="001D4A26" w:rsidRPr="00003670" w:rsidRDefault="001D4A26" w:rsidP="001B18E4">
            <w:pPr>
              <w:outlineLvl w:val="0"/>
              <w:rPr>
                <w:rFonts w:ascii="Century Gothic" w:hAnsi="Century Gothic"/>
                <w:b/>
                <w:sz w:val="18"/>
                <w:szCs w:val="18"/>
              </w:rPr>
            </w:pPr>
            <w:r w:rsidRPr="00003670">
              <w:rPr>
                <w:rFonts w:ascii="Century Gothic" w:hAnsi="Century Gothic"/>
                <w:b/>
                <w:color w:val="FFFFFF" w:themeColor="background1"/>
                <w:sz w:val="18"/>
                <w:szCs w:val="18"/>
              </w:rPr>
              <w:t>Conclusie</w:t>
            </w:r>
          </w:p>
        </w:tc>
      </w:tr>
      <w:tr w:rsidR="001D4A26" w:rsidRPr="00003670" w14:paraId="3EA88875" w14:textId="77777777" w:rsidTr="001B18E4">
        <w:tc>
          <w:tcPr>
            <w:tcW w:w="2733" w:type="dxa"/>
          </w:tcPr>
          <w:p w14:paraId="22C0C368"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Erkenning</w:t>
            </w:r>
            <w:r>
              <w:rPr>
                <w:rFonts w:ascii="Century Gothic" w:hAnsi="Century Gothic"/>
                <w:sz w:val="18"/>
                <w:szCs w:val="18"/>
              </w:rPr>
              <w:t xml:space="preserve"> </w:t>
            </w:r>
          </w:p>
        </w:tc>
        <w:tc>
          <w:tcPr>
            <w:tcW w:w="6760" w:type="dxa"/>
          </w:tcPr>
          <w:p w14:paraId="581527E6"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 xml:space="preserve">Onbepaalde duur / </w:t>
            </w:r>
            <w:r>
              <w:rPr>
                <w:rFonts w:ascii="Century Gothic" w:hAnsi="Century Gothic"/>
                <w:sz w:val="18"/>
                <w:szCs w:val="18"/>
              </w:rPr>
              <w:t>bepaalde duur (*)</w:t>
            </w:r>
          </w:p>
        </w:tc>
      </w:tr>
      <w:tr w:rsidR="001D4A26" w:rsidRPr="00003670" w14:paraId="06E40239" w14:textId="77777777" w:rsidTr="001B18E4">
        <w:tc>
          <w:tcPr>
            <w:tcW w:w="2733" w:type="dxa"/>
          </w:tcPr>
          <w:p w14:paraId="6287CB8A" w14:textId="77777777" w:rsidR="001D4A26" w:rsidRPr="00003670" w:rsidRDefault="001D4A26" w:rsidP="001B18E4">
            <w:pPr>
              <w:outlineLvl w:val="0"/>
              <w:rPr>
                <w:rFonts w:ascii="Century Gothic" w:hAnsi="Century Gothic"/>
                <w:sz w:val="18"/>
                <w:szCs w:val="18"/>
              </w:rPr>
            </w:pPr>
            <w:r>
              <w:rPr>
                <w:rFonts w:ascii="Century Gothic" w:hAnsi="Century Gothic"/>
                <w:sz w:val="18"/>
                <w:szCs w:val="18"/>
              </w:rPr>
              <w:t>Opleidingsinhoud, -duur (alleen invullen indien anders dan de huidige erkenning)</w:t>
            </w:r>
          </w:p>
        </w:tc>
        <w:tc>
          <w:tcPr>
            <w:tcW w:w="6760" w:type="dxa"/>
          </w:tcPr>
          <w:p w14:paraId="0E986193" w14:textId="77777777" w:rsidR="001D4A26" w:rsidRPr="00003670" w:rsidRDefault="001D4A26" w:rsidP="001B18E4">
            <w:pPr>
              <w:outlineLvl w:val="0"/>
              <w:rPr>
                <w:rFonts w:ascii="Century Gothic" w:hAnsi="Century Gothic"/>
                <w:sz w:val="18"/>
                <w:szCs w:val="18"/>
              </w:rPr>
            </w:pPr>
          </w:p>
        </w:tc>
      </w:tr>
      <w:tr w:rsidR="001D4A26" w:rsidRPr="00003670" w14:paraId="33DF170D" w14:textId="77777777" w:rsidTr="001B18E4">
        <w:tc>
          <w:tcPr>
            <w:tcW w:w="2733" w:type="dxa"/>
          </w:tcPr>
          <w:p w14:paraId="7435F28F"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Locatie(s):</w:t>
            </w:r>
          </w:p>
        </w:tc>
        <w:tc>
          <w:tcPr>
            <w:tcW w:w="6760" w:type="dxa"/>
          </w:tcPr>
          <w:p w14:paraId="54A75E72" w14:textId="77777777" w:rsidR="001D4A26" w:rsidRPr="00003670" w:rsidRDefault="001D4A26" w:rsidP="001B18E4">
            <w:pPr>
              <w:outlineLvl w:val="0"/>
              <w:rPr>
                <w:rFonts w:ascii="Century Gothic" w:hAnsi="Century Gothic"/>
                <w:sz w:val="18"/>
                <w:szCs w:val="18"/>
              </w:rPr>
            </w:pPr>
          </w:p>
        </w:tc>
      </w:tr>
      <w:tr w:rsidR="001D4A26" w:rsidRPr="00003670" w14:paraId="01DDF2BD" w14:textId="77777777" w:rsidTr="001B18E4">
        <w:tc>
          <w:tcPr>
            <w:tcW w:w="2733" w:type="dxa"/>
          </w:tcPr>
          <w:p w14:paraId="10842D2F" w14:textId="77777777" w:rsidR="001D4A26" w:rsidRPr="00003670" w:rsidRDefault="001D4A26" w:rsidP="001B18E4">
            <w:pPr>
              <w:outlineLvl w:val="0"/>
              <w:rPr>
                <w:rFonts w:ascii="Century Gothic" w:hAnsi="Century Gothic"/>
                <w:sz w:val="18"/>
                <w:szCs w:val="18"/>
              </w:rPr>
            </w:pPr>
            <w:r w:rsidRPr="00003670">
              <w:rPr>
                <w:rFonts w:ascii="Century Gothic" w:hAnsi="Century Gothic"/>
                <w:sz w:val="18"/>
                <w:szCs w:val="18"/>
              </w:rPr>
              <w:t>Rapportage</w:t>
            </w:r>
            <w:r>
              <w:rPr>
                <w:rFonts w:ascii="Century Gothic" w:hAnsi="Century Gothic"/>
                <w:sz w:val="18"/>
                <w:szCs w:val="18"/>
              </w:rPr>
              <w:t>termijn</w:t>
            </w:r>
          </w:p>
        </w:tc>
        <w:tc>
          <w:tcPr>
            <w:tcW w:w="6760" w:type="dxa"/>
          </w:tcPr>
          <w:p w14:paraId="39C62749" w14:textId="77777777" w:rsidR="001D4A26" w:rsidRPr="00003670" w:rsidRDefault="001D4A26" w:rsidP="001B18E4">
            <w:pPr>
              <w:outlineLvl w:val="0"/>
              <w:rPr>
                <w:rFonts w:ascii="Century Gothic" w:hAnsi="Century Gothic"/>
                <w:sz w:val="18"/>
                <w:szCs w:val="18"/>
              </w:rPr>
            </w:pPr>
          </w:p>
        </w:tc>
      </w:tr>
    </w:tbl>
    <w:p w14:paraId="3AB6009F" w14:textId="77777777" w:rsidR="001D4A26" w:rsidRPr="00003670" w:rsidRDefault="001D4A26" w:rsidP="001D4A26">
      <w:pPr>
        <w:outlineLvl w:val="0"/>
        <w:rPr>
          <w:rFonts w:ascii="Century Gothic" w:hAnsi="Century Gothic"/>
          <w:b/>
          <w:sz w:val="18"/>
          <w:szCs w:val="18"/>
        </w:rPr>
      </w:pPr>
    </w:p>
    <w:p w14:paraId="7342A3EF" w14:textId="77777777" w:rsidR="001D4A26" w:rsidRDefault="001D4A26" w:rsidP="001D4A26">
      <w:pPr>
        <w:outlineLvl w:val="0"/>
        <w:rPr>
          <w:rFonts w:ascii="Century Gothic" w:hAnsi="Century Gothic"/>
          <w:sz w:val="18"/>
          <w:szCs w:val="18"/>
        </w:rPr>
      </w:pPr>
      <w:r>
        <w:rPr>
          <w:rFonts w:ascii="Century Gothic" w:hAnsi="Century Gothic"/>
          <w:sz w:val="18"/>
          <w:szCs w:val="18"/>
        </w:rPr>
        <w:t xml:space="preserve">(*) Doorhalen wat niet van toepassing is. Motivering indien de conclusie luidt Erkenning voor bepaalde duur </w:t>
      </w:r>
    </w:p>
    <w:p w14:paraId="5E98064D" w14:textId="77777777" w:rsidR="001D4A26" w:rsidRDefault="001D4A26" w:rsidP="001D4A26">
      <w:pPr>
        <w:outlineLvl w:val="0"/>
        <w:rPr>
          <w:rFonts w:ascii="Century Gothic" w:hAnsi="Century Gothic"/>
          <w:sz w:val="18"/>
          <w:szCs w:val="18"/>
        </w:rPr>
      </w:pPr>
    </w:p>
    <w:tbl>
      <w:tblPr>
        <w:tblStyle w:val="Tabelraster"/>
        <w:tblW w:w="9498" w:type="dxa"/>
        <w:tblBorders>
          <w:top w:val="single" w:sz="4" w:space="0" w:color="00B4BC"/>
          <w:left w:val="single" w:sz="4" w:space="0" w:color="00B4BC"/>
          <w:bottom w:val="single" w:sz="4" w:space="0" w:color="00B4BC"/>
          <w:right w:val="single" w:sz="4" w:space="0" w:color="00B4BC"/>
          <w:insideH w:val="single" w:sz="4" w:space="0" w:color="00B4BC"/>
          <w:insideV w:val="single" w:sz="4" w:space="0" w:color="00B4BC"/>
        </w:tblBorders>
        <w:tblLayout w:type="fixed"/>
        <w:tblLook w:val="0000" w:firstRow="0" w:lastRow="0" w:firstColumn="0" w:lastColumn="0" w:noHBand="0" w:noVBand="0"/>
      </w:tblPr>
      <w:tblGrid>
        <w:gridCol w:w="9498"/>
      </w:tblGrid>
      <w:tr w:rsidR="001D4A26" w:rsidRPr="00003670" w14:paraId="110581E3" w14:textId="77777777" w:rsidTr="001B18E4">
        <w:trPr>
          <w:trHeight w:val="124"/>
        </w:trPr>
        <w:tc>
          <w:tcPr>
            <w:tcW w:w="9498" w:type="dxa"/>
            <w:shd w:val="clear" w:color="auto" w:fill="00B4BC"/>
          </w:tcPr>
          <w:p w14:paraId="0936A931" w14:textId="77777777" w:rsidR="001D4A26" w:rsidRPr="00003670" w:rsidRDefault="001D4A26" w:rsidP="001B18E4">
            <w:pPr>
              <w:rPr>
                <w:rFonts w:ascii="Century Gothic" w:hAnsi="Century Gothic"/>
                <w:color w:val="FFFFFF" w:themeColor="background1"/>
                <w:sz w:val="18"/>
                <w:szCs w:val="18"/>
              </w:rPr>
            </w:pPr>
            <w:r>
              <w:rPr>
                <w:rFonts w:ascii="Century Gothic" w:hAnsi="Century Gothic"/>
                <w:b/>
                <w:bCs/>
                <w:color w:val="FFFFFF" w:themeColor="background1"/>
                <w:sz w:val="18"/>
                <w:szCs w:val="18"/>
              </w:rPr>
              <w:t>Motivering</w:t>
            </w:r>
          </w:p>
        </w:tc>
      </w:tr>
      <w:tr w:rsidR="001D4A26" w:rsidRPr="00003670" w14:paraId="38283B91" w14:textId="77777777" w:rsidTr="001B18E4">
        <w:trPr>
          <w:trHeight w:val="124"/>
        </w:trPr>
        <w:tc>
          <w:tcPr>
            <w:tcW w:w="9498" w:type="dxa"/>
          </w:tcPr>
          <w:p w14:paraId="1B54A713" w14:textId="77777777" w:rsidR="001D4A26" w:rsidRDefault="001D4A26" w:rsidP="001B18E4">
            <w:pPr>
              <w:rPr>
                <w:rFonts w:ascii="Century Gothic" w:hAnsi="Century Gothic"/>
                <w:bCs/>
                <w:color w:val="000000"/>
                <w:sz w:val="18"/>
                <w:szCs w:val="18"/>
              </w:rPr>
            </w:pPr>
          </w:p>
          <w:p w14:paraId="199A53EE" w14:textId="77777777" w:rsidR="001D4A26" w:rsidRDefault="001D4A26" w:rsidP="001B18E4">
            <w:pPr>
              <w:rPr>
                <w:rFonts w:ascii="Century Gothic" w:hAnsi="Century Gothic"/>
                <w:bCs/>
                <w:color w:val="000000"/>
                <w:sz w:val="18"/>
                <w:szCs w:val="18"/>
              </w:rPr>
            </w:pPr>
          </w:p>
          <w:p w14:paraId="509284A3" w14:textId="77777777" w:rsidR="001D4A26" w:rsidRDefault="001D4A26" w:rsidP="001B18E4">
            <w:pPr>
              <w:rPr>
                <w:rFonts w:ascii="Century Gothic" w:hAnsi="Century Gothic"/>
                <w:bCs/>
                <w:color w:val="000000"/>
                <w:sz w:val="18"/>
                <w:szCs w:val="18"/>
              </w:rPr>
            </w:pPr>
          </w:p>
          <w:p w14:paraId="1FF73D61" w14:textId="77777777" w:rsidR="001D4A26" w:rsidRDefault="001D4A26" w:rsidP="001B18E4">
            <w:pPr>
              <w:rPr>
                <w:rFonts w:ascii="Century Gothic" w:hAnsi="Century Gothic"/>
                <w:bCs/>
                <w:color w:val="000000"/>
                <w:sz w:val="18"/>
                <w:szCs w:val="18"/>
              </w:rPr>
            </w:pPr>
          </w:p>
          <w:p w14:paraId="6AFA75BF" w14:textId="77777777" w:rsidR="001D4A26" w:rsidRDefault="001D4A26" w:rsidP="001B18E4">
            <w:pPr>
              <w:rPr>
                <w:rFonts w:ascii="Century Gothic" w:hAnsi="Century Gothic"/>
                <w:bCs/>
                <w:color w:val="000000"/>
                <w:sz w:val="18"/>
                <w:szCs w:val="18"/>
              </w:rPr>
            </w:pPr>
          </w:p>
          <w:p w14:paraId="2584137A" w14:textId="77777777" w:rsidR="001D4A26" w:rsidRDefault="001D4A26" w:rsidP="001B18E4">
            <w:pPr>
              <w:rPr>
                <w:rFonts w:ascii="Century Gothic" w:hAnsi="Century Gothic"/>
                <w:bCs/>
                <w:color w:val="000000"/>
                <w:sz w:val="18"/>
                <w:szCs w:val="18"/>
              </w:rPr>
            </w:pPr>
          </w:p>
          <w:p w14:paraId="56EC0929" w14:textId="77777777" w:rsidR="001D4A26" w:rsidRPr="00003670" w:rsidRDefault="001D4A26" w:rsidP="001B18E4">
            <w:pPr>
              <w:rPr>
                <w:rFonts w:ascii="Century Gothic" w:hAnsi="Century Gothic"/>
                <w:sz w:val="18"/>
                <w:szCs w:val="18"/>
              </w:rPr>
            </w:pPr>
          </w:p>
        </w:tc>
      </w:tr>
    </w:tbl>
    <w:p w14:paraId="5A42EC86" w14:textId="77777777" w:rsidR="001A2BC7" w:rsidRPr="00003670" w:rsidRDefault="001A2BC7" w:rsidP="001A2BC7">
      <w:pPr>
        <w:outlineLvl w:val="0"/>
        <w:rPr>
          <w:rFonts w:ascii="Century Gothic" w:hAnsi="Century Gothic"/>
          <w:b/>
          <w:sz w:val="18"/>
          <w:szCs w:val="18"/>
        </w:rPr>
      </w:pPr>
    </w:p>
    <w:p w14:paraId="5478B9BA" w14:textId="77777777" w:rsidR="001A2BC7" w:rsidRPr="00003670" w:rsidRDefault="001A2BC7" w:rsidP="001A2BC7">
      <w:pPr>
        <w:outlineLvl w:val="0"/>
        <w:rPr>
          <w:rFonts w:ascii="Century Gothic" w:hAnsi="Century Gothic"/>
          <w:sz w:val="18"/>
          <w:szCs w:val="18"/>
        </w:rPr>
      </w:pPr>
    </w:p>
    <w:p w14:paraId="367A07BC" w14:textId="5AA162BB" w:rsidR="001A2BC7" w:rsidRPr="00003670" w:rsidRDefault="001A2BC7" w:rsidP="001A2BC7">
      <w:pPr>
        <w:rPr>
          <w:rFonts w:ascii="Century Gothic" w:hAnsi="Century Gothic"/>
          <w:b/>
          <w:sz w:val="18"/>
          <w:szCs w:val="18"/>
        </w:rPr>
      </w:pPr>
      <w:r w:rsidRPr="00003670">
        <w:rPr>
          <w:rFonts w:ascii="Century Gothic" w:hAnsi="Century Gothic"/>
          <w:b/>
          <w:bCs/>
          <w:sz w:val="18"/>
          <w:szCs w:val="18"/>
        </w:rPr>
        <w:t xml:space="preserve">Dit advies is uitgebracht aan de </w:t>
      </w:r>
      <w:r w:rsidR="00F16B99">
        <w:rPr>
          <w:rFonts w:ascii="Century Gothic" w:hAnsi="Century Gothic"/>
          <w:b/>
          <w:bCs/>
          <w:sz w:val="18"/>
          <w:szCs w:val="18"/>
        </w:rPr>
        <w:t>GIC</w:t>
      </w:r>
      <w:r w:rsidRPr="00003670">
        <w:rPr>
          <w:rFonts w:ascii="Century Gothic" w:hAnsi="Century Gothic"/>
          <w:b/>
          <w:bCs/>
          <w:sz w:val="18"/>
          <w:szCs w:val="18"/>
        </w:rPr>
        <w:t xml:space="preserve"> op </w:t>
      </w:r>
      <w:r w:rsidRPr="00003670">
        <w:rPr>
          <w:rFonts w:ascii="Century Gothic" w:hAnsi="Century Gothic"/>
          <w:b/>
          <w:bCs/>
          <w:sz w:val="18"/>
          <w:szCs w:val="18"/>
        </w:rPr>
        <w:tab/>
      </w:r>
      <w:r w:rsidRPr="00003670">
        <w:rPr>
          <w:rFonts w:ascii="Century Gothic" w:hAnsi="Century Gothic"/>
          <w:b/>
          <w:bCs/>
          <w:sz w:val="18"/>
          <w:szCs w:val="18"/>
        </w:rPr>
        <w:tab/>
        <w:t>(d</w:t>
      </w:r>
      <w:r w:rsidRPr="00003670">
        <w:rPr>
          <w:rFonts w:ascii="Century Gothic" w:hAnsi="Century Gothic"/>
          <w:b/>
          <w:sz w:val="18"/>
          <w:szCs w:val="18"/>
        </w:rPr>
        <w:t xml:space="preserve">atum) </w:t>
      </w:r>
    </w:p>
    <w:p w14:paraId="0287981C" w14:textId="77777777" w:rsidR="001A2BC7" w:rsidRPr="00003670" w:rsidRDefault="001A2BC7" w:rsidP="001A2BC7">
      <w:pPr>
        <w:rPr>
          <w:rFonts w:ascii="Century Gothic" w:hAnsi="Century Gothic"/>
          <w:b/>
          <w:sz w:val="18"/>
          <w:szCs w:val="18"/>
        </w:rPr>
      </w:pPr>
    </w:p>
    <w:p w14:paraId="26E3115C" w14:textId="77777777" w:rsidR="001A2BC7" w:rsidRPr="00003670" w:rsidRDefault="001A2BC7" w:rsidP="001A2BC7">
      <w:pPr>
        <w:rPr>
          <w:rFonts w:ascii="Century Gothic" w:hAnsi="Century Gothic"/>
          <w:b/>
          <w:sz w:val="18"/>
          <w:szCs w:val="18"/>
        </w:rPr>
      </w:pPr>
      <w:r w:rsidRPr="00003670">
        <w:rPr>
          <w:rFonts w:ascii="Century Gothic" w:hAnsi="Century Gothic"/>
          <w:b/>
          <w:sz w:val="18"/>
          <w:szCs w:val="18"/>
        </w:rPr>
        <w:t>door de visitatiecommissie bestaande uit</w:t>
      </w:r>
    </w:p>
    <w:p w14:paraId="701DD030" w14:textId="77777777" w:rsidR="001A2BC7" w:rsidRPr="00003670" w:rsidRDefault="001A2BC7" w:rsidP="001A2BC7">
      <w:pPr>
        <w:rPr>
          <w:rFonts w:ascii="Century Gothic" w:hAnsi="Century Gothic"/>
          <w:sz w:val="18"/>
          <w:szCs w:val="18"/>
        </w:rPr>
      </w:pPr>
    </w:p>
    <w:p w14:paraId="42C8A325" w14:textId="77777777" w:rsidR="001A2BC7" w:rsidRPr="00003670" w:rsidRDefault="001A2BC7" w:rsidP="001A2BC7">
      <w:pPr>
        <w:rPr>
          <w:rFonts w:ascii="Century Gothic" w:hAnsi="Century Gothic"/>
          <w:sz w:val="18"/>
          <w:szCs w:val="18"/>
        </w:rPr>
      </w:pPr>
      <w:r w:rsidRPr="00003670">
        <w:rPr>
          <w:rFonts w:ascii="Century Gothic" w:hAnsi="Century Gothic"/>
          <w:sz w:val="18"/>
          <w:szCs w:val="18"/>
        </w:rPr>
        <w:t xml:space="preserve">1. </w:t>
      </w:r>
      <w:r w:rsidRPr="00003670">
        <w:rPr>
          <w:rFonts w:ascii="Century Gothic" w:hAnsi="Century Gothic"/>
          <w:sz w:val="18"/>
          <w:szCs w:val="18"/>
        </w:rPr>
        <w:fldChar w:fldCharType="begin">
          <w:ffData>
            <w:name w:val="Text40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r w:rsidRPr="00003670">
        <w:rPr>
          <w:rFonts w:ascii="Century Gothic" w:hAnsi="Century Gothic"/>
          <w:sz w:val="18"/>
          <w:szCs w:val="18"/>
        </w:rPr>
        <w:t>,voorzitter</w:t>
      </w:r>
    </w:p>
    <w:p w14:paraId="262796E3" w14:textId="77777777" w:rsidR="001A2BC7" w:rsidRPr="00003670" w:rsidRDefault="001A2BC7" w:rsidP="001A2BC7">
      <w:pPr>
        <w:rPr>
          <w:rFonts w:ascii="Century Gothic" w:hAnsi="Century Gothic"/>
          <w:sz w:val="18"/>
          <w:szCs w:val="18"/>
        </w:rPr>
      </w:pPr>
      <w:r w:rsidRPr="00003670">
        <w:rPr>
          <w:rFonts w:ascii="Century Gothic" w:hAnsi="Century Gothic"/>
          <w:sz w:val="18"/>
          <w:szCs w:val="18"/>
        </w:rPr>
        <w:t xml:space="preserve">2. </w:t>
      </w:r>
      <w:r w:rsidRPr="00003670">
        <w:rPr>
          <w:rFonts w:ascii="Century Gothic" w:hAnsi="Century Gothic"/>
          <w:sz w:val="18"/>
          <w:szCs w:val="18"/>
        </w:rPr>
        <w:fldChar w:fldCharType="begin">
          <w:ffData>
            <w:name w:val="Text40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57D45123" w14:textId="77777777" w:rsidR="001A2BC7" w:rsidRPr="00003670" w:rsidRDefault="001A2BC7" w:rsidP="001A2BC7">
      <w:pPr>
        <w:rPr>
          <w:rFonts w:ascii="Century Gothic" w:hAnsi="Century Gothic"/>
          <w:sz w:val="18"/>
          <w:szCs w:val="18"/>
        </w:rPr>
      </w:pPr>
      <w:r w:rsidRPr="00003670">
        <w:rPr>
          <w:rFonts w:ascii="Century Gothic" w:hAnsi="Century Gothic"/>
          <w:sz w:val="18"/>
          <w:szCs w:val="18"/>
        </w:rPr>
        <w:t xml:space="preserve">3. </w:t>
      </w:r>
      <w:r w:rsidRPr="00003670">
        <w:rPr>
          <w:rFonts w:ascii="Century Gothic" w:hAnsi="Century Gothic"/>
          <w:sz w:val="18"/>
          <w:szCs w:val="18"/>
        </w:rPr>
        <w:fldChar w:fldCharType="begin">
          <w:ffData>
            <w:name w:val="Text40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0739A148" w14:textId="77777777" w:rsidR="001A2BC7" w:rsidRPr="00003670" w:rsidRDefault="001A2BC7" w:rsidP="001A2BC7">
      <w:pPr>
        <w:rPr>
          <w:rFonts w:ascii="Century Gothic" w:hAnsi="Century Gothic"/>
          <w:sz w:val="18"/>
          <w:szCs w:val="18"/>
        </w:rPr>
      </w:pPr>
      <w:r w:rsidRPr="00003670">
        <w:rPr>
          <w:rFonts w:ascii="Century Gothic" w:hAnsi="Century Gothic"/>
          <w:sz w:val="18"/>
          <w:szCs w:val="18"/>
        </w:rPr>
        <w:t xml:space="preserve">4. </w:t>
      </w:r>
      <w:r w:rsidRPr="00003670">
        <w:rPr>
          <w:rFonts w:ascii="Century Gothic" w:hAnsi="Century Gothic"/>
          <w:sz w:val="18"/>
          <w:szCs w:val="18"/>
        </w:rPr>
        <w:fldChar w:fldCharType="begin">
          <w:ffData>
            <w:name w:val="Text404"/>
            <w:enabled/>
            <w:calcOnExit w:val="0"/>
            <w:textInput/>
          </w:ffData>
        </w:fldChar>
      </w:r>
      <w:r w:rsidRPr="00003670">
        <w:rPr>
          <w:rFonts w:ascii="Century Gothic" w:hAnsi="Century Gothic"/>
          <w:sz w:val="18"/>
          <w:szCs w:val="18"/>
        </w:rPr>
        <w:instrText xml:space="preserve"> FORMTEXT </w:instrText>
      </w:r>
      <w:r w:rsidRPr="00003670">
        <w:rPr>
          <w:rFonts w:ascii="Century Gothic" w:hAnsi="Century Gothic"/>
          <w:sz w:val="18"/>
          <w:szCs w:val="18"/>
        </w:rPr>
      </w:r>
      <w:r w:rsidRPr="00003670">
        <w:rPr>
          <w:rFonts w:ascii="Century Gothic" w:hAnsi="Century Gothic"/>
          <w:sz w:val="18"/>
          <w:szCs w:val="18"/>
        </w:rPr>
        <w:fldChar w:fldCharType="separate"/>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noProof/>
          <w:sz w:val="18"/>
          <w:szCs w:val="18"/>
        </w:rPr>
        <w:t> </w:t>
      </w:r>
      <w:r w:rsidRPr="00003670">
        <w:rPr>
          <w:rFonts w:ascii="Century Gothic" w:hAnsi="Century Gothic"/>
          <w:sz w:val="18"/>
          <w:szCs w:val="18"/>
        </w:rPr>
        <w:fldChar w:fldCharType="end"/>
      </w:r>
    </w:p>
    <w:p w14:paraId="48ECFA68" w14:textId="77777777" w:rsidR="001A2BC7" w:rsidRPr="00003670" w:rsidRDefault="001A2BC7" w:rsidP="001A2BC7">
      <w:pPr>
        <w:rPr>
          <w:rFonts w:ascii="Century Gothic" w:hAnsi="Century Gothic"/>
          <w:sz w:val="18"/>
          <w:szCs w:val="18"/>
        </w:rPr>
      </w:pPr>
    </w:p>
    <w:p w14:paraId="464F4AE9" w14:textId="77777777" w:rsidR="001A2BC7" w:rsidRPr="00003670" w:rsidRDefault="001A2BC7" w:rsidP="001A2BC7">
      <w:pPr>
        <w:rPr>
          <w:rFonts w:ascii="Century Gothic" w:hAnsi="Century Gothic"/>
          <w:sz w:val="18"/>
          <w:szCs w:val="18"/>
          <w:u w:val="single"/>
          <w:lang w:eastAsia="nl-NL"/>
        </w:rPr>
      </w:pPr>
      <w:r w:rsidRPr="00003670">
        <w:rPr>
          <w:rFonts w:ascii="Century Gothic" w:hAnsi="Century Gothic"/>
          <w:b/>
          <w:sz w:val="18"/>
          <w:szCs w:val="18"/>
        </w:rPr>
        <w:t>E-mailadres contactpersoon visitatiecommissie :</w:t>
      </w:r>
      <w:r w:rsidRPr="00003670">
        <w:rPr>
          <w:rFonts w:ascii="Century Gothic" w:hAnsi="Century Gothic"/>
          <w:sz w:val="18"/>
          <w:szCs w:val="18"/>
        </w:rPr>
        <w:t xml:space="preserve"> </w:t>
      </w:r>
      <w:r w:rsidRPr="00003670">
        <w:rPr>
          <w:rFonts w:ascii="Century Gothic" w:hAnsi="Century Gothic"/>
          <w:sz w:val="18"/>
        </w:rPr>
        <w:fldChar w:fldCharType="begin">
          <w:ffData>
            <w:name w:val="Text403"/>
            <w:enabled/>
            <w:calcOnExit w:val="0"/>
            <w:textInput/>
          </w:ffData>
        </w:fldChar>
      </w:r>
      <w:r w:rsidRPr="00003670">
        <w:rPr>
          <w:rFonts w:ascii="Century Gothic" w:hAnsi="Century Gothic"/>
          <w:sz w:val="18"/>
        </w:rPr>
        <w:instrText xml:space="preserve"> FORMTEXT </w:instrText>
      </w:r>
      <w:r w:rsidRPr="00003670">
        <w:rPr>
          <w:rFonts w:ascii="Century Gothic" w:hAnsi="Century Gothic"/>
          <w:sz w:val="18"/>
        </w:rPr>
      </w:r>
      <w:r w:rsidRPr="00003670">
        <w:rPr>
          <w:rFonts w:ascii="Century Gothic" w:hAnsi="Century Gothic"/>
          <w:sz w:val="18"/>
        </w:rPr>
        <w:fldChar w:fldCharType="separate"/>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fldChar w:fldCharType="end"/>
      </w:r>
      <w:r w:rsidRPr="00003670">
        <w:rPr>
          <w:rFonts w:ascii="Century Gothic" w:hAnsi="Century Gothic"/>
          <w:sz w:val="18"/>
        </w:rPr>
        <w:t>@</w:t>
      </w:r>
      <w:r w:rsidRPr="00003670">
        <w:rPr>
          <w:rFonts w:ascii="Century Gothic" w:hAnsi="Century Gothic"/>
          <w:sz w:val="18"/>
        </w:rPr>
        <w:fldChar w:fldCharType="begin">
          <w:ffData>
            <w:name w:val="Text404"/>
            <w:enabled/>
            <w:calcOnExit w:val="0"/>
            <w:textInput/>
          </w:ffData>
        </w:fldChar>
      </w:r>
      <w:r w:rsidRPr="00003670">
        <w:rPr>
          <w:rFonts w:ascii="Century Gothic" w:hAnsi="Century Gothic"/>
          <w:sz w:val="18"/>
        </w:rPr>
        <w:instrText xml:space="preserve"> FORMTEXT </w:instrText>
      </w:r>
      <w:r w:rsidRPr="00003670">
        <w:rPr>
          <w:rFonts w:ascii="Century Gothic" w:hAnsi="Century Gothic"/>
          <w:sz w:val="18"/>
        </w:rPr>
      </w:r>
      <w:r w:rsidRPr="00003670">
        <w:rPr>
          <w:rFonts w:ascii="Century Gothic" w:hAnsi="Century Gothic"/>
          <w:sz w:val="18"/>
        </w:rPr>
        <w:fldChar w:fldCharType="separate"/>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t> </w:t>
      </w:r>
      <w:r w:rsidRPr="00003670">
        <w:rPr>
          <w:rFonts w:ascii="Century Gothic" w:hAnsi="Century Gothic"/>
          <w:sz w:val="18"/>
        </w:rPr>
        <w:fldChar w:fldCharType="end"/>
      </w:r>
    </w:p>
    <w:p w14:paraId="3C35EFFB" w14:textId="145FC13F" w:rsidR="00183F87" w:rsidRPr="00003670" w:rsidRDefault="001A2BC7" w:rsidP="00183F87">
      <w:pPr>
        <w:rPr>
          <w:rFonts w:ascii="Century Gothic" w:hAnsi="Century Gothic"/>
          <w:b/>
          <w:color w:val="1F497D" w:themeColor="text2"/>
          <w:sz w:val="18"/>
          <w:szCs w:val="18"/>
          <w:u w:val="single"/>
        </w:rPr>
      </w:pPr>
      <w:r w:rsidRPr="00003670">
        <w:rPr>
          <w:rFonts w:ascii="Century Gothic" w:hAnsi="Century Gothic"/>
          <w:sz w:val="18"/>
          <w:szCs w:val="18"/>
        </w:rPr>
        <w:br w:type="page"/>
      </w:r>
    </w:p>
    <w:p w14:paraId="3C35F095" w14:textId="6447A1F1" w:rsidR="00721C49" w:rsidRPr="00003670" w:rsidRDefault="00721C49" w:rsidP="00721C49">
      <w:pPr>
        <w:autoSpaceDE w:val="0"/>
        <w:autoSpaceDN w:val="0"/>
        <w:adjustRightInd w:val="0"/>
        <w:rPr>
          <w:rFonts w:ascii="Century Gothic" w:hAnsi="Century Gothic" w:cs="FrutigerLTStd-BoldCn"/>
          <w:b/>
          <w:bCs/>
          <w:color w:val="00B4BC"/>
          <w:sz w:val="18"/>
          <w:szCs w:val="18"/>
          <w:lang w:eastAsia="nl-NL"/>
        </w:rPr>
      </w:pPr>
      <w:r w:rsidRPr="00003670">
        <w:rPr>
          <w:rFonts w:ascii="Century Gothic" w:hAnsi="Century Gothic" w:cs="FrutigerLTStd-BoldCn"/>
          <w:b/>
          <w:bCs/>
          <w:color w:val="00B4BC"/>
          <w:sz w:val="18"/>
          <w:szCs w:val="18"/>
          <w:lang w:eastAsia="nl-NL"/>
        </w:rPr>
        <w:lastRenderedPageBreak/>
        <w:t>BIJLAGE I</w:t>
      </w:r>
    </w:p>
    <w:p w14:paraId="03445178" w14:textId="77777777" w:rsidR="004B72E9" w:rsidRDefault="004B72E9" w:rsidP="00721C49">
      <w:pPr>
        <w:autoSpaceDE w:val="0"/>
        <w:autoSpaceDN w:val="0"/>
        <w:adjustRightInd w:val="0"/>
        <w:rPr>
          <w:rFonts w:ascii="Century Gothic" w:hAnsi="Century Gothic" w:cs="FrutigerLTStd-BoldCn"/>
          <w:b/>
          <w:bCs/>
          <w:color w:val="00B4BC"/>
          <w:sz w:val="18"/>
          <w:szCs w:val="18"/>
          <w:lang w:eastAsia="nl-NL"/>
        </w:rPr>
      </w:pPr>
    </w:p>
    <w:p w14:paraId="74D5F6BC"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Vragen die door de visitatiecommissie gesteld kunnen worden n.a.v. de documentatie</w:t>
      </w:r>
    </w:p>
    <w:p w14:paraId="4F677478"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p>
    <w:p w14:paraId="4EEC0845"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Als visitator ontvangt u ter voorbereiding op de visitatie informatie over de desbetreffende opleiding.</w:t>
      </w:r>
    </w:p>
    <w:p w14:paraId="50060F64"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p>
    <w:p w14:paraId="13893E61"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Op basis van de informatie kunt u zich een beeld van de opleiding vormen. Onderstaande vragen kunnen u daarbij behulpzaam zijn:</w:t>
      </w:r>
    </w:p>
    <w:p w14:paraId="132ADAEB" w14:textId="77777777" w:rsidR="004B72E9" w:rsidRPr="008E79FF" w:rsidRDefault="004B72E9" w:rsidP="004B72E9">
      <w:pPr>
        <w:numPr>
          <w:ilvl w:val="0"/>
          <w:numId w:val="4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moeten de actoren doen op basis van eisen en verplichtingen vanuit de regelgeving,</w:t>
      </w:r>
    </w:p>
    <w:p w14:paraId="6E1D2E61" w14:textId="77777777" w:rsidR="004B72E9" w:rsidRPr="008E79FF" w:rsidRDefault="004B72E9" w:rsidP="004B72E9">
      <w:pPr>
        <w:numPr>
          <w:ilvl w:val="0"/>
          <w:numId w:val="4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weet ik als visitator daarover op basis van erkenningsaanvraag + bijkomende documentatie,</w:t>
      </w:r>
    </w:p>
    <w:p w14:paraId="7089243D" w14:textId="77777777" w:rsidR="004B72E9" w:rsidRPr="008E79FF" w:rsidRDefault="004B72E9" w:rsidP="004B72E9">
      <w:pPr>
        <w:numPr>
          <w:ilvl w:val="0"/>
          <w:numId w:val="4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wil ik als visitator nog meer weten om een goed beeld te hebben,</w:t>
      </w:r>
    </w:p>
    <w:p w14:paraId="584032AB" w14:textId="77777777" w:rsidR="004B72E9" w:rsidRPr="008E79FF" w:rsidRDefault="004B72E9" w:rsidP="004B72E9">
      <w:pPr>
        <w:numPr>
          <w:ilvl w:val="0"/>
          <w:numId w:val="4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Op welke wijze/middels welke vragen is dit te verkrijgen voorafgaand of tijdens de visitatie</w:t>
      </w:r>
    </w:p>
    <w:p w14:paraId="31E4A35D"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p>
    <w:p w14:paraId="2B5BE713"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Hieronder vindt u per actor voorbeelden van vragen die u bij de uitvoering behulpzaam kunnen zijn.</w:t>
      </w:r>
    </w:p>
    <w:p w14:paraId="7FBC97E5"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NB: de vragen zijn bedoeld ter inspiratie voor de discussie en niet als afvinklijst.</w:t>
      </w:r>
    </w:p>
    <w:p w14:paraId="011C1DC9" w14:textId="77777777" w:rsidR="004B72E9" w:rsidRPr="008E79FF" w:rsidRDefault="004B72E9" w:rsidP="004B72E9">
      <w:pPr>
        <w:autoSpaceDE w:val="0"/>
        <w:autoSpaceDN w:val="0"/>
        <w:adjustRightInd w:val="0"/>
        <w:rPr>
          <w:rFonts w:ascii="Century Gothic" w:hAnsi="Century Gothic" w:cs="FrutigerLTStd-BoldCn"/>
          <w:b/>
          <w:bCs/>
          <w:color w:val="C9B800"/>
          <w:sz w:val="18"/>
          <w:szCs w:val="18"/>
          <w:lang w:eastAsia="nl-NL"/>
        </w:rPr>
      </w:pPr>
    </w:p>
    <w:p w14:paraId="2EAF6995" w14:textId="35404E2C" w:rsidR="004B72E9" w:rsidRPr="00C04103" w:rsidRDefault="00EC1FAC" w:rsidP="004B72E9">
      <w:pPr>
        <w:autoSpaceDE w:val="0"/>
        <w:autoSpaceDN w:val="0"/>
        <w:adjustRightInd w:val="0"/>
        <w:rPr>
          <w:rFonts w:ascii="Century Gothic" w:hAnsi="Century Gothic" w:cs="FrutigerLTStd-BoldCn"/>
          <w:b/>
          <w:bCs/>
          <w:color w:val="00B4BC"/>
          <w:sz w:val="18"/>
          <w:szCs w:val="18"/>
          <w:u w:val="single"/>
          <w:lang w:eastAsia="nl-NL"/>
        </w:rPr>
      </w:pPr>
      <w:r>
        <w:rPr>
          <w:rFonts w:ascii="Century Gothic" w:hAnsi="Century Gothic" w:cs="FrutigerLTStd-BoldCn"/>
          <w:b/>
          <w:bCs/>
          <w:color w:val="00B4BC"/>
          <w:sz w:val="18"/>
          <w:szCs w:val="18"/>
          <w:u w:val="single"/>
          <w:lang w:eastAsia="nl-NL"/>
        </w:rPr>
        <w:t>Fellows IC</w:t>
      </w:r>
    </w:p>
    <w:p w14:paraId="1A725080" w14:textId="77777777" w:rsidR="004B72E9" w:rsidRPr="008E79FF" w:rsidRDefault="004B72E9" w:rsidP="004B72E9">
      <w:pPr>
        <w:autoSpaceDE w:val="0"/>
        <w:autoSpaceDN w:val="0"/>
        <w:adjustRightInd w:val="0"/>
        <w:rPr>
          <w:rFonts w:ascii="Century Gothic" w:hAnsi="Century Gothic" w:cs="Utopia-Italic"/>
          <w:i/>
          <w:iCs/>
          <w:color w:val="000000"/>
          <w:sz w:val="18"/>
          <w:szCs w:val="18"/>
          <w:lang w:eastAsia="nl-NL"/>
        </w:rPr>
      </w:pPr>
    </w:p>
    <w:p w14:paraId="2E86F589"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 xml:space="preserve">Open vraag goede punten/verbeterpunten </w:t>
      </w:r>
    </w:p>
    <w:p w14:paraId="0A865F5A" w14:textId="77777777" w:rsidR="004B72E9" w:rsidRPr="008E79FF" w:rsidRDefault="004B72E9" w:rsidP="004B72E9">
      <w:pPr>
        <w:numPr>
          <w:ilvl w:val="0"/>
          <w:numId w:val="3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Als je iemand anders je opleiding aan wilt bevelen, wat zijn dan de goede / sterke punten van jullie opleiding?</w:t>
      </w:r>
    </w:p>
    <w:p w14:paraId="6004C1F8" w14:textId="4EB3FFB8" w:rsidR="004B72E9" w:rsidRPr="008E79FF" w:rsidRDefault="004B72E9" w:rsidP="004B72E9">
      <w:pPr>
        <w:numPr>
          <w:ilvl w:val="0"/>
          <w:numId w:val="5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Welk cijfer geven de </w:t>
      </w:r>
      <w:r w:rsidR="00EC1FAC">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hun opleiding en wat zou de opleidingsgroep/opleidingsinstelling moeten doen om een stap hoger te komen? (bv </w:t>
      </w:r>
      <w:r w:rsidR="00EC1FAC">
        <w:rPr>
          <w:rFonts w:ascii="Century Gothic" w:hAnsi="Century Gothic" w:cs="Utopia-Headline"/>
          <w:color w:val="000000"/>
          <w:sz w:val="18"/>
          <w:szCs w:val="18"/>
          <w:lang w:eastAsia="nl-NL"/>
        </w:rPr>
        <w:t xml:space="preserve">fellows IC </w:t>
      </w:r>
      <w:r w:rsidRPr="008E79FF">
        <w:rPr>
          <w:rFonts w:ascii="Century Gothic" w:hAnsi="Century Gothic" w:cs="Utopia-Headline"/>
          <w:color w:val="000000"/>
          <w:sz w:val="18"/>
          <w:szCs w:val="18"/>
          <w:lang w:eastAsia="nl-NL"/>
        </w:rPr>
        <w:t>geven een 7 en wat moet een opleidingsgroep doen om op een 9 te komen)</w:t>
      </w:r>
    </w:p>
    <w:p w14:paraId="3192271E" w14:textId="77777777" w:rsidR="004B72E9" w:rsidRPr="008E79FF" w:rsidRDefault="004B72E9" w:rsidP="004B72E9">
      <w:pPr>
        <w:numPr>
          <w:ilvl w:val="0"/>
          <w:numId w:val="3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Onderbouwing?</w:t>
      </w:r>
    </w:p>
    <w:p w14:paraId="4EF367CA" w14:textId="77777777" w:rsidR="004B72E9" w:rsidRPr="008E79FF" w:rsidRDefault="004B72E9" w:rsidP="004B72E9">
      <w:pPr>
        <w:autoSpaceDE w:val="0"/>
        <w:autoSpaceDN w:val="0"/>
        <w:adjustRightInd w:val="0"/>
        <w:rPr>
          <w:rFonts w:ascii="Century Gothic" w:hAnsi="Century Gothic" w:cs="FrutigerLTStd-BoldCn"/>
          <w:b/>
          <w:bCs/>
          <w:color w:val="00418D"/>
          <w:sz w:val="18"/>
          <w:szCs w:val="18"/>
          <w:lang w:eastAsia="nl-NL"/>
        </w:rPr>
      </w:pPr>
    </w:p>
    <w:p w14:paraId="6AE18B91"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1. Erkenningsaanvraag/ Visitatiewerkdocument</w:t>
      </w:r>
    </w:p>
    <w:p w14:paraId="69B43C0C" w14:textId="6A662842" w:rsidR="004B72E9" w:rsidRPr="008E79FF" w:rsidRDefault="004B72E9" w:rsidP="004B72E9">
      <w:pPr>
        <w:numPr>
          <w:ilvl w:val="0"/>
          <w:numId w:val="47"/>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In hoeverre zijn </w:t>
      </w:r>
      <w:r w:rsidR="00EC1FAC">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hiervan op de hoogte c.q. herkennen zij hun opleiding hierin?</w:t>
      </w:r>
    </w:p>
    <w:p w14:paraId="42709AA9"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74EA1A5C"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2. Opleidingsklimaat</w:t>
      </w:r>
    </w:p>
    <w:p w14:paraId="54023AE0" w14:textId="2253BC6A"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D-</w:t>
      </w:r>
      <w:r w:rsidR="005322A6">
        <w:rPr>
          <w:rFonts w:ascii="Century Gothic" w:hAnsi="Century Gothic" w:cs="Utopia-Headline"/>
          <w:color w:val="000000"/>
          <w:sz w:val="18"/>
          <w:szCs w:val="18"/>
          <w:lang w:eastAsia="nl-NL"/>
        </w:rPr>
        <w:t>RECT</w:t>
      </w:r>
      <w:r w:rsidRPr="008E79FF">
        <w:rPr>
          <w:rFonts w:ascii="Century Gothic" w:hAnsi="Century Gothic" w:cs="Utopia-Headline"/>
          <w:color w:val="000000"/>
          <w:sz w:val="18"/>
          <w:szCs w:val="18"/>
          <w:lang w:eastAsia="nl-NL"/>
        </w:rPr>
        <w:t xml:space="preserve"> (of een ander instrument m.b.t. het opleidingsklimaat) door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ingevuld: in hoeverre komt de uitkomst nog overeen?</w:t>
      </w:r>
    </w:p>
    <w:p w14:paraId="74997C2A" w14:textId="0170049B"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de uitkomst met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besproken en zo ja: hoe? Mate van tevredenheid?</w:t>
      </w:r>
    </w:p>
    <w:p w14:paraId="3F3D3A77" w14:textId="77777777"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bijdrage hebben zij geleverd aan het benoemen van de verbeterpunten?</w:t>
      </w:r>
    </w:p>
    <w:p w14:paraId="2AF8AD97" w14:textId="77777777"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verbeterpunten vinden zij het meest essentieel?</w:t>
      </w:r>
    </w:p>
    <w:p w14:paraId="212842D6" w14:textId="77777777"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bijdrage gaan zij hier zelf aan leveren?</w:t>
      </w:r>
    </w:p>
    <w:p w14:paraId="2098E270" w14:textId="77777777"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problemen verwachten zij hiermee?</w:t>
      </w:r>
    </w:p>
    <w:p w14:paraId="24339C3C" w14:textId="7C11C0EF"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Welk cijfer zouden zij het opleidingsklimaat willen geven en waarom? </w:t>
      </w:r>
      <w:r w:rsidR="00A17137">
        <w:rPr>
          <w:rFonts w:ascii="Century Gothic" w:hAnsi="Century Gothic" w:cs="Utopia-Headline"/>
          <w:color w:val="000000"/>
          <w:sz w:val="18"/>
          <w:szCs w:val="18"/>
          <w:lang w:eastAsia="nl-NL"/>
        </w:rPr>
        <w:t>O</w:t>
      </w:r>
      <w:r w:rsidRPr="008E79FF">
        <w:rPr>
          <w:rFonts w:ascii="Century Gothic" w:hAnsi="Century Gothic" w:cs="Utopia-Headline"/>
          <w:color w:val="000000"/>
          <w:sz w:val="18"/>
          <w:szCs w:val="18"/>
          <w:lang w:eastAsia="nl-NL"/>
        </w:rPr>
        <w:t>nderbouwing?</w:t>
      </w:r>
    </w:p>
    <w:p w14:paraId="6AFD7074" w14:textId="77777777"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In hoeverre zijn de supervisoren rolmodel?</w:t>
      </w:r>
    </w:p>
    <w:p w14:paraId="17CFF6FF" w14:textId="77777777" w:rsidR="004B72E9" w:rsidRPr="008E79FF" w:rsidRDefault="004B72E9" w:rsidP="004B72E9">
      <w:pPr>
        <w:pStyle w:val="Lijstalinea"/>
        <w:numPr>
          <w:ilvl w:val="0"/>
          <w:numId w:val="48"/>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Zijn de omgangsvormen netjes? Spreken stafleden elkaar aan?</w:t>
      </w:r>
    </w:p>
    <w:p w14:paraId="20435AFF" w14:textId="416D5678" w:rsidR="004B72E9" w:rsidRPr="008E79FF" w:rsidRDefault="004B72E9" w:rsidP="004B72E9">
      <w:pPr>
        <w:pStyle w:val="Lijstalinea"/>
        <w:numPr>
          <w:ilvl w:val="0"/>
          <w:numId w:val="48"/>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Durven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zelf iemand aan te spreken? </w:t>
      </w:r>
    </w:p>
    <w:p w14:paraId="5306B19E" w14:textId="1A9B2139" w:rsidR="004B72E9" w:rsidRPr="008E79FF" w:rsidRDefault="004B72E9" w:rsidP="004B72E9">
      <w:pPr>
        <w:pStyle w:val="Lijstalinea"/>
        <w:numPr>
          <w:ilvl w:val="0"/>
          <w:numId w:val="48"/>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Een collega </w:t>
      </w:r>
      <w:r w:rsidR="00A74F4E">
        <w:rPr>
          <w:rFonts w:ascii="Century Gothic" w:hAnsi="Century Gothic" w:cs="Utopia-Headline"/>
          <w:color w:val="000000"/>
          <w:sz w:val="18"/>
          <w:szCs w:val="18"/>
          <w:lang w:eastAsia="nl-NL"/>
        </w:rPr>
        <w:t>fellow IC</w:t>
      </w:r>
      <w:r w:rsidR="00386DF2">
        <w:rPr>
          <w:rFonts w:ascii="Century Gothic" w:hAnsi="Century Gothic" w:cs="Utopia-Headline"/>
          <w:color w:val="000000"/>
          <w:sz w:val="18"/>
          <w:szCs w:val="18"/>
          <w:lang w:eastAsia="nl-NL"/>
        </w:rPr>
        <w:t xml:space="preserve"> </w:t>
      </w:r>
      <w:r w:rsidRPr="008E79FF">
        <w:rPr>
          <w:rFonts w:ascii="Century Gothic" w:hAnsi="Century Gothic" w:cs="Utopia-Headline"/>
          <w:color w:val="000000"/>
          <w:sz w:val="18"/>
          <w:szCs w:val="18"/>
          <w:lang w:eastAsia="nl-NL"/>
        </w:rPr>
        <w:t xml:space="preserve">maakt lange werkdagen hoe gaan jullie daarmee om? Stel dat je er niet uitkomt hoe dan? </w:t>
      </w:r>
    </w:p>
    <w:p w14:paraId="42D8D117" w14:textId="77777777" w:rsidR="004B72E9" w:rsidRPr="008E79FF" w:rsidRDefault="004B72E9" w:rsidP="004B72E9">
      <w:pPr>
        <w:pStyle w:val="Lijstalinea"/>
        <w:numPr>
          <w:ilvl w:val="0"/>
          <w:numId w:val="48"/>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Als je overbelast bent wat zou je dan voor actie ondernemen?</w:t>
      </w:r>
    </w:p>
    <w:p w14:paraId="12DA3F44" w14:textId="77777777" w:rsidR="004B72E9" w:rsidRPr="008E79FF" w:rsidRDefault="004B72E9" w:rsidP="004B72E9">
      <w:pPr>
        <w:pStyle w:val="Lijstalinea"/>
        <w:numPr>
          <w:ilvl w:val="0"/>
          <w:numId w:val="48"/>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is de verhouding tussen opleiding en productie?</w:t>
      </w:r>
    </w:p>
    <w:p w14:paraId="59B9DA5C" w14:textId="4C564EAA"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In hoeverre zijn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op de hoogte van taken en verantwoordelijkheden van de leden van de opleidingsgroep en wat zien zij daarvan in de praktijk?</w:t>
      </w:r>
    </w:p>
    <w:p w14:paraId="49FAE046" w14:textId="2614AA20" w:rsidR="004B72E9" w:rsidRPr="008E79FF"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Bijdrage aan opleidingsvergadering: worden hier de punten die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belangrijk vinden besproken?</w:t>
      </w:r>
    </w:p>
    <w:p w14:paraId="387ACA00" w14:textId="01CF435A" w:rsidR="004B72E9" w:rsidRDefault="004B72E9" w:rsidP="004B72E9">
      <w:pPr>
        <w:numPr>
          <w:ilvl w:val="0"/>
          <w:numId w:val="48"/>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er een vertrouwenspersoon en is deze bekend bij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w:t>
      </w:r>
    </w:p>
    <w:p w14:paraId="77DC0F51" w14:textId="77777777" w:rsidR="00373606" w:rsidRPr="008E79FF" w:rsidRDefault="00373606" w:rsidP="00373606">
      <w:pPr>
        <w:autoSpaceDE w:val="0"/>
        <w:autoSpaceDN w:val="0"/>
        <w:adjustRightInd w:val="0"/>
        <w:ind w:left="720"/>
        <w:rPr>
          <w:rFonts w:ascii="Century Gothic" w:hAnsi="Century Gothic" w:cs="Utopia-Headline"/>
          <w:color w:val="000000"/>
          <w:sz w:val="18"/>
          <w:szCs w:val="18"/>
          <w:lang w:eastAsia="nl-NL"/>
        </w:rPr>
      </w:pPr>
    </w:p>
    <w:p w14:paraId="59A44368"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3. Supervisie</w:t>
      </w:r>
    </w:p>
    <w:p w14:paraId="0DBACBB8" w14:textId="77777777" w:rsidR="004B72E9" w:rsidRPr="008E79FF" w:rsidRDefault="004B72E9" w:rsidP="004B72E9">
      <w:pPr>
        <w:numPr>
          <w:ilvl w:val="0"/>
          <w:numId w:val="49"/>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ervaren jullie de supervisie van de opleidingsgroep?</w:t>
      </w:r>
    </w:p>
    <w:p w14:paraId="52260AA3" w14:textId="0757903E" w:rsidR="004B72E9" w:rsidRPr="008E79FF" w:rsidRDefault="004B72E9" w:rsidP="004B72E9">
      <w:pPr>
        <w:pStyle w:val="Lijstalinea"/>
        <w:numPr>
          <w:ilvl w:val="0"/>
          <w:numId w:val="49"/>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wordt een nieuwe </w:t>
      </w:r>
      <w:r w:rsidR="00A74F4E">
        <w:rPr>
          <w:rFonts w:ascii="Century Gothic" w:hAnsi="Century Gothic" w:cs="Utopia-Headline"/>
          <w:color w:val="000000"/>
          <w:sz w:val="18"/>
          <w:szCs w:val="18"/>
          <w:lang w:eastAsia="nl-NL"/>
        </w:rPr>
        <w:t>fellow IC</w:t>
      </w:r>
      <w:r w:rsidRPr="008E79FF">
        <w:rPr>
          <w:rFonts w:ascii="Century Gothic" w:hAnsi="Century Gothic" w:cs="Utopia-Headline"/>
          <w:color w:val="000000"/>
          <w:sz w:val="18"/>
          <w:szCs w:val="18"/>
          <w:lang w:eastAsia="nl-NL"/>
        </w:rPr>
        <w:t xml:space="preserve"> geïntroduceerd/ingewerkt?</w:t>
      </w:r>
    </w:p>
    <w:p w14:paraId="18730348" w14:textId="45454503" w:rsidR="004B72E9" w:rsidRPr="008E79FF" w:rsidRDefault="004B72E9" w:rsidP="004B72E9">
      <w:pPr>
        <w:pStyle w:val="Lijstalinea"/>
        <w:numPr>
          <w:ilvl w:val="0"/>
          <w:numId w:val="49"/>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Worden </w:t>
      </w:r>
      <w:r w:rsidR="00A74F4E">
        <w:rPr>
          <w:rFonts w:ascii="Century Gothic" w:hAnsi="Century Gothic" w:cs="Utopia-Headline"/>
          <w:color w:val="000000"/>
          <w:sz w:val="18"/>
          <w:szCs w:val="18"/>
          <w:lang w:eastAsia="nl-NL"/>
        </w:rPr>
        <w:t>fellows IC</w:t>
      </w:r>
      <w:r w:rsidR="003725C4">
        <w:rPr>
          <w:rFonts w:ascii="Century Gothic" w:hAnsi="Century Gothic" w:cs="Utopia-Headline"/>
          <w:color w:val="000000"/>
          <w:sz w:val="18"/>
          <w:szCs w:val="18"/>
          <w:lang w:eastAsia="nl-NL"/>
        </w:rPr>
        <w:t xml:space="preserve"> </w:t>
      </w:r>
      <w:r w:rsidRPr="008E79FF">
        <w:rPr>
          <w:rFonts w:ascii="Century Gothic" w:hAnsi="Century Gothic" w:cs="Utopia-Headline"/>
          <w:color w:val="000000"/>
          <w:sz w:val="18"/>
          <w:szCs w:val="18"/>
          <w:lang w:eastAsia="nl-NL"/>
        </w:rPr>
        <w:t xml:space="preserve">wel eens te vroeg ‘’in het diepe gegooid’’? </w:t>
      </w:r>
    </w:p>
    <w:p w14:paraId="0F51A27F" w14:textId="0D754E30" w:rsidR="004B72E9" w:rsidRPr="008E79FF" w:rsidRDefault="004B72E9" w:rsidP="004B72E9">
      <w:pPr>
        <w:numPr>
          <w:ilvl w:val="0"/>
          <w:numId w:val="49"/>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Zijn er ook specifieke taken en verantwoordelijkheden van de stafleden ten aanzien van de opleiding van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bijvoorbeeld ten aanzien van de verschillende stages of modules?</w:t>
      </w:r>
    </w:p>
    <w:p w14:paraId="49D3A499" w14:textId="68454447" w:rsidR="004B72E9" w:rsidRPr="008E79FF" w:rsidRDefault="004B72E9" w:rsidP="004B72E9">
      <w:pPr>
        <w:numPr>
          <w:ilvl w:val="0"/>
          <w:numId w:val="49"/>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Worden supervisoren door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geëvalueerd?</w:t>
      </w:r>
    </w:p>
    <w:p w14:paraId="575E5FD7" w14:textId="77777777" w:rsidR="004B72E9" w:rsidRPr="008E79FF" w:rsidRDefault="004B72E9" w:rsidP="004B72E9">
      <w:pPr>
        <w:numPr>
          <w:ilvl w:val="0"/>
          <w:numId w:val="49"/>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vindt de terugkoppeling plaats?</w:t>
      </w:r>
    </w:p>
    <w:p w14:paraId="5A8FA846" w14:textId="77777777" w:rsidR="004B72E9" w:rsidRPr="008E79FF" w:rsidRDefault="004B72E9" w:rsidP="004B72E9">
      <w:pPr>
        <w:numPr>
          <w:ilvl w:val="0"/>
          <w:numId w:val="49"/>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punten verwachten zij dat eruit komen/zijn gekomen?</w:t>
      </w:r>
    </w:p>
    <w:p w14:paraId="54377838"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Als er geen evaluatie heeft plaats gevonden:</w:t>
      </w:r>
    </w:p>
    <w:p w14:paraId="6F0BE0AC" w14:textId="77777777" w:rsidR="004B72E9" w:rsidRPr="008E79FF" w:rsidRDefault="004B72E9" w:rsidP="004B72E9">
      <w:pPr>
        <w:numPr>
          <w:ilvl w:val="0"/>
          <w:numId w:val="5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vinden zij van de supervisie?</w:t>
      </w:r>
    </w:p>
    <w:p w14:paraId="35B708A4" w14:textId="44594484" w:rsidR="004B72E9" w:rsidRPr="008E79FF" w:rsidRDefault="004B72E9" w:rsidP="004B72E9">
      <w:pPr>
        <w:numPr>
          <w:ilvl w:val="0"/>
          <w:numId w:val="5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Wordt hierin rekening gehouden met het niveau van een </w:t>
      </w:r>
      <w:r w:rsidR="00A74F4E">
        <w:rPr>
          <w:rFonts w:ascii="Century Gothic" w:hAnsi="Century Gothic" w:cs="Utopia-Headline"/>
          <w:color w:val="000000"/>
          <w:sz w:val="18"/>
          <w:szCs w:val="18"/>
          <w:lang w:eastAsia="nl-NL"/>
        </w:rPr>
        <w:t>fellow IC</w:t>
      </w:r>
      <w:r w:rsidRPr="008E79FF">
        <w:rPr>
          <w:rFonts w:ascii="Century Gothic" w:hAnsi="Century Gothic" w:cs="Utopia-Headline"/>
          <w:color w:val="000000"/>
          <w:sz w:val="18"/>
          <w:szCs w:val="18"/>
          <w:lang w:eastAsia="nl-NL"/>
        </w:rPr>
        <w:t>?</w:t>
      </w:r>
    </w:p>
    <w:p w14:paraId="49D3539E" w14:textId="225917A4" w:rsidR="004B72E9" w:rsidRPr="008E79FF" w:rsidRDefault="004B72E9" w:rsidP="004B72E9">
      <w:pPr>
        <w:numPr>
          <w:ilvl w:val="0"/>
          <w:numId w:val="50"/>
        </w:numPr>
        <w:autoSpaceDE w:val="0"/>
        <w:autoSpaceDN w:val="0"/>
        <w:adjustRightInd w:val="0"/>
        <w:outlineLvl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lastRenderedPageBreak/>
        <w:t>Zo ja hoe gaat dat in zijn werk?</w:t>
      </w:r>
    </w:p>
    <w:p w14:paraId="4B3BBEA5" w14:textId="075DD187" w:rsidR="004B72E9" w:rsidRPr="008E79FF" w:rsidRDefault="004B72E9" w:rsidP="004B72E9">
      <w:pPr>
        <w:numPr>
          <w:ilvl w:val="0"/>
          <w:numId w:val="5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Geven alle supervisoren feedback? </w:t>
      </w:r>
      <w:r w:rsidR="005D7127">
        <w:rPr>
          <w:rFonts w:ascii="Century Gothic" w:hAnsi="Century Gothic" w:cs="Utopia-Headline"/>
          <w:color w:val="000000"/>
          <w:sz w:val="18"/>
          <w:szCs w:val="18"/>
          <w:lang w:eastAsia="nl-NL"/>
        </w:rPr>
        <w:t>H</w:t>
      </w:r>
      <w:r w:rsidRPr="008E79FF">
        <w:rPr>
          <w:rFonts w:ascii="Century Gothic" w:hAnsi="Century Gothic" w:cs="Utopia-Headline"/>
          <w:color w:val="000000"/>
          <w:sz w:val="18"/>
          <w:szCs w:val="18"/>
          <w:lang w:eastAsia="nl-NL"/>
        </w:rPr>
        <w:t xml:space="preserve">oe verloopt dit? </w:t>
      </w:r>
      <w:r w:rsidR="005D7127">
        <w:rPr>
          <w:rFonts w:ascii="Century Gothic" w:hAnsi="Century Gothic" w:cs="Utopia-Headline"/>
          <w:color w:val="000000"/>
          <w:sz w:val="18"/>
          <w:szCs w:val="18"/>
          <w:lang w:eastAsia="nl-NL"/>
        </w:rPr>
        <w:t>W</w:t>
      </w:r>
      <w:r w:rsidRPr="008E79FF">
        <w:rPr>
          <w:rFonts w:ascii="Century Gothic" w:hAnsi="Century Gothic" w:cs="Utopia-Headline"/>
          <w:color w:val="000000"/>
          <w:sz w:val="18"/>
          <w:szCs w:val="18"/>
          <w:lang w:eastAsia="nl-NL"/>
        </w:rPr>
        <w:t>at gebeurt er met de resultaten?</w:t>
      </w:r>
    </w:p>
    <w:p w14:paraId="4E0DAF82" w14:textId="77777777" w:rsidR="004B72E9" w:rsidRPr="008E79FF" w:rsidRDefault="004B72E9" w:rsidP="004B72E9">
      <w:pPr>
        <w:numPr>
          <w:ilvl w:val="0"/>
          <w:numId w:val="50"/>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Geldt dit in zijn algemeenheid?</w:t>
      </w:r>
    </w:p>
    <w:p w14:paraId="7E12F9D2" w14:textId="77777777" w:rsidR="004B72E9" w:rsidRPr="008E79FF" w:rsidRDefault="004B72E9" w:rsidP="00373606">
      <w:pPr>
        <w:autoSpaceDE w:val="0"/>
        <w:autoSpaceDN w:val="0"/>
        <w:adjustRightInd w:val="0"/>
        <w:ind w:left="720"/>
        <w:rPr>
          <w:rFonts w:ascii="Century Gothic" w:hAnsi="Century Gothic" w:cs="Utopia-Headline"/>
          <w:color w:val="000000"/>
          <w:sz w:val="18"/>
          <w:szCs w:val="18"/>
          <w:lang w:eastAsia="nl-NL"/>
        </w:rPr>
      </w:pPr>
    </w:p>
    <w:p w14:paraId="3906E733"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4. Opleidingsplan, (lokaal / individueel)</w:t>
      </w:r>
    </w:p>
    <w:p w14:paraId="58E05762" w14:textId="2FA644EF"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In hoeverre kennen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het lokaal opleidingsplan?</w:t>
      </w:r>
    </w:p>
    <w:p w14:paraId="31852BDC"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Zijn zij betrokken geweest bij de ontwikkeling ervan?</w:t>
      </w:r>
    </w:p>
    <w:p w14:paraId="5CF067EB" w14:textId="18AF5B85" w:rsidR="004B72E9" w:rsidRPr="008E79FF" w:rsidRDefault="004B72E9" w:rsidP="004B72E9">
      <w:pPr>
        <w:numPr>
          <w:ilvl w:val="0"/>
          <w:numId w:val="51"/>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Hebben de </w:t>
      </w:r>
      <w:r w:rsidR="00A74F4E">
        <w:rPr>
          <w:rFonts w:ascii="Century Gothic" w:hAnsi="Century Gothic" w:cs="Utopia-Headline"/>
          <w:color w:val="000000"/>
          <w:sz w:val="18"/>
          <w:szCs w:val="18"/>
          <w:lang w:eastAsia="nl-NL"/>
        </w:rPr>
        <w:t xml:space="preserve">fellows IC </w:t>
      </w:r>
      <w:r w:rsidRPr="008E79FF">
        <w:rPr>
          <w:rFonts w:ascii="Century Gothic" w:hAnsi="Century Gothic" w:cs="Utopia-Headline"/>
          <w:color w:val="000000"/>
          <w:sz w:val="18"/>
          <w:szCs w:val="18"/>
          <w:lang w:eastAsia="nl-NL"/>
        </w:rPr>
        <w:t xml:space="preserve">bij aanvang van hun opleiding een gesprek met de opleider over hun IOP? </w:t>
      </w:r>
    </w:p>
    <w:p w14:paraId="0DCF89C7" w14:textId="1A56B6DD" w:rsidR="004B72E9" w:rsidRPr="008E79FF" w:rsidRDefault="004B72E9" w:rsidP="004B72E9">
      <w:pPr>
        <w:pStyle w:val="Lijstalinea"/>
        <w:numPr>
          <w:ilvl w:val="0"/>
          <w:numId w:val="51"/>
        </w:numPr>
        <w:autoSpaceDE w:val="0"/>
        <w:autoSpaceDN w:val="0"/>
        <w:adjustRightInd w:val="0"/>
        <w:spacing w:after="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Hebben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invloed op het individuele opleidingsplan? </w:t>
      </w:r>
    </w:p>
    <w:p w14:paraId="6DE53DE1"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wordt het gebruikt in de gesprekken die zij hebben?</w:t>
      </w:r>
    </w:p>
    <w:p w14:paraId="0E83CF7C"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wordt er met hun portfolio gedaan? Hoe wordt dit bij de gesprekken gebruikt?</w:t>
      </w:r>
    </w:p>
    <w:p w14:paraId="71BB8D81"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goede en welke verbeterpunten zijn er t.a.v. portfolio?</w:t>
      </w:r>
    </w:p>
    <w:p w14:paraId="43307650"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Idem t.a.v. toetsing?</w:t>
      </w:r>
    </w:p>
    <w:p w14:paraId="3537BCFF"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Idem t.a.v. gesprekken?</w:t>
      </w:r>
    </w:p>
    <w:p w14:paraId="365A45A0"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Idem t.a.v. leermiddelen als overleg, CAT, bespreking probleempatiënt: in hoeverre zijn deze leerzaam, wat doet men ter verbetering, zien zij resultaten en hoe worden deze weer geëvalueerd?</w:t>
      </w:r>
    </w:p>
    <w:p w14:paraId="402DCD70" w14:textId="0BB202F2"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Wetenschap staat beschreven in het opleidingsplan: hoe participeren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hierin? hoe worden zij hierin gestimuleerd, resp. begeleid? </w:t>
      </w:r>
    </w:p>
    <w:p w14:paraId="382F1203" w14:textId="77777777" w:rsidR="004B72E9" w:rsidRPr="008E79FF" w:rsidRDefault="004B72E9" w:rsidP="004B72E9">
      <w:pPr>
        <w:numPr>
          <w:ilvl w:val="0"/>
          <w:numId w:val="5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Maakt de opleidingsgroep gebruik van formele bekwaamverklaringen?</w:t>
      </w:r>
    </w:p>
    <w:p w14:paraId="00D2CC25" w14:textId="4727BC67" w:rsidR="004B72E9" w:rsidRPr="008E79FF" w:rsidRDefault="004B72E9" w:rsidP="004B72E9">
      <w:pPr>
        <w:numPr>
          <w:ilvl w:val="0"/>
          <w:numId w:val="51"/>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Wordt de opleiding en de opleidingsduur van de </w:t>
      </w:r>
      <w:r w:rsidR="00A74F4E">
        <w:rPr>
          <w:rFonts w:ascii="Century Gothic" w:hAnsi="Century Gothic" w:cs="Utopia-Headline"/>
          <w:color w:val="000000"/>
          <w:sz w:val="18"/>
          <w:szCs w:val="18"/>
          <w:lang w:eastAsia="nl-NL"/>
        </w:rPr>
        <w:t>fellow IC</w:t>
      </w:r>
      <w:r w:rsidRPr="008E79FF">
        <w:rPr>
          <w:rFonts w:ascii="Century Gothic" w:hAnsi="Century Gothic" w:cs="Utopia-Headline"/>
          <w:color w:val="000000"/>
          <w:sz w:val="18"/>
          <w:szCs w:val="18"/>
          <w:lang w:eastAsia="nl-NL"/>
        </w:rPr>
        <w:t xml:space="preserve"> in de praktijk geïndividualiseerd op basis van reeds verworven competenties en/of de groei in competenties? Op welke wijze gebeurt dit? </w:t>
      </w:r>
    </w:p>
    <w:p w14:paraId="31EE4CC2"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 xml:space="preserve"> </w:t>
      </w:r>
    </w:p>
    <w:p w14:paraId="1E03737D"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5. Opleidingsinstelling/COC</w:t>
      </w:r>
    </w:p>
    <w:p w14:paraId="05724C8E" w14:textId="072522B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In hoeverre zijn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op de hoogte van wat de inrichting doet t.a.v. hun opleiding? Wat vinden zij goed en wat kan beter?</w:t>
      </w:r>
    </w:p>
    <w:p w14:paraId="0CEFA005" w14:textId="22007652" w:rsidR="004B72E9" w:rsidRPr="008E79FF" w:rsidRDefault="004B72E9" w:rsidP="004B72E9">
      <w:pPr>
        <w:numPr>
          <w:ilvl w:val="0"/>
          <w:numId w:val="52"/>
        </w:numPr>
        <w:autoSpaceDE w:val="0"/>
        <w:autoSpaceDN w:val="0"/>
        <w:adjustRightInd w:val="0"/>
        <w:rPr>
          <w:rFonts w:ascii="Century Gothic" w:hAnsi="Century Gothic"/>
          <w:sz w:val="18"/>
          <w:szCs w:val="18"/>
          <w:lang w:eastAsia="nl-NL"/>
        </w:rPr>
      </w:pPr>
      <w:r w:rsidRPr="008E79FF">
        <w:rPr>
          <w:rFonts w:ascii="Century Gothic" w:hAnsi="Century Gothic" w:cs="Utopia-Headline"/>
          <w:color w:val="000000"/>
          <w:sz w:val="18"/>
          <w:szCs w:val="18"/>
          <w:lang w:eastAsia="nl-NL"/>
        </w:rPr>
        <w:t xml:space="preserve">Participeren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in de COC?</w:t>
      </w:r>
    </w:p>
    <w:p w14:paraId="5FDA9307"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Hebben jullie invloed op de kwaliteit van jullie opleiding? </w:t>
      </w:r>
    </w:p>
    <w:p w14:paraId="5F47665E" w14:textId="06C7E05D"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worden de COC</w:t>
      </w:r>
      <w:r>
        <w:rPr>
          <w:rFonts w:ascii="Century Gothic" w:hAnsi="Century Gothic" w:cs="Utopia-Headline"/>
          <w:color w:val="000000"/>
          <w:sz w:val="18"/>
          <w:szCs w:val="18"/>
          <w:lang w:eastAsia="nl-NL"/>
        </w:rPr>
        <w:t>-</w:t>
      </w:r>
      <w:r w:rsidRPr="008E79FF">
        <w:rPr>
          <w:rFonts w:ascii="Century Gothic" w:hAnsi="Century Gothic" w:cs="Utopia-Headline"/>
          <w:color w:val="000000"/>
          <w:sz w:val="18"/>
          <w:szCs w:val="18"/>
          <w:lang w:eastAsia="nl-NL"/>
        </w:rPr>
        <w:t xml:space="preserve">vergaderingen door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voorbereid? </w:t>
      </w:r>
    </w:p>
    <w:p w14:paraId="512F1F2E"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staat het met de vergoedingen van het onderwijs buiten en binnen verplichte cursussen? </w:t>
      </w:r>
    </w:p>
    <w:p w14:paraId="17CC0B4B" w14:textId="3CF70895"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Wat doet de COC voor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w:t>
      </w:r>
    </w:p>
    <w:p w14:paraId="09D9FF16"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Wordt de Arbeidstijdenwet gehandhaafd? </w:t>
      </w:r>
    </w:p>
    <w:p w14:paraId="0B1BA35F"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er compensatie bij overwerk? </w:t>
      </w:r>
    </w:p>
    <w:p w14:paraId="3E5725B7"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Weten jullie waar het opleidingsbudget naar toe gaat Is men daar open over? </w:t>
      </w:r>
    </w:p>
    <w:p w14:paraId="304EABC8"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het jullie duidelijk voor jullie wat de COC doet? </w:t>
      </w:r>
    </w:p>
    <w:p w14:paraId="5520EA60"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worden eventuele problemen opgelost? </w:t>
      </w:r>
    </w:p>
    <w:p w14:paraId="6ACC5318" w14:textId="0BA7485A"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verloopt het DOO inhoudelijk en organisatorisch? </w:t>
      </w:r>
      <w:proofErr w:type="spellStart"/>
      <w:r w:rsidRPr="008E79FF">
        <w:rPr>
          <w:rFonts w:ascii="Century Gothic" w:hAnsi="Century Gothic" w:cs="Utopia-Headline"/>
          <w:color w:val="000000"/>
          <w:sz w:val="18"/>
          <w:szCs w:val="18"/>
          <w:lang w:eastAsia="nl-NL"/>
        </w:rPr>
        <w:t>Att</w:t>
      </w:r>
      <w:r w:rsidR="00BF0C70">
        <w:rPr>
          <w:rFonts w:ascii="Century Gothic" w:hAnsi="Century Gothic" w:cs="Utopia-Headline"/>
          <w:color w:val="000000"/>
          <w:sz w:val="18"/>
          <w:szCs w:val="18"/>
          <w:lang w:eastAsia="nl-NL"/>
        </w:rPr>
        <w:t>e</w:t>
      </w:r>
      <w:r w:rsidRPr="008E79FF">
        <w:rPr>
          <w:rFonts w:ascii="Century Gothic" w:hAnsi="Century Gothic" w:cs="Utopia-Headline"/>
          <w:color w:val="000000"/>
          <w:sz w:val="18"/>
          <w:szCs w:val="18"/>
          <w:lang w:eastAsia="nl-NL"/>
        </w:rPr>
        <w:t>ndence</w:t>
      </w:r>
      <w:proofErr w:type="spellEnd"/>
      <w:r w:rsidRPr="008E79FF">
        <w:rPr>
          <w:rFonts w:ascii="Century Gothic" w:hAnsi="Century Gothic" w:cs="Utopia-Headline"/>
          <w:color w:val="000000"/>
          <w:sz w:val="18"/>
          <w:szCs w:val="18"/>
          <w:lang w:eastAsia="nl-NL"/>
        </w:rPr>
        <w:t xml:space="preserve">? </w:t>
      </w:r>
    </w:p>
    <w:p w14:paraId="3B9CA0FA"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is het regionale onderwijs georganiseerd? </w:t>
      </w:r>
    </w:p>
    <w:p w14:paraId="02D867F9" w14:textId="5A673ECE"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zijn de verplichte en niet verplichte cursussen voor jullie georganiseerd?</w:t>
      </w:r>
      <w:r w:rsidR="004C584A">
        <w:rPr>
          <w:rFonts w:ascii="Century Gothic" w:hAnsi="Century Gothic" w:cs="Utopia-Headline"/>
          <w:color w:val="000000"/>
          <w:sz w:val="18"/>
          <w:szCs w:val="18"/>
          <w:lang w:eastAsia="nl-NL"/>
        </w:rPr>
        <w:t xml:space="preserve"> B</w:t>
      </w:r>
      <w:r w:rsidRPr="008E79FF">
        <w:rPr>
          <w:rFonts w:ascii="Century Gothic" w:hAnsi="Century Gothic" w:cs="Utopia-Headline"/>
          <w:color w:val="000000"/>
          <w:sz w:val="18"/>
          <w:szCs w:val="18"/>
          <w:lang w:eastAsia="nl-NL"/>
        </w:rPr>
        <w:t>ibliotheek en skills lab? Worden verplichte cursussen vergoed?</w:t>
      </w:r>
    </w:p>
    <w:p w14:paraId="43196411" w14:textId="6C1109D4"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Ontvangen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een modelinstructie van de opleidingsinrichting?</w:t>
      </w:r>
    </w:p>
    <w:p w14:paraId="4020CB40"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is de relatie tussen de opleiding, diensten en werkzaamheden? </w:t>
      </w:r>
    </w:p>
    <w:p w14:paraId="45223662"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is het contact met de RVB? </w:t>
      </w:r>
    </w:p>
    <w:p w14:paraId="4C8D292A"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ervaren jullie de werkdruk? </w:t>
      </w:r>
    </w:p>
    <w:p w14:paraId="5E7108BF"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wordt er omgegaan met competentie gericht opleiden in de regio en lateralisatie van zorg. </w:t>
      </w:r>
    </w:p>
    <w:p w14:paraId="31697515"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worden stages op een op andere plaats voor jullie gefaciliteerd? </w:t>
      </w:r>
    </w:p>
    <w:p w14:paraId="35BD7D79"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komt bij jullie de kwaliteit van de opleiding aan de orde? </w:t>
      </w:r>
    </w:p>
    <w:p w14:paraId="41835270"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Wat merken jullie van betrokkenheid RvB bij kwaliteit van de opleiding?? </w:t>
      </w:r>
    </w:p>
    <w:p w14:paraId="6E39F5D5" w14:textId="1204F987" w:rsidR="004B72E9" w:rsidRPr="00103A1C"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de RvB aanwezig bij alle COC vergaderingen? </w:t>
      </w:r>
    </w:p>
    <w:p w14:paraId="4098D1E8" w14:textId="77777777" w:rsidR="004B72E9" w:rsidRPr="008E79FF" w:rsidRDefault="004B72E9" w:rsidP="004B72E9">
      <w:pPr>
        <w:autoSpaceDE w:val="0"/>
        <w:autoSpaceDN w:val="0"/>
        <w:adjustRightInd w:val="0"/>
        <w:rPr>
          <w:rFonts w:ascii="Century Gothic" w:hAnsi="Century Gothic" w:cs="Utopia-Headline"/>
          <w:color w:val="000000"/>
          <w:sz w:val="18"/>
          <w:szCs w:val="18"/>
          <w:lang w:eastAsia="nl-NL"/>
        </w:rPr>
      </w:pPr>
    </w:p>
    <w:p w14:paraId="41B98FEA"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6. Zelfevaluatie (kwaliteitscyclus van de opleiding) en rapportage</w:t>
      </w:r>
    </w:p>
    <w:p w14:paraId="06D2EDA9" w14:textId="64B2F1B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Is er een voor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als zodanig hekenbare kwaliteitscyclus van de opleiding?</w:t>
      </w:r>
    </w:p>
    <w:p w14:paraId="64F42437" w14:textId="3FEFE24E"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In hoeverre zijn de </w:t>
      </w:r>
      <w:r w:rsidR="00A74F4E">
        <w:rPr>
          <w:rFonts w:ascii="Century Gothic" w:hAnsi="Century Gothic" w:cs="Utopia-Headline"/>
          <w:color w:val="000000"/>
          <w:sz w:val="18"/>
          <w:szCs w:val="18"/>
          <w:lang w:eastAsia="nl-NL"/>
        </w:rPr>
        <w:t xml:space="preserve">fellows IC </w:t>
      </w:r>
      <w:r w:rsidRPr="008E79FF">
        <w:rPr>
          <w:rFonts w:ascii="Century Gothic" w:hAnsi="Century Gothic" w:cs="Utopia-Headline"/>
          <w:color w:val="000000"/>
          <w:sz w:val="18"/>
          <w:szCs w:val="18"/>
          <w:lang w:eastAsia="nl-NL"/>
        </w:rPr>
        <w:t>hierbij betrokken?</w:t>
      </w:r>
    </w:p>
    <w:p w14:paraId="051E3830"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Hebben jullie invloed op de kwaliteit van jullie opleiding?</w:t>
      </w:r>
    </w:p>
    <w:p w14:paraId="735E339F"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gaat het in zijn werk?</w:t>
      </w:r>
    </w:p>
    <w:p w14:paraId="7FEF3EB6"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Hebben jullie een recente versie met verbeterplannen gezien? </w:t>
      </w:r>
    </w:p>
    <w:p w14:paraId="1845D850"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T.a.v. de resultaten uit de verbeteracties: zijn door deze verbeteracties de daarbij behorende probleem inderdaad opgelost??</w:t>
      </w:r>
    </w:p>
    <w:p w14:paraId="4A8822D8" w14:textId="77777777" w:rsidR="004B72E9" w:rsidRPr="008E79FF" w:rsidRDefault="004B72E9" w:rsidP="004B72E9">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Waar worden de resultaten besproken (welke bespreking), en hoe verloopt dit?</w:t>
      </w:r>
    </w:p>
    <w:p w14:paraId="14B8D38A" w14:textId="3C6AAED2" w:rsidR="004B72E9" w:rsidRPr="00F8414E" w:rsidRDefault="004B72E9" w:rsidP="00F8414E">
      <w:pPr>
        <w:numPr>
          <w:ilvl w:val="0"/>
          <w:numId w:val="52"/>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Met name welke resultaten zijn tot dusver geboekt: zo concreet mogelijk en wat zijn de</w:t>
      </w:r>
      <w:r w:rsidR="00F8414E">
        <w:rPr>
          <w:rFonts w:ascii="Century Gothic" w:hAnsi="Century Gothic" w:cs="Utopia-Headline"/>
          <w:color w:val="000000"/>
          <w:sz w:val="18"/>
          <w:szCs w:val="18"/>
          <w:lang w:eastAsia="nl-NL"/>
        </w:rPr>
        <w:t xml:space="preserve"> </w:t>
      </w:r>
      <w:r w:rsidRPr="00F8414E">
        <w:rPr>
          <w:rFonts w:ascii="Century Gothic" w:hAnsi="Century Gothic" w:cs="Utopia-Headline"/>
          <w:color w:val="000000"/>
          <w:sz w:val="18"/>
          <w:szCs w:val="18"/>
          <w:lang w:eastAsia="nl-NL"/>
        </w:rPr>
        <w:t>vervolgstappen?</w:t>
      </w:r>
    </w:p>
    <w:p w14:paraId="119806E3" w14:textId="77777777" w:rsidR="004B72E9" w:rsidRPr="008E79FF" w:rsidRDefault="004B72E9" w:rsidP="004B72E9">
      <w:pPr>
        <w:autoSpaceDE w:val="0"/>
        <w:autoSpaceDN w:val="0"/>
        <w:adjustRightInd w:val="0"/>
        <w:outlineLvl w:val="0"/>
        <w:rPr>
          <w:rFonts w:ascii="Century Gothic" w:hAnsi="Century Gothic" w:cs="FrutigerLTStd-BoldCn"/>
          <w:b/>
          <w:bCs/>
          <w:color w:val="00418D"/>
          <w:sz w:val="18"/>
          <w:szCs w:val="18"/>
          <w:lang w:eastAsia="nl-NL"/>
        </w:rPr>
      </w:pPr>
    </w:p>
    <w:p w14:paraId="104CFD52" w14:textId="77777777" w:rsidR="004B72E9" w:rsidRDefault="004B72E9" w:rsidP="004B72E9">
      <w:pPr>
        <w:autoSpaceDE w:val="0"/>
        <w:autoSpaceDN w:val="0"/>
        <w:adjustRightInd w:val="0"/>
        <w:rPr>
          <w:rFonts w:ascii="Century Gothic" w:hAnsi="Century Gothic" w:cs="FrutigerLTStd-BoldCn"/>
          <w:b/>
          <w:bCs/>
          <w:color w:val="00B4BC"/>
          <w:sz w:val="18"/>
          <w:szCs w:val="18"/>
          <w:u w:val="single"/>
          <w:lang w:eastAsia="nl-NL"/>
        </w:rPr>
      </w:pPr>
    </w:p>
    <w:p w14:paraId="749EF7DF" w14:textId="1D26B959" w:rsidR="004B72E9" w:rsidRPr="00C04103" w:rsidRDefault="007A24BA" w:rsidP="004B72E9">
      <w:pPr>
        <w:autoSpaceDE w:val="0"/>
        <w:autoSpaceDN w:val="0"/>
        <w:adjustRightInd w:val="0"/>
        <w:rPr>
          <w:rFonts w:ascii="Century Gothic" w:hAnsi="Century Gothic" w:cs="FrutigerLTStd-BoldCn"/>
          <w:b/>
          <w:bCs/>
          <w:color w:val="00B4BC"/>
          <w:sz w:val="18"/>
          <w:szCs w:val="18"/>
          <w:u w:val="single"/>
          <w:lang w:eastAsia="nl-NL"/>
        </w:rPr>
      </w:pPr>
      <w:r>
        <w:rPr>
          <w:rFonts w:ascii="Century Gothic" w:hAnsi="Century Gothic" w:cs="FrutigerLTStd-BoldCn"/>
          <w:b/>
          <w:bCs/>
          <w:color w:val="00B4BC"/>
          <w:sz w:val="18"/>
          <w:szCs w:val="18"/>
          <w:u w:val="single"/>
          <w:lang w:eastAsia="nl-NL"/>
        </w:rPr>
        <w:lastRenderedPageBreak/>
        <w:t>O</w:t>
      </w:r>
      <w:r w:rsidR="004B72E9" w:rsidRPr="00C04103">
        <w:rPr>
          <w:rFonts w:ascii="Century Gothic" w:hAnsi="Century Gothic" w:cs="FrutigerLTStd-BoldCn"/>
          <w:b/>
          <w:bCs/>
          <w:color w:val="00B4BC"/>
          <w:sz w:val="18"/>
          <w:szCs w:val="18"/>
          <w:u w:val="single"/>
          <w:lang w:eastAsia="nl-NL"/>
        </w:rPr>
        <w:t>pleider/opleidingsgroep</w:t>
      </w:r>
    </w:p>
    <w:p w14:paraId="119811FD"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11F6C0A6"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Open vraag goede punten/verbeterpunten</w:t>
      </w:r>
    </w:p>
    <w:p w14:paraId="42495A73" w14:textId="77777777" w:rsidR="004B72E9" w:rsidRPr="008E79FF" w:rsidRDefault="004B72E9" w:rsidP="004B72E9">
      <w:pPr>
        <w:pStyle w:val="Lijstalinea"/>
        <w:numPr>
          <w:ilvl w:val="0"/>
          <w:numId w:val="55"/>
        </w:numPr>
        <w:autoSpaceDE w:val="0"/>
        <w:autoSpaceDN w:val="0"/>
        <w:adjustRightInd w:val="0"/>
        <w:spacing w:after="0"/>
        <w:rPr>
          <w:rFonts w:ascii="Century Gothic" w:hAnsi="Century Gothic" w:cs="FrutigerLTStd-BoldCn"/>
          <w:b/>
          <w:bCs/>
          <w:color w:val="00B4BC"/>
          <w:sz w:val="18"/>
          <w:szCs w:val="18"/>
          <w:lang w:eastAsia="nl-NL"/>
        </w:rPr>
      </w:pPr>
      <w:r w:rsidRPr="008E79FF">
        <w:rPr>
          <w:rFonts w:ascii="Century Gothic" w:hAnsi="Century Gothic" w:cs="FrutigerLTStd-BoldCn"/>
          <w:bCs/>
          <w:sz w:val="18"/>
          <w:szCs w:val="18"/>
          <w:lang w:eastAsia="nl-NL"/>
        </w:rPr>
        <w:t>Hoe beoordeelt de opleidingsgroep de opleiding in zijn geheel, wat zijn sterke punten wat zijn                 verbeterpunten?</w:t>
      </w:r>
    </w:p>
    <w:p w14:paraId="131FC5D2"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44F4CD2D"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1. Erkenningsaanvraag / Visitatiewerkdocument</w:t>
      </w:r>
    </w:p>
    <w:p w14:paraId="7E70008D" w14:textId="77777777" w:rsidR="004B72E9" w:rsidRPr="008E79FF" w:rsidRDefault="004B72E9" w:rsidP="004B72E9">
      <w:pPr>
        <w:numPr>
          <w:ilvl w:val="0"/>
          <w:numId w:val="54"/>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Daaraan nog iets toe te voegen? Kloppen de aangevraagde opleidingsonderdelen, opleidingsduur en locaties? Als de gegevens niet juist zijn dan moet de visitatiecommissie hierin geen wijzigingen aanbrengen, maar wel dit in het rapport gedetailleerd vermelden. </w:t>
      </w:r>
    </w:p>
    <w:p w14:paraId="7A42A7D5"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6A2D8485"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2. Opleidingsklimaat</w:t>
      </w:r>
    </w:p>
    <w:p w14:paraId="6F41E31E" w14:textId="77777777"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p>
    <w:p w14:paraId="4DB2D8F4" w14:textId="77777777"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beoordeelt de opleidingsgroep het opleidingsklimaat, en waarom?</w:t>
      </w:r>
    </w:p>
    <w:p w14:paraId="6139E793" w14:textId="1EEE59B2"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N.a.v. evaluatie (b.v. Set-Q, D-</w:t>
      </w:r>
      <w:r w:rsidR="005F3CA5">
        <w:rPr>
          <w:rFonts w:ascii="Century Gothic" w:hAnsi="Century Gothic" w:cs="Utopia-Headline"/>
          <w:color w:val="000000"/>
          <w:sz w:val="18"/>
          <w:szCs w:val="18"/>
          <w:lang w:eastAsia="nl-NL"/>
        </w:rPr>
        <w:t>RECT</w:t>
      </w:r>
      <w:r w:rsidRPr="008E79FF">
        <w:rPr>
          <w:rFonts w:ascii="Century Gothic" w:hAnsi="Century Gothic" w:cs="Utopia-Headline"/>
          <w:color w:val="000000"/>
          <w:sz w:val="18"/>
          <w:szCs w:val="18"/>
          <w:lang w:eastAsia="nl-NL"/>
        </w:rPr>
        <w:t>): hoe heeft de groep de uitslag ervaren?</w:t>
      </w:r>
    </w:p>
    <w:p w14:paraId="0575D191" w14:textId="77777777"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zijn zij gekomen tot welke verbeterpunten?</w:t>
      </w:r>
    </w:p>
    <w:p w14:paraId="13F54F04" w14:textId="77777777"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heeft dat tot nu toe opgeleverd?</w:t>
      </w:r>
    </w:p>
    <w:p w14:paraId="44E50DCA" w14:textId="77777777" w:rsidR="004B72E9" w:rsidRPr="008E79FF" w:rsidRDefault="004B72E9" w:rsidP="004B72E9">
      <w:pPr>
        <w:numPr>
          <w:ilvl w:val="0"/>
          <w:numId w:val="55"/>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vervolgacties denken zij te gaan doen?</w:t>
      </w:r>
    </w:p>
    <w:p w14:paraId="224EE736"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4808BA83"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3. Supervisie</w:t>
      </w:r>
    </w:p>
    <w:p w14:paraId="11E820C3" w14:textId="0355BC65"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zorgt de opleidingsgroep voor optimale supervisie van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w:t>
      </w:r>
    </w:p>
    <w:p w14:paraId="113DA545"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prioriteiten willen zij hierin stellen?</w:t>
      </w:r>
    </w:p>
    <w:p w14:paraId="04FA0609"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denken zij dat op te pakken?</w:t>
      </w:r>
    </w:p>
    <w:p w14:paraId="06C64311"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resultaten beogen zij/wanneer zijn zij tevreden?</w:t>
      </w:r>
    </w:p>
    <w:p w14:paraId="7F0794B3"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is de EFFECT, of een vergelijkbare evaluatie, verlopen?</w:t>
      </w:r>
    </w:p>
    <w:p w14:paraId="60E099B3"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heeft het tot nu toe concreet opgeleverd? / resultaten?</w:t>
      </w:r>
    </w:p>
    <w:p w14:paraId="23755FD7" w14:textId="77777777"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zijn de vervolgstappen?</w:t>
      </w:r>
    </w:p>
    <w:p w14:paraId="68EA7F96" w14:textId="4210F450" w:rsidR="004B72E9" w:rsidRPr="008E79FF" w:rsidRDefault="004B72E9" w:rsidP="004B72E9">
      <w:pPr>
        <w:numPr>
          <w:ilvl w:val="0"/>
          <w:numId w:val="56"/>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is geborgd dat </w:t>
      </w:r>
      <w:r w:rsidR="00A74F4E">
        <w:rPr>
          <w:rFonts w:ascii="Century Gothic" w:hAnsi="Century Gothic" w:cs="Utopia-Headline"/>
          <w:color w:val="000000"/>
          <w:sz w:val="18"/>
          <w:szCs w:val="18"/>
          <w:lang w:eastAsia="nl-NL"/>
        </w:rPr>
        <w:t xml:space="preserve">fellows IC </w:t>
      </w:r>
      <w:r w:rsidRPr="008E79FF">
        <w:rPr>
          <w:rFonts w:ascii="Century Gothic" w:hAnsi="Century Gothic" w:cs="Utopia-Headline"/>
          <w:color w:val="000000"/>
          <w:sz w:val="18"/>
          <w:szCs w:val="18"/>
          <w:lang w:eastAsia="nl-NL"/>
        </w:rPr>
        <w:t>adequaat ingewerkt worden?</w:t>
      </w:r>
    </w:p>
    <w:p w14:paraId="072D9E73"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7C24460A"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4. Opleidingsplan/IOP</w:t>
      </w:r>
      <w:r w:rsidRPr="008E79FF">
        <w:rPr>
          <w:rFonts w:ascii="Century Gothic" w:hAnsi="Century Gothic" w:cs="FrutigerLTStd-BoldCn"/>
          <w:b/>
          <w:bCs/>
          <w:color w:val="00B4BC"/>
          <w:sz w:val="18"/>
          <w:szCs w:val="18"/>
          <w:lang w:eastAsia="nl-NL"/>
        </w:rPr>
        <w:tab/>
      </w:r>
      <w:r w:rsidRPr="008E79FF">
        <w:rPr>
          <w:rFonts w:ascii="Century Gothic" w:hAnsi="Century Gothic" w:cs="FrutigerLTStd-BoldCn"/>
          <w:b/>
          <w:bCs/>
          <w:color w:val="00B4BC"/>
          <w:sz w:val="18"/>
          <w:szCs w:val="18"/>
          <w:lang w:eastAsia="nl-NL"/>
        </w:rPr>
        <w:tab/>
      </w:r>
    </w:p>
    <w:p w14:paraId="169FEA8B" w14:textId="2C9DB5C4" w:rsidR="004B72E9" w:rsidRPr="008E79FF" w:rsidRDefault="004B72E9" w:rsidP="004B72E9">
      <w:pPr>
        <w:numPr>
          <w:ilvl w:val="0"/>
          <w:numId w:val="57"/>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In het lokale plan staan leerdoelen-middelen-bekwaamheidsniveau en toetsen beschreven: wanneer is de laatste update gemaakt van het lokaal opleidingsplan?</w:t>
      </w:r>
    </w:p>
    <w:p w14:paraId="0FF5822F" w14:textId="3952EAE8" w:rsidR="004B72E9" w:rsidRPr="008E79FF" w:rsidRDefault="004B72E9" w:rsidP="004B72E9">
      <w:pPr>
        <w:numPr>
          <w:ilvl w:val="0"/>
          <w:numId w:val="57"/>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Zijn de meest recente wijzigingen in landelijk opleidingsplan en/of Specifiek Besluit al verwerkt in het lokaal opleidingsplan?</w:t>
      </w:r>
    </w:p>
    <w:p w14:paraId="588FF494" w14:textId="262E7F21" w:rsidR="004B72E9" w:rsidRPr="008E79FF" w:rsidRDefault="004B72E9" w:rsidP="004B72E9">
      <w:pPr>
        <w:numPr>
          <w:ilvl w:val="0"/>
          <w:numId w:val="57"/>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Feedback en toetsen: is in plan vastgelegd: denkt men dat dit uitvoerbaar is? </w:t>
      </w:r>
      <w:r w:rsidR="004B0C55">
        <w:rPr>
          <w:rFonts w:ascii="Century Gothic" w:hAnsi="Century Gothic" w:cs="Utopia-Headline"/>
          <w:color w:val="000000"/>
          <w:sz w:val="18"/>
          <w:szCs w:val="18"/>
          <w:lang w:eastAsia="nl-NL"/>
        </w:rPr>
        <w:t>W</w:t>
      </w:r>
      <w:r w:rsidRPr="008E79FF">
        <w:rPr>
          <w:rFonts w:ascii="Century Gothic" w:hAnsi="Century Gothic" w:cs="Utopia-Headline"/>
          <w:color w:val="000000"/>
          <w:sz w:val="18"/>
          <w:szCs w:val="18"/>
          <w:lang w:eastAsia="nl-NL"/>
        </w:rPr>
        <w:t xml:space="preserve">at wel/niet? Rol </w:t>
      </w:r>
      <w:proofErr w:type="spellStart"/>
      <w:r w:rsidRPr="008E79FF">
        <w:rPr>
          <w:rFonts w:ascii="Century Gothic" w:hAnsi="Century Gothic" w:cs="Utopia-Headline"/>
          <w:color w:val="000000"/>
          <w:sz w:val="18"/>
          <w:szCs w:val="18"/>
          <w:lang w:eastAsia="nl-NL"/>
        </w:rPr>
        <w:t>aiossen</w:t>
      </w:r>
      <w:proofErr w:type="spellEnd"/>
      <w:r w:rsidRPr="008E79FF">
        <w:rPr>
          <w:rFonts w:ascii="Century Gothic" w:hAnsi="Century Gothic" w:cs="Utopia-Headline"/>
          <w:color w:val="000000"/>
          <w:sz w:val="18"/>
          <w:szCs w:val="18"/>
          <w:lang w:eastAsia="nl-NL"/>
        </w:rPr>
        <w:t>? Rol supervisor?</w:t>
      </w:r>
    </w:p>
    <w:p w14:paraId="25A6B1C0" w14:textId="1F797F1A" w:rsidR="004B72E9" w:rsidRPr="008E79FF" w:rsidRDefault="004B72E9" w:rsidP="004B72E9">
      <w:pPr>
        <w:numPr>
          <w:ilvl w:val="0"/>
          <w:numId w:val="57"/>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Hebben de </w:t>
      </w:r>
      <w:r w:rsidR="00A74F4E">
        <w:rPr>
          <w:rFonts w:ascii="Century Gothic" w:hAnsi="Century Gothic" w:cs="Utopia-Headline"/>
          <w:color w:val="000000"/>
          <w:sz w:val="18"/>
          <w:szCs w:val="18"/>
          <w:lang w:eastAsia="nl-NL"/>
        </w:rPr>
        <w:t xml:space="preserve">fellows IC </w:t>
      </w:r>
      <w:r w:rsidRPr="008E79FF">
        <w:rPr>
          <w:rFonts w:ascii="Century Gothic" w:hAnsi="Century Gothic" w:cs="Utopia-Headline"/>
          <w:color w:val="000000"/>
          <w:sz w:val="18"/>
          <w:szCs w:val="18"/>
          <w:lang w:eastAsia="nl-NL"/>
        </w:rPr>
        <w:t>bij aanvang van hun opleiding een gesprek met de opleider over hun IOP</w:t>
      </w:r>
    </w:p>
    <w:p w14:paraId="06FDE061" w14:textId="130DBA5A" w:rsidR="004B72E9" w:rsidRPr="004B0C55" w:rsidRDefault="004B72E9" w:rsidP="004B0C55">
      <w:pPr>
        <w:numPr>
          <w:ilvl w:val="0"/>
          <w:numId w:val="57"/>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Hoe wordt het IOP van een </w:t>
      </w:r>
      <w:r w:rsidR="00A74F4E">
        <w:rPr>
          <w:rFonts w:ascii="Century Gothic" w:hAnsi="Century Gothic" w:cs="Utopia-Headline"/>
          <w:color w:val="000000"/>
          <w:sz w:val="18"/>
          <w:szCs w:val="18"/>
          <w:lang w:eastAsia="nl-NL"/>
        </w:rPr>
        <w:t>fellow IC</w:t>
      </w:r>
      <w:r w:rsidRPr="008E79FF">
        <w:rPr>
          <w:rFonts w:ascii="Century Gothic" w:hAnsi="Century Gothic" w:cs="Utopia-Headline"/>
          <w:color w:val="000000"/>
          <w:sz w:val="18"/>
          <w:szCs w:val="18"/>
          <w:lang w:eastAsia="nl-NL"/>
        </w:rPr>
        <w:t xml:space="preserve"> verder ontwikkeld/aangepast</w:t>
      </w:r>
      <w:r w:rsidRPr="004B0C55">
        <w:rPr>
          <w:rFonts w:ascii="Century Gothic" w:hAnsi="Century Gothic" w:cs="Utopia-Headline"/>
          <w:color w:val="000000"/>
          <w:sz w:val="18"/>
          <w:szCs w:val="18"/>
          <w:lang w:eastAsia="nl-NL"/>
        </w:rPr>
        <w:t xml:space="preserve">? </w:t>
      </w:r>
    </w:p>
    <w:p w14:paraId="5495A39B" w14:textId="77777777" w:rsidR="004B72E9" w:rsidRPr="008E79FF" w:rsidRDefault="004B72E9" w:rsidP="004B72E9">
      <w:pPr>
        <w:numPr>
          <w:ilvl w:val="0"/>
          <w:numId w:val="57"/>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Maakt de opleidingsgroep gebruik van formele bekwaamverklaringen?</w:t>
      </w:r>
    </w:p>
    <w:p w14:paraId="0BB25E42" w14:textId="10B2C120" w:rsidR="004B72E9" w:rsidRPr="008E79FF" w:rsidRDefault="004B72E9" w:rsidP="004B72E9">
      <w:pPr>
        <w:numPr>
          <w:ilvl w:val="0"/>
          <w:numId w:val="57"/>
        </w:numPr>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 xml:space="preserve">Wordt de opleiding en de opleidingsduur van de </w:t>
      </w:r>
      <w:r w:rsidR="00A74F4E">
        <w:rPr>
          <w:rFonts w:ascii="Century Gothic" w:hAnsi="Century Gothic" w:cs="Utopia-Headline"/>
          <w:color w:val="000000"/>
          <w:sz w:val="18"/>
          <w:szCs w:val="18"/>
          <w:lang w:eastAsia="nl-NL"/>
        </w:rPr>
        <w:t>fellows IC</w:t>
      </w:r>
      <w:r w:rsidRPr="008E79FF">
        <w:rPr>
          <w:rFonts w:ascii="Century Gothic" w:hAnsi="Century Gothic" w:cs="Utopia-Headline"/>
          <w:color w:val="000000"/>
          <w:sz w:val="18"/>
          <w:szCs w:val="18"/>
          <w:lang w:eastAsia="nl-NL"/>
        </w:rPr>
        <w:t xml:space="preserve"> in de praktijk geïndividualiseerd op basis van vooraf behaalde competenties of groei in competenties tijdens de opleiding? Op welke wijze gebeurt dit? </w:t>
      </w:r>
    </w:p>
    <w:p w14:paraId="54D6C17F" w14:textId="77777777" w:rsidR="004B72E9" w:rsidRPr="008E79FF" w:rsidRDefault="004B72E9" w:rsidP="004B72E9">
      <w:pPr>
        <w:autoSpaceDE w:val="0"/>
        <w:autoSpaceDN w:val="0"/>
        <w:adjustRightInd w:val="0"/>
        <w:outlineLvl w:val="0"/>
        <w:rPr>
          <w:rFonts w:ascii="Century Gothic" w:hAnsi="Century Gothic" w:cs="Utopia-Headline"/>
          <w:color w:val="000000"/>
          <w:sz w:val="18"/>
          <w:szCs w:val="18"/>
          <w:lang w:eastAsia="nl-NL"/>
        </w:rPr>
      </w:pPr>
    </w:p>
    <w:p w14:paraId="4DCA15D4" w14:textId="77777777" w:rsidR="004B72E9" w:rsidRPr="008E79FF" w:rsidRDefault="004B72E9" w:rsidP="004B72E9">
      <w:pPr>
        <w:autoSpaceDE w:val="0"/>
        <w:autoSpaceDN w:val="0"/>
        <w:adjustRightInd w:val="0"/>
        <w:outlineLvl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5. COC /opleidingsinstelling</w:t>
      </w:r>
    </w:p>
    <w:p w14:paraId="5CB4470C" w14:textId="7777777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ervaart de groep dat de inrichting/COC omgaat met kwaliteit, ondersteuning, etc.?</w:t>
      </w:r>
    </w:p>
    <w:p w14:paraId="0B1679D2" w14:textId="77777777" w:rsidR="004B72E9" w:rsidRPr="008E79FF" w:rsidRDefault="004B72E9" w:rsidP="007A24BA">
      <w:pPr>
        <w:autoSpaceDE w:val="0"/>
        <w:autoSpaceDN w:val="0"/>
        <w:adjustRightInd w:val="0"/>
        <w:ind w:left="720"/>
        <w:rPr>
          <w:rFonts w:ascii="Century Gothic" w:hAnsi="Century Gothic" w:cs="Utopia-Headline"/>
          <w:color w:val="000000"/>
          <w:sz w:val="18"/>
          <w:szCs w:val="18"/>
          <w:lang w:eastAsia="nl-NL"/>
        </w:rPr>
      </w:pPr>
    </w:p>
    <w:p w14:paraId="784C1453"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r w:rsidRPr="008E79FF">
        <w:rPr>
          <w:rFonts w:ascii="Century Gothic" w:hAnsi="Century Gothic" w:cs="FrutigerLTStd-BoldCn"/>
          <w:b/>
          <w:bCs/>
          <w:color w:val="00B4BC"/>
          <w:sz w:val="18"/>
          <w:szCs w:val="18"/>
          <w:lang w:eastAsia="nl-NL"/>
        </w:rPr>
        <w:t>6. Zelfevaluatie (kwaliteitscyclus van de opleiding) en rapportage:</w:t>
      </w:r>
    </w:p>
    <w:p w14:paraId="19B4A659" w14:textId="673F1784"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heeft de opleidingsgroep de eigen kwaliteitscyclus vorm</w:t>
      </w:r>
      <w:r w:rsidR="007F7A6D">
        <w:rPr>
          <w:rFonts w:ascii="Century Gothic" w:hAnsi="Century Gothic" w:cs="Utopia-Headline"/>
          <w:color w:val="000000"/>
          <w:sz w:val="18"/>
          <w:szCs w:val="18"/>
          <w:lang w:eastAsia="nl-NL"/>
        </w:rPr>
        <w:t xml:space="preserve"> </w:t>
      </w:r>
      <w:r w:rsidRPr="008E79FF">
        <w:rPr>
          <w:rFonts w:ascii="Century Gothic" w:hAnsi="Century Gothic" w:cs="Utopia-Headline"/>
          <w:color w:val="000000"/>
          <w:sz w:val="18"/>
          <w:szCs w:val="18"/>
          <w:lang w:eastAsia="nl-NL"/>
        </w:rPr>
        <w:t>gegeven?</w:t>
      </w:r>
    </w:p>
    <w:p w14:paraId="425E50EA" w14:textId="7A760614"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informatiebronnen worden gebruikt (b.v. D-</w:t>
      </w:r>
      <w:r w:rsidR="007F7A6D">
        <w:rPr>
          <w:rFonts w:ascii="Century Gothic" w:hAnsi="Century Gothic" w:cs="Utopia-Headline"/>
          <w:color w:val="000000"/>
          <w:sz w:val="18"/>
          <w:szCs w:val="18"/>
          <w:lang w:eastAsia="nl-NL"/>
        </w:rPr>
        <w:t>RECT</w:t>
      </w:r>
      <w:r w:rsidRPr="008E79FF">
        <w:rPr>
          <w:rFonts w:ascii="Century Gothic" w:hAnsi="Century Gothic" w:cs="Utopia-Headline"/>
          <w:color w:val="000000"/>
          <w:sz w:val="18"/>
          <w:szCs w:val="18"/>
          <w:lang w:eastAsia="nl-NL"/>
        </w:rPr>
        <w:t>, Set-Q notulen opleidingsvergaderingen, exitgesprekken, audits, proefvisitaties etc.)?</w:t>
      </w:r>
    </w:p>
    <w:p w14:paraId="3752FDC5" w14:textId="7777777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levert het de opleiding op? Concreet (laten) benoemen en doorvragen</w:t>
      </w:r>
    </w:p>
    <w:p w14:paraId="05DE4377" w14:textId="7777777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is de groep hierbij betrokken?</w:t>
      </w:r>
    </w:p>
    <w:p w14:paraId="3ACED7FD" w14:textId="1CD43962"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Wie schrijft het verbeterplan?</w:t>
      </w:r>
    </w:p>
    <w:p w14:paraId="2C40E1BF" w14:textId="60475C73"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T.a.v. de resultaten uit de verbeteracties: zijn deze blijvend?</w:t>
      </w:r>
    </w:p>
    <w:p w14:paraId="50213840" w14:textId="7777777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Wat zijn de volgende stappen en hoe worden die gezet?</w:t>
      </w:r>
    </w:p>
    <w:p w14:paraId="2577BD41" w14:textId="7777777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Welke resultaten heeft men voor ogen?</w:t>
      </w:r>
    </w:p>
    <w:p w14:paraId="7DA41D75" w14:textId="2CB282F7" w:rsidR="004B72E9" w:rsidRPr="008E79FF" w:rsidRDefault="004B72E9" w:rsidP="004B72E9">
      <w:pPr>
        <w:numPr>
          <w:ilvl w:val="0"/>
          <w:numId w:val="31"/>
        </w:numPr>
        <w:autoSpaceDE w:val="0"/>
        <w:autoSpaceDN w:val="0"/>
        <w:adjustRightInd w:val="0"/>
        <w:rPr>
          <w:rFonts w:ascii="Century Gothic" w:hAnsi="Century Gothic" w:cs="Utopia-Headline"/>
          <w:color w:val="000000"/>
          <w:sz w:val="18"/>
          <w:szCs w:val="18"/>
          <w:lang w:eastAsia="nl-NL"/>
        </w:rPr>
      </w:pPr>
      <w:r w:rsidRPr="008E79FF">
        <w:rPr>
          <w:rFonts w:ascii="Century Gothic" w:hAnsi="Century Gothic" w:cs="Utopia-Headline"/>
          <w:color w:val="000000"/>
          <w:sz w:val="18"/>
          <w:szCs w:val="18"/>
          <w:lang w:eastAsia="nl-NL"/>
        </w:rPr>
        <w:t>Hoe is geborgd dat alle leden van de opleidingsgroep voldoende didactische scholing volgen?</w:t>
      </w:r>
    </w:p>
    <w:p w14:paraId="1C0B1036" w14:textId="77777777" w:rsidR="004B72E9" w:rsidRPr="008E79FF" w:rsidRDefault="004B72E9" w:rsidP="004B72E9">
      <w:pPr>
        <w:autoSpaceDE w:val="0"/>
        <w:autoSpaceDN w:val="0"/>
        <w:adjustRightInd w:val="0"/>
        <w:rPr>
          <w:rFonts w:ascii="Century Gothic" w:hAnsi="Century Gothic" w:cs="FrutigerLTStd-BoldCn"/>
          <w:b/>
          <w:bCs/>
          <w:color w:val="00418D"/>
          <w:sz w:val="18"/>
          <w:szCs w:val="18"/>
          <w:lang w:eastAsia="nl-NL"/>
        </w:rPr>
      </w:pPr>
    </w:p>
    <w:p w14:paraId="6F79A116"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2825AF0C" w14:textId="77777777" w:rsidR="004B72E9" w:rsidRPr="008E79FF" w:rsidRDefault="004B72E9" w:rsidP="004B72E9">
      <w:pPr>
        <w:autoSpaceDE w:val="0"/>
        <w:autoSpaceDN w:val="0"/>
        <w:adjustRightInd w:val="0"/>
        <w:rPr>
          <w:rFonts w:ascii="Century Gothic" w:hAnsi="Century Gothic" w:cs="FrutigerLTStd-BoldCn"/>
          <w:b/>
          <w:bCs/>
          <w:color w:val="00B4BC"/>
          <w:sz w:val="18"/>
          <w:szCs w:val="18"/>
          <w:lang w:eastAsia="nl-NL"/>
        </w:rPr>
      </w:pPr>
    </w:p>
    <w:p w14:paraId="48B9221F" w14:textId="77777777" w:rsidR="004B72E9" w:rsidRDefault="004B72E9" w:rsidP="004B72E9">
      <w:pPr>
        <w:autoSpaceDE w:val="0"/>
        <w:autoSpaceDN w:val="0"/>
        <w:adjustRightInd w:val="0"/>
        <w:rPr>
          <w:rFonts w:ascii="Century Gothic" w:hAnsi="Century Gothic" w:cs="FrutigerLTStd-BoldCn"/>
          <w:b/>
          <w:bCs/>
          <w:color w:val="00B4BC"/>
          <w:sz w:val="18"/>
          <w:szCs w:val="18"/>
          <w:lang w:eastAsia="nl-NL"/>
        </w:rPr>
      </w:pPr>
    </w:p>
    <w:p w14:paraId="755AF221" w14:textId="77777777" w:rsidR="00103A1C" w:rsidRDefault="00103A1C" w:rsidP="004B72E9">
      <w:pPr>
        <w:autoSpaceDE w:val="0"/>
        <w:autoSpaceDN w:val="0"/>
        <w:adjustRightInd w:val="0"/>
        <w:rPr>
          <w:rFonts w:ascii="Century Gothic" w:hAnsi="Century Gothic" w:cs="FrutigerLTStd-BoldCn"/>
          <w:b/>
          <w:bCs/>
          <w:color w:val="00B4BC"/>
          <w:sz w:val="18"/>
          <w:szCs w:val="18"/>
          <w:lang w:eastAsia="nl-NL"/>
        </w:rPr>
      </w:pPr>
    </w:p>
    <w:p w14:paraId="38DEEA1E" w14:textId="77777777" w:rsidR="004343FF" w:rsidRPr="00003670" w:rsidRDefault="00721C49" w:rsidP="004343FF">
      <w:pPr>
        <w:autoSpaceDE w:val="0"/>
        <w:autoSpaceDN w:val="0"/>
        <w:adjustRightInd w:val="0"/>
        <w:rPr>
          <w:rFonts w:ascii="Century Gothic" w:hAnsi="Century Gothic" w:cs="FrutigerLTStd-BoldCn"/>
          <w:b/>
          <w:bCs/>
          <w:color w:val="00B4BC"/>
          <w:sz w:val="18"/>
          <w:szCs w:val="18"/>
          <w:lang w:eastAsia="nl-NL"/>
        </w:rPr>
      </w:pPr>
      <w:r w:rsidRPr="00003670">
        <w:rPr>
          <w:rFonts w:ascii="Century Gothic" w:hAnsi="Century Gothic" w:cs="Utopia-Headline"/>
          <w:color w:val="000000"/>
          <w:sz w:val="18"/>
          <w:szCs w:val="18"/>
          <w:lang w:eastAsia="nl-NL"/>
        </w:rPr>
        <w:br w:type="page"/>
      </w:r>
      <w:r w:rsidR="004343FF" w:rsidRPr="00003670">
        <w:rPr>
          <w:rFonts w:ascii="Century Gothic" w:hAnsi="Century Gothic" w:cs="FrutigerLTStd-BoldCn"/>
          <w:b/>
          <w:bCs/>
          <w:color w:val="00B4BC"/>
          <w:sz w:val="18"/>
          <w:szCs w:val="18"/>
          <w:lang w:eastAsia="nl-NL"/>
        </w:rPr>
        <w:lastRenderedPageBreak/>
        <w:t>BIJLAGE II</w:t>
      </w:r>
    </w:p>
    <w:p w14:paraId="5AC85B30" w14:textId="77777777" w:rsidR="004343FF" w:rsidRDefault="004343FF" w:rsidP="004343FF">
      <w:pPr>
        <w:autoSpaceDE w:val="0"/>
        <w:autoSpaceDN w:val="0"/>
        <w:adjustRightInd w:val="0"/>
        <w:rPr>
          <w:rFonts w:ascii="Century Gothic" w:hAnsi="Century Gothic" w:cs="FrutigerLTStd-BoldCn"/>
          <w:b/>
          <w:bCs/>
          <w:color w:val="00B4BC"/>
          <w:sz w:val="18"/>
          <w:szCs w:val="18"/>
          <w:lang w:eastAsia="nl-NL"/>
        </w:rPr>
      </w:pPr>
      <w:r w:rsidRPr="00003670">
        <w:rPr>
          <w:rFonts w:ascii="Century Gothic" w:hAnsi="Century Gothic" w:cs="FrutigerLTStd-BoldCn"/>
          <w:b/>
          <w:bCs/>
          <w:color w:val="00B4BC"/>
          <w:sz w:val="18"/>
          <w:szCs w:val="18"/>
          <w:lang w:eastAsia="nl-NL"/>
        </w:rPr>
        <w:t xml:space="preserve">Relevante regelgeving </w:t>
      </w:r>
    </w:p>
    <w:p w14:paraId="535F2105" w14:textId="77777777" w:rsidR="004343FF" w:rsidRDefault="004343FF" w:rsidP="004343FF">
      <w:pPr>
        <w:autoSpaceDE w:val="0"/>
        <w:autoSpaceDN w:val="0"/>
        <w:adjustRightInd w:val="0"/>
        <w:rPr>
          <w:rFonts w:ascii="Century Gothic" w:hAnsi="Century Gothic" w:cs="FrutigerLTStd-BoldCn"/>
          <w:b/>
          <w:bCs/>
          <w:color w:val="00B4BC"/>
          <w:sz w:val="18"/>
          <w:szCs w:val="18"/>
          <w:lang w:eastAsia="nl-NL"/>
        </w:rPr>
      </w:pPr>
    </w:p>
    <w:p w14:paraId="03829BD4" w14:textId="77777777" w:rsidR="004343FF" w:rsidRPr="00003670" w:rsidRDefault="004343FF" w:rsidP="004343FF">
      <w:pPr>
        <w:autoSpaceDE w:val="0"/>
        <w:autoSpaceDN w:val="0"/>
        <w:adjustRightInd w:val="0"/>
        <w:rPr>
          <w:rFonts w:ascii="Century Gothic" w:hAnsi="Century Gothic" w:cs="FrutigerLTStd-BoldCn"/>
          <w:b/>
          <w:bCs/>
          <w:color w:val="00B4BC"/>
          <w:sz w:val="18"/>
          <w:szCs w:val="18"/>
          <w:lang w:eastAsia="nl-NL"/>
        </w:rPr>
      </w:pPr>
      <w:r w:rsidRPr="00003670">
        <w:rPr>
          <w:rFonts w:ascii="Century Gothic" w:hAnsi="Century Gothic" w:cs="FrutigerLTStd-BoldCn"/>
          <w:b/>
          <w:bCs/>
          <w:color w:val="00B4BC"/>
          <w:sz w:val="18"/>
          <w:szCs w:val="18"/>
          <w:lang w:eastAsia="nl-NL"/>
        </w:rPr>
        <w:t>Kaderbesluit</w:t>
      </w:r>
    </w:p>
    <w:p w14:paraId="44A0D3C8" w14:textId="77777777" w:rsidR="004343FF" w:rsidRPr="00003670" w:rsidRDefault="004343FF" w:rsidP="004343FF">
      <w:pPr>
        <w:autoSpaceDE w:val="0"/>
        <w:autoSpaceDN w:val="0"/>
        <w:adjustRightInd w:val="0"/>
        <w:rPr>
          <w:rFonts w:ascii="Century Gothic" w:hAnsi="Century Gothic" w:cs="Utopia-Headline"/>
          <w:color w:val="000000"/>
          <w:sz w:val="18"/>
          <w:szCs w:val="18"/>
          <w:lang w:eastAsia="nl-NL"/>
        </w:rPr>
      </w:pPr>
      <w:r w:rsidRPr="00003670">
        <w:rPr>
          <w:rFonts w:ascii="Century Gothic" w:hAnsi="Century Gothic" w:cs="Utopia-Headline"/>
          <w:color w:val="000000"/>
          <w:sz w:val="18"/>
          <w:szCs w:val="18"/>
          <w:lang w:eastAsia="nl-NL"/>
        </w:rPr>
        <w:t xml:space="preserve">De regelgeving is volledig te raadplegen op </w:t>
      </w:r>
      <w:hyperlink r:id="rId11" w:history="1">
        <w:r w:rsidRPr="00003670">
          <w:rPr>
            <w:rStyle w:val="Hyperlink"/>
            <w:rFonts w:ascii="Century Gothic" w:hAnsi="Century Gothic" w:cs="Utopia-Headline"/>
            <w:sz w:val="18"/>
            <w:szCs w:val="18"/>
            <w:lang w:eastAsia="nl-NL"/>
          </w:rPr>
          <w:t>www.knmg.nl/Opleiding-en-herregistratie/CGS/Regelgeving/Huidige-regelgeving.htm</w:t>
        </w:r>
      </w:hyperlink>
    </w:p>
    <w:p w14:paraId="68E9693C" w14:textId="77777777" w:rsidR="004343FF" w:rsidRPr="00003670" w:rsidRDefault="004343FF" w:rsidP="004343FF">
      <w:pPr>
        <w:autoSpaceDE w:val="0"/>
        <w:autoSpaceDN w:val="0"/>
        <w:adjustRightInd w:val="0"/>
        <w:rPr>
          <w:rFonts w:ascii="Century Gothic" w:hAnsi="Century Gothic" w:cs="Utopia-Headline"/>
          <w:color w:val="000000"/>
          <w:sz w:val="18"/>
          <w:szCs w:val="18"/>
          <w:lang w:eastAsia="nl-NL"/>
        </w:rPr>
      </w:pPr>
    </w:p>
    <w:p w14:paraId="5D770ADF" w14:textId="77777777" w:rsidR="004343FF" w:rsidRDefault="004343FF" w:rsidP="004343FF">
      <w:pPr>
        <w:autoSpaceDE w:val="0"/>
        <w:autoSpaceDN w:val="0"/>
        <w:adjustRightInd w:val="0"/>
        <w:rPr>
          <w:rFonts w:ascii="Century Gothic" w:hAnsi="Century Gothic" w:cs="Utopia-Headline"/>
          <w:color w:val="000000"/>
          <w:sz w:val="18"/>
          <w:szCs w:val="18"/>
          <w:lang w:eastAsia="nl-NL"/>
        </w:rPr>
      </w:pPr>
      <w:r w:rsidRPr="00003670">
        <w:rPr>
          <w:rFonts w:ascii="Century Gothic" w:hAnsi="Century Gothic" w:cs="Utopia-Headline"/>
          <w:color w:val="000000"/>
          <w:sz w:val="18"/>
          <w:szCs w:val="18"/>
          <w:lang w:eastAsia="nl-NL"/>
        </w:rPr>
        <w:t>Het wordt aanbevolen om de algemene en artikelsgewijze toelichting die aan het Kaderbesluit is toegevoegd te lezen.</w:t>
      </w:r>
      <w:r>
        <w:rPr>
          <w:rFonts w:ascii="Century Gothic" w:hAnsi="Century Gothic" w:cs="Utopia-Headline"/>
          <w:color w:val="000000"/>
          <w:sz w:val="18"/>
          <w:szCs w:val="18"/>
          <w:lang w:eastAsia="nl-NL"/>
        </w:rPr>
        <w:t xml:space="preserve"> </w:t>
      </w:r>
    </w:p>
    <w:p w14:paraId="3AE8F251" w14:textId="77777777" w:rsidR="004343FF" w:rsidRPr="0098222D" w:rsidRDefault="004343FF" w:rsidP="004343FF">
      <w:pPr>
        <w:autoSpaceDE w:val="0"/>
        <w:autoSpaceDN w:val="0"/>
        <w:adjustRightInd w:val="0"/>
        <w:rPr>
          <w:rFonts w:ascii="Century Gothic" w:hAnsi="Century Gothic" w:cs="Utopia-Headline"/>
          <w:color w:val="000000"/>
          <w:sz w:val="18"/>
          <w:szCs w:val="18"/>
          <w:lang w:eastAsia="nl-NL"/>
        </w:rPr>
      </w:pPr>
      <w:r w:rsidRPr="0098222D">
        <w:rPr>
          <w:rFonts w:ascii="Century Gothic" w:hAnsi="Century Gothic" w:cs="Utopia-Headline"/>
          <w:color w:val="000000"/>
          <w:sz w:val="18"/>
          <w:szCs w:val="18"/>
          <w:lang w:eastAsia="nl-NL"/>
        </w:rPr>
        <w:t>In ieder geval de artikelen: B.6, C.3, C.4, C.5, C.6, C.7, C.8, C.9,C.10, C.11, C.12, F.10, F.11, F.12, F.13</w:t>
      </w:r>
    </w:p>
    <w:p w14:paraId="15A4D715" w14:textId="38DD49D6" w:rsidR="004343FF" w:rsidRDefault="004343FF" w:rsidP="004343FF">
      <w:pPr>
        <w:rPr>
          <w:rFonts w:ascii="Century Gothic" w:hAnsi="Century Gothic"/>
          <w:b/>
          <w:sz w:val="18"/>
          <w:szCs w:val="18"/>
        </w:rPr>
      </w:pPr>
    </w:p>
    <w:p w14:paraId="6FDC094F" w14:textId="3D75039F" w:rsidR="004343FF" w:rsidRPr="00003670" w:rsidRDefault="00A74F4E" w:rsidP="004343FF">
      <w:pPr>
        <w:autoSpaceDE w:val="0"/>
        <w:autoSpaceDN w:val="0"/>
        <w:adjustRightInd w:val="0"/>
        <w:rPr>
          <w:rFonts w:ascii="Century Gothic" w:hAnsi="Century Gothic" w:cs="FrutigerLTStd-BoldCn"/>
          <w:b/>
          <w:bCs/>
          <w:color w:val="00B4BC"/>
          <w:sz w:val="18"/>
          <w:szCs w:val="18"/>
          <w:lang w:eastAsia="nl-NL"/>
        </w:rPr>
      </w:pPr>
      <w:r>
        <w:rPr>
          <w:rFonts w:ascii="Century Gothic" w:hAnsi="Century Gothic" w:cs="FrutigerLTStd-BoldCn"/>
          <w:b/>
          <w:bCs/>
          <w:color w:val="00B4BC"/>
          <w:sz w:val="18"/>
          <w:szCs w:val="18"/>
          <w:lang w:eastAsia="nl-NL"/>
        </w:rPr>
        <w:t>Opleidingseisen GIC</w:t>
      </w:r>
    </w:p>
    <w:p w14:paraId="675DFCE1" w14:textId="77777777" w:rsidR="004343FF" w:rsidRPr="00DE3DCF" w:rsidRDefault="004343FF" w:rsidP="004343FF">
      <w:pPr>
        <w:autoSpaceDE w:val="0"/>
        <w:autoSpaceDN w:val="0"/>
        <w:adjustRightInd w:val="0"/>
        <w:rPr>
          <w:rFonts w:ascii="Century Gothic" w:hAnsi="Century Gothic" w:cs="Utopia-Headline"/>
          <w:color w:val="000000"/>
          <w:sz w:val="18"/>
          <w:szCs w:val="18"/>
          <w:lang w:eastAsia="nl-NL"/>
        </w:rPr>
      </w:pPr>
      <w:r w:rsidRPr="00DE3DCF">
        <w:rPr>
          <w:rFonts w:ascii="Century Gothic" w:hAnsi="Century Gothic" w:cs="Utopia-Headline"/>
          <w:color w:val="000000"/>
          <w:sz w:val="18"/>
          <w:szCs w:val="18"/>
          <w:lang w:eastAsia="nl-NL"/>
        </w:rPr>
        <w:t xml:space="preserve">Van </w:t>
      </w:r>
      <w:r>
        <w:rPr>
          <w:rFonts w:ascii="Century Gothic" w:hAnsi="Century Gothic" w:cs="Utopia-Headline"/>
          <w:color w:val="000000"/>
          <w:sz w:val="18"/>
          <w:szCs w:val="18"/>
          <w:lang w:eastAsia="nl-NL"/>
        </w:rPr>
        <w:t>het eigen specialisme.</w:t>
      </w:r>
    </w:p>
    <w:p w14:paraId="1BBB3435" w14:textId="77777777" w:rsidR="004343FF" w:rsidRDefault="004343FF" w:rsidP="004343FF">
      <w:pPr>
        <w:autoSpaceDE w:val="0"/>
        <w:autoSpaceDN w:val="0"/>
        <w:adjustRightInd w:val="0"/>
        <w:rPr>
          <w:rFonts w:ascii="Century Gothic" w:hAnsi="Century Gothic" w:cs="FrutigerLTStd-BoldCn"/>
          <w:b/>
          <w:bCs/>
          <w:color w:val="00B4BC"/>
          <w:sz w:val="18"/>
          <w:szCs w:val="18"/>
          <w:lang w:eastAsia="nl-NL"/>
        </w:rPr>
      </w:pPr>
    </w:p>
    <w:p w14:paraId="77CEA161" w14:textId="77777777" w:rsidR="004343FF" w:rsidRPr="00003670" w:rsidRDefault="004343FF" w:rsidP="004343FF">
      <w:pPr>
        <w:autoSpaceDE w:val="0"/>
        <w:autoSpaceDN w:val="0"/>
        <w:adjustRightInd w:val="0"/>
        <w:rPr>
          <w:rFonts w:ascii="Century Gothic" w:hAnsi="Century Gothic" w:cs="FrutigerLTStd-BoldCn"/>
          <w:b/>
          <w:bCs/>
          <w:color w:val="00B4BC"/>
          <w:sz w:val="18"/>
          <w:szCs w:val="18"/>
          <w:lang w:eastAsia="nl-NL"/>
        </w:rPr>
      </w:pPr>
      <w:r w:rsidRPr="00003670">
        <w:rPr>
          <w:rFonts w:ascii="Century Gothic" w:hAnsi="Century Gothic" w:cs="FrutigerLTStd-BoldCn"/>
          <w:b/>
          <w:bCs/>
          <w:color w:val="00B4BC"/>
          <w:sz w:val="18"/>
          <w:szCs w:val="18"/>
          <w:lang w:eastAsia="nl-NL"/>
        </w:rPr>
        <w:t>K</w:t>
      </w:r>
      <w:r>
        <w:rPr>
          <w:rFonts w:ascii="Century Gothic" w:hAnsi="Century Gothic" w:cs="FrutigerLTStd-BoldCn"/>
          <w:b/>
          <w:bCs/>
          <w:color w:val="00B4BC"/>
          <w:sz w:val="18"/>
          <w:szCs w:val="18"/>
          <w:lang w:eastAsia="nl-NL"/>
        </w:rPr>
        <w:t>waliteitskader</w:t>
      </w:r>
    </w:p>
    <w:p w14:paraId="4D11F50F" w14:textId="77777777" w:rsidR="004343FF" w:rsidRPr="00003670" w:rsidRDefault="004343FF" w:rsidP="004343FF">
      <w:pPr>
        <w:autoSpaceDE w:val="0"/>
        <w:autoSpaceDN w:val="0"/>
        <w:adjustRightInd w:val="0"/>
        <w:rPr>
          <w:rFonts w:ascii="Century Gothic" w:hAnsi="Century Gothic" w:cs="Utopia-Headline"/>
          <w:color w:val="000000"/>
          <w:sz w:val="18"/>
          <w:szCs w:val="18"/>
          <w:lang w:eastAsia="nl-NL"/>
        </w:rPr>
      </w:pPr>
      <w:r>
        <w:rPr>
          <w:rFonts w:ascii="Century Gothic" w:hAnsi="Century Gothic" w:cs="Utopia-Headline"/>
          <w:color w:val="000000"/>
          <w:sz w:val="18"/>
          <w:szCs w:val="18"/>
          <w:lang w:eastAsia="nl-NL"/>
        </w:rPr>
        <w:t>Het vigerende Kwaliteitskader</w:t>
      </w:r>
      <w:r w:rsidRPr="00003670">
        <w:rPr>
          <w:rFonts w:ascii="Century Gothic" w:hAnsi="Century Gothic" w:cs="Utopia-Headline"/>
          <w:color w:val="000000"/>
          <w:sz w:val="18"/>
          <w:szCs w:val="18"/>
          <w:lang w:eastAsia="nl-NL"/>
        </w:rPr>
        <w:t xml:space="preserve"> is volledig te raadplegen op </w:t>
      </w:r>
      <w:hyperlink r:id="rId12" w:history="1">
        <w:r w:rsidRPr="00003670">
          <w:rPr>
            <w:rStyle w:val="Hyperlink"/>
            <w:rFonts w:ascii="Century Gothic" w:hAnsi="Century Gothic" w:cs="Utopia-Headline"/>
            <w:sz w:val="18"/>
            <w:szCs w:val="18"/>
            <w:lang w:eastAsia="nl-NL"/>
          </w:rPr>
          <w:t>www.knmg.nl/Opleiding-en-herregistratie/CGS/Regelgeving/Huidige-regelgeving.htm</w:t>
        </w:r>
      </w:hyperlink>
    </w:p>
    <w:p w14:paraId="44F30CCD" w14:textId="77777777" w:rsidR="004343FF" w:rsidRDefault="004343FF" w:rsidP="004343FF">
      <w:pPr>
        <w:rPr>
          <w:rFonts w:ascii="Century Gothic" w:hAnsi="Century Gothic"/>
          <w:b/>
          <w:sz w:val="18"/>
          <w:szCs w:val="18"/>
        </w:rPr>
      </w:pPr>
    </w:p>
    <w:p w14:paraId="3B3EF1D5" w14:textId="77777777" w:rsidR="004343FF" w:rsidRPr="00DE3DCF" w:rsidRDefault="004343FF" w:rsidP="004343FF">
      <w:pPr>
        <w:autoSpaceDE w:val="0"/>
        <w:autoSpaceDN w:val="0"/>
        <w:adjustRightInd w:val="0"/>
        <w:rPr>
          <w:rFonts w:ascii="Century Gothic" w:hAnsi="Century Gothic" w:cs="FrutigerLTStd-BoldCn"/>
          <w:b/>
          <w:bCs/>
          <w:color w:val="00B4BC"/>
          <w:sz w:val="18"/>
          <w:szCs w:val="18"/>
          <w:lang w:eastAsia="nl-NL"/>
        </w:rPr>
      </w:pPr>
      <w:r w:rsidRPr="00DE3DCF">
        <w:rPr>
          <w:rFonts w:ascii="Century Gothic" w:hAnsi="Century Gothic" w:cs="FrutigerLTStd-BoldCn"/>
          <w:b/>
          <w:bCs/>
          <w:color w:val="00B4BC"/>
          <w:sz w:val="18"/>
          <w:szCs w:val="18"/>
          <w:lang w:eastAsia="nl-NL"/>
        </w:rPr>
        <w:t>Landelijk opleidingsplan</w:t>
      </w:r>
    </w:p>
    <w:p w14:paraId="78D05EA7" w14:textId="77777777" w:rsidR="004343FF" w:rsidRPr="00DE3DCF" w:rsidRDefault="004343FF" w:rsidP="004343FF">
      <w:pPr>
        <w:autoSpaceDE w:val="0"/>
        <w:autoSpaceDN w:val="0"/>
        <w:adjustRightInd w:val="0"/>
        <w:rPr>
          <w:rFonts w:ascii="Century Gothic" w:hAnsi="Century Gothic" w:cs="Utopia-Headline"/>
          <w:color w:val="000000"/>
          <w:sz w:val="18"/>
          <w:szCs w:val="18"/>
          <w:lang w:eastAsia="nl-NL"/>
        </w:rPr>
      </w:pPr>
      <w:r w:rsidRPr="00DE3DCF">
        <w:rPr>
          <w:rFonts w:ascii="Century Gothic" w:hAnsi="Century Gothic" w:cs="Utopia-Headline"/>
          <w:color w:val="000000"/>
          <w:sz w:val="18"/>
          <w:szCs w:val="18"/>
          <w:lang w:eastAsia="nl-NL"/>
        </w:rPr>
        <w:t xml:space="preserve">Van </w:t>
      </w:r>
      <w:r>
        <w:rPr>
          <w:rFonts w:ascii="Century Gothic" w:hAnsi="Century Gothic" w:cs="Utopia-Headline"/>
          <w:color w:val="000000"/>
          <w:sz w:val="18"/>
          <w:szCs w:val="18"/>
          <w:lang w:eastAsia="nl-NL"/>
        </w:rPr>
        <w:t>het eigen specialisme.</w:t>
      </w:r>
    </w:p>
    <w:p w14:paraId="6CCC2A8C" w14:textId="77777777" w:rsidR="004343FF" w:rsidRPr="00003670" w:rsidRDefault="004343FF" w:rsidP="004343FF">
      <w:pPr>
        <w:rPr>
          <w:rFonts w:ascii="Century Gothic" w:hAnsi="Century Gothic"/>
          <w:b/>
          <w:sz w:val="18"/>
          <w:szCs w:val="18"/>
        </w:rPr>
      </w:pPr>
    </w:p>
    <w:p w14:paraId="75CB30FF" w14:textId="6F891CB1" w:rsidR="004B72E9" w:rsidRPr="00003670" w:rsidRDefault="004B72E9" w:rsidP="004343FF">
      <w:pPr>
        <w:autoSpaceDE w:val="0"/>
        <w:autoSpaceDN w:val="0"/>
        <w:adjustRightInd w:val="0"/>
        <w:rPr>
          <w:rFonts w:ascii="Century Gothic" w:hAnsi="Century Gothic"/>
          <w:b/>
          <w:sz w:val="18"/>
          <w:szCs w:val="18"/>
        </w:rPr>
      </w:pPr>
    </w:p>
    <w:sectPr w:rsidR="004B72E9" w:rsidRPr="00003670" w:rsidSect="00D45B71">
      <w:headerReference w:type="default" r:id="rId13"/>
      <w:footerReference w:type="even" r:id="rId14"/>
      <w:footerReference w:type="default" r:id="rId15"/>
      <w:pgSz w:w="11907" w:h="16840" w:code="9"/>
      <w:pgMar w:top="1440" w:right="1259" w:bottom="1440" w:left="1259" w:header="539" w:footer="1027"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4B98" w14:textId="77777777" w:rsidR="00483B8B" w:rsidRDefault="00483B8B">
      <w:r>
        <w:separator/>
      </w:r>
    </w:p>
  </w:endnote>
  <w:endnote w:type="continuationSeparator" w:id="0">
    <w:p w14:paraId="3001B365" w14:textId="77777777" w:rsidR="00483B8B" w:rsidRDefault="00483B8B">
      <w:r>
        <w:continuationSeparator/>
      </w:r>
    </w:p>
  </w:endnote>
  <w:endnote w:type="continuationNotice" w:id="1">
    <w:p w14:paraId="180E4E2A" w14:textId="77777777" w:rsidR="00483B8B" w:rsidRDefault="0048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Headline">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utigerLTStd-BoldCn">
    <w:altName w:val="Calibri"/>
    <w:panose1 w:val="00000000000000000000"/>
    <w:charset w:val="00"/>
    <w:family w:val="swiss"/>
    <w:notTrueType/>
    <w:pitch w:val="default"/>
    <w:sig w:usb0="00000003" w:usb1="00000000" w:usb2="00000000" w:usb3="00000000" w:csb0="00000001" w:csb1="00000000"/>
  </w:font>
  <w:font w:name="Utop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F21C" w14:textId="77777777" w:rsidR="00316F1C" w:rsidRDefault="00316F1C" w:rsidP="00B43EA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35F21D" w14:textId="77777777" w:rsidR="00316F1C" w:rsidRDefault="00316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F21E" w14:textId="6E80157F" w:rsidR="00316F1C" w:rsidRPr="00121F24" w:rsidRDefault="00316F1C">
    <w:pPr>
      <w:pStyle w:val="Voettekst"/>
      <w:rPr>
        <w:rFonts w:ascii="Century Gothic" w:hAnsi="Century Gothic"/>
        <w:sz w:val="18"/>
        <w:szCs w:val="18"/>
      </w:rPr>
    </w:pPr>
    <w:r w:rsidRPr="009360F1">
      <w:rPr>
        <w:rFonts w:ascii="Century Gothic" w:hAnsi="Century Gothic"/>
        <w:sz w:val="18"/>
        <w:szCs w:val="18"/>
      </w:rPr>
      <w:t>GIC visitatiewerkdocument - opleiding in gecertificeerde instelling versie 1.0</w:t>
    </w:r>
    <w:r w:rsidRPr="00121F24">
      <w:rPr>
        <w:rFonts w:ascii="Century Gothic" w:hAnsi="Century Gothic"/>
        <w:sz w:val="18"/>
        <w:szCs w:val="18"/>
      </w:rPr>
      <w:tab/>
    </w:r>
    <w:r w:rsidRPr="00E55C3F">
      <w:rPr>
        <w:rFonts w:ascii="Century Gothic" w:hAnsi="Century Gothic"/>
        <w:sz w:val="18"/>
        <w:szCs w:val="18"/>
      </w:rPr>
      <w:fldChar w:fldCharType="begin"/>
    </w:r>
    <w:r w:rsidRPr="00E55C3F">
      <w:rPr>
        <w:rFonts w:ascii="Century Gothic" w:hAnsi="Century Gothic"/>
        <w:sz w:val="18"/>
        <w:szCs w:val="18"/>
      </w:rPr>
      <w:instrText xml:space="preserve"> PAGE   \* MERGEFORMAT </w:instrText>
    </w:r>
    <w:r w:rsidRPr="00E55C3F">
      <w:rPr>
        <w:rFonts w:ascii="Century Gothic" w:hAnsi="Century Gothic"/>
        <w:sz w:val="18"/>
        <w:szCs w:val="18"/>
      </w:rPr>
      <w:fldChar w:fldCharType="separate"/>
    </w:r>
    <w:r w:rsidR="00F67EAA">
      <w:rPr>
        <w:rFonts w:ascii="Century Gothic" w:hAnsi="Century Gothic"/>
        <w:noProof/>
        <w:sz w:val="18"/>
        <w:szCs w:val="18"/>
      </w:rPr>
      <w:t>17</w:t>
    </w:r>
    <w:r w:rsidRPr="00E55C3F">
      <w:rPr>
        <w:rFonts w:ascii="Century Gothic" w:hAnsi="Century Gothic"/>
        <w:sz w:val="18"/>
        <w:szCs w:val="18"/>
      </w:rPr>
      <w:fldChar w:fldCharType="end"/>
    </w:r>
    <w:r w:rsidRPr="00E55C3F">
      <w:rPr>
        <w:rFonts w:ascii="Century Gothic" w:hAnsi="Century Gothic"/>
        <w:sz w:val="18"/>
        <w:szCs w:val="18"/>
      </w:rPr>
      <w:t>/</w:t>
    </w:r>
    <w:r w:rsidRPr="00E55C3F">
      <w:rPr>
        <w:rFonts w:ascii="Century Gothic" w:hAnsi="Century Gothic"/>
        <w:noProof/>
        <w:sz w:val="18"/>
        <w:szCs w:val="18"/>
      </w:rPr>
      <w:fldChar w:fldCharType="begin"/>
    </w:r>
    <w:r w:rsidRPr="00E55C3F">
      <w:rPr>
        <w:rFonts w:ascii="Century Gothic" w:hAnsi="Century Gothic"/>
        <w:noProof/>
        <w:sz w:val="18"/>
        <w:szCs w:val="18"/>
      </w:rPr>
      <w:instrText xml:space="preserve"> NUMPAGES   \* MERGEFORMAT </w:instrText>
    </w:r>
    <w:r w:rsidRPr="00E55C3F">
      <w:rPr>
        <w:rFonts w:ascii="Century Gothic" w:hAnsi="Century Gothic"/>
        <w:noProof/>
        <w:sz w:val="18"/>
        <w:szCs w:val="18"/>
      </w:rPr>
      <w:fldChar w:fldCharType="separate"/>
    </w:r>
    <w:r w:rsidR="00F67EAA">
      <w:rPr>
        <w:rFonts w:ascii="Century Gothic" w:hAnsi="Century Gothic"/>
        <w:noProof/>
        <w:sz w:val="18"/>
        <w:szCs w:val="18"/>
      </w:rPr>
      <w:t>22</w:t>
    </w:r>
    <w:r w:rsidRPr="00E55C3F">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6B36" w14:textId="77777777" w:rsidR="00483B8B" w:rsidRDefault="00483B8B">
      <w:r>
        <w:separator/>
      </w:r>
    </w:p>
  </w:footnote>
  <w:footnote w:type="continuationSeparator" w:id="0">
    <w:p w14:paraId="13295826" w14:textId="77777777" w:rsidR="00483B8B" w:rsidRDefault="00483B8B">
      <w:r>
        <w:continuationSeparator/>
      </w:r>
    </w:p>
  </w:footnote>
  <w:footnote w:type="continuationNotice" w:id="1">
    <w:p w14:paraId="65F2FC29" w14:textId="77777777" w:rsidR="00483B8B" w:rsidRDefault="0048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F21A" w14:textId="4D18C174" w:rsidR="00316F1C" w:rsidRPr="00121F24" w:rsidRDefault="00316F1C" w:rsidP="00BC7BF2">
    <w:pPr>
      <w:pStyle w:val="Koptekst"/>
      <w:spacing w:after="120"/>
      <w:jc w:val="center"/>
      <w:rPr>
        <w:rFonts w:ascii="Century Gothic" w:hAnsi="Century Gothic"/>
        <w:b/>
        <w:sz w:val="24"/>
      </w:rPr>
    </w:pPr>
    <w:r w:rsidRPr="00222F8B">
      <w:rPr>
        <w:rFonts w:ascii="Century Gothic" w:hAnsi="Century Gothic"/>
        <w:b/>
        <w:sz w:val="24"/>
      </w:rPr>
      <w:t>VISITATIEWERKDOCUMENT GIC - OPLEIDING IN GECERTIFICEERDE INSTELLING</w:t>
    </w:r>
  </w:p>
  <w:p w14:paraId="3C35F21B" w14:textId="77777777" w:rsidR="00316F1C" w:rsidRPr="00121F24" w:rsidRDefault="00316F1C">
    <w:pPr>
      <w:pStyle w:val="Kopteks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2EF0D"/>
    <w:multiLevelType w:val="hybridMultilevel"/>
    <w:tmpl w:val="25903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702790E"/>
    <w:lvl w:ilvl="0">
      <w:start w:val="1"/>
      <w:numFmt w:val="bullet"/>
      <w:pStyle w:val="Kop9"/>
      <w:lvlText w:val=""/>
      <w:lvlJc w:val="left"/>
      <w:pPr>
        <w:tabs>
          <w:tab w:val="num" w:pos="360"/>
        </w:tabs>
        <w:ind w:left="360" w:hanging="360"/>
      </w:pPr>
      <w:rPr>
        <w:rFonts w:ascii="Symbol" w:hAnsi="Symbol" w:hint="default"/>
      </w:rPr>
    </w:lvl>
  </w:abstractNum>
  <w:abstractNum w:abstractNumId="2" w15:restartNumberingAfterBreak="0">
    <w:nsid w:val="02D73044"/>
    <w:multiLevelType w:val="hybridMultilevel"/>
    <w:tmpl w:val="5A46BA38"/>
    <w:lvl w:ilvl="0" w:tplc="B8842FD8">
      <w:start w:val="1"/>
      <w:numFmt w:val="bullet"/>
      <w:lvlText w:val=""/>
      <w:lvlJc w:val="left"/>
      <w:pPr>
        <w:ind w:left="360" w:hanging="360"/>
      </w:pPr>
      <w:rPr>
        <w:rFonts w:ascii="Wingdings" w:hAnsi="Wingdings" w:hint="default"/>
        <w:color w:val="00B4B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12462"/>
    <w:multiLevelType w:val="hybridMultilevel"/>
    <w:tmpl w:val="C4CB31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15CFD"/>
    <w:multiLevelType w:val="hybridMultilevel"/>
    <w:tmpl w:val="FFC246AC"/>
    <w:lvl w:ilvl="0" w:tplc="0413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3FD22E3"/>
    <w:multiLevelType w:val="hybridMultilevel"/>
    <w:tmpl w:val="CD30236E"/>
    <w:lvl w:ilvl="0" w:tplc="75F0D2D2">
      <w:start w:val="1"/>
      <w:numFmt w:val="bullet"/>
      <w:lvlText w:val=""/>
      <w:lvlJc w:val="left"/>
      <w:pPr>
        <w:ind w:left="720" w:hanging="360"/>
      </w:pPr>
      <w:rPr>
        <w:rFonts w:ascii="Wingdings" w:hAnsi="Wingdings" w:hint="default"/>
        <w:color w:val="00B4B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885D6C"/>
    <w:multiLevelType w:val="hybridMultilevel"/>
    <w:tmpl w:val="7330790E"/>
    <w:lvl w:ilvl="0" w:tplc="7D1E8A76">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59E4004"/>
    <w:multiLevelType w:val="hybridMultilevel"/>
    <w:tmpl w:val="89DE6CC6"/>
    <w:lvl w:ilvl="0" w:tplc="63DC8560">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790905"/>
    <w:multiLevelType w:val="hybridMultilevel"/>
    <w:tmpl w:val="51A6CCF2"/>
    <w:lvl w:ilvl="0" w:tplc="B8842FD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75336D2"/>
    <w:multiLevelType w:val="hybridMultilevel"/>
    <w:tmpl w:val="84E24F4E"/>
    <w:lvl w:ilvl="0" w:tplc="BE9272FE">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7EB7BFC"/>
    <w:multiLevelType w:val="hybridMultilevel"/>
    <w:tmpl w:val="693EC5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EB73BF"/>
    <w:multiLevelType w:val="hybridMultilevel"/>
    <w:tmpl w:val="B5E81208"/>
    <w:lvl w:ilvl="0" w:tplc="272C49A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A91667"/>
    <w:multiLevelType w:val="hybridMultilevel"/>
    <w:tmpl w:val="1D5A66C4"/>
    <w:lvl w:ilvl="0" w:tplc="E1005CA2">
      <w:start w:val="1"/>
      <w:numFmt w:val="bullet"/>
      <w:lvlText w:val=""/>
      <w:lvlJc w:val="left"/>
      <w:pPr>
        <w:tabs>
          <w:tab w:val="num" w:pos="357"/>
        </w:tabs>
        <w:ind w:left="357" w:hanging="357"/>
      </w:pPr>
      <w:rPr>
        <w:rFonts w:ascii="Wingdings" w:hAnsi="Wingdings" w:hint="default"/>
        <w:color w:val="00B4BC"/>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13" w15:restartNumberingAfterBreak="0">
    <w:nsid w:val="0FD21853"/>
    <w:multiLevelType w:val="hybridMultilevel"/>
    <w:tmpl w:val="91F61A18"/>
    <w:lvl w:ilvl="0" w:tplc="7F127C58">
      <w:start w:val="1"/>
      <w:numFmt w:val="bullet"/>
      <w:lvlText w:val=""/>
      <w:lvlJc w:val="left"/>
      <w:pPr>
        <w:tabs>
          <w:tab w:val="num" w:pos="357"/>
        </w:tabs>
        <w:ind w:left="357" w:hanging="357"/>
      </w:pPr>
      <w:rPr>
        <w:rFonts w:ascii="Wingdings" w:hAnsi="Wingdings" w:hint="default"/>
        <w:color w:val="00B4BC"/>
      </w:rPr>
    </w:lvl>
    <w:lvl w:ilvl="1" w:tplc="04090003">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1B467AA1"/>
    <w:multiLevelType w:val="hybridMultilevel"/>
    <w:tmpl w:val="065A13DE"/>
    <w:lvl w:ilvl="0" w:tplc="8266097A">
      <w:start w:val="1"/>
      <w:numFmt w:val="bullet"/>
      <w:lvlText w:val=""/>
      <w:lvlJc w:val="left"/>
      <w:pPr>
        <w:tabs>
          <w:tab w:val="num" w:pos="717"/>
        </w:tabs>
        <w:ind w:left="717" w:hanging="357"/>
      </w:pPr>
      <w:rPr>
        <w:rFonts w:ascii="Wingdings" w:hAnsi="Wingdings" w:hint="default"/>
        <w:color w:val="00B4BC"/>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00328"/>
    <w:multiLevelType w:val="hybridMultilevel"/>
    <w:tmpl w:val="2E18D6BE"/>
    <w:lvl w:ilvl="0" w:tplc="AD9A6636">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510FF3"/>
    <w:multiLevelType w:val="hybridMultilevel"/>
    <w:tmpl w:val="B754ABA0"/>
    <w:lvl w:ilvl="0" w:tplc="C6F8C742">
      <w:numFmt w:val="bullet"/>
      <w:lvlText w:val="-"/>
      <w:lvlJc w:val="left"/>
      <w:pPr>
        <w:ind w:left="1080" w:hanging="360"/>
      </w:pPr>
      <w:rPr>
        <w:rFonts w:ascii="Cambria" w:eastAsia="Times New Roman" w:hAnsi="Cambria" w:cs="Utopia-Headline" w:hint="default"/>
        <w:color w:val="00B4BC"/>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1C8270A4"/>
    <w:multiLevelType w:val="hybridMultilevel"/>
    <w:tmpl w:val="3C342AB0"/>
    <w:lvl w:ilvl="0" w:tplc="B8842FD8">
      <w:start w:val="1"/>
      <w:numFmt w:val="bullet"/>
      <w:lvlText w:val=""/>
      <w:lvlJc w:val="left"/>
      <w:pPr>
        <w:tabs>
          <w:tab w:val="num" w:pos="859"/>
        </w:tabs>
        <w:ind w:left="859" w:hanging="357"/>
      </w:pPr>
      <w:rPr>
        <w:rFonts w:ascii="Wingdings" w:hAnsi="Wingdings" w:hint="default"/>
        <w:color w:val="00B4BC"/>
      </w:rPr>
    </w:lvl>
    <w:lvl w:ilvl="1" w:tplc="04130003" w:tentative="1">
      <w:start w:val="1"/>
      <w:numFmt w:val="bullet"/>
      <w:lvlText w:val="o"/>
      <w:lvlJc w:val="left"/>
      <w:pPr>
        <w:tabs>
          <w:tab w:val="num" w:pos="1488"/>
        </w:tabs>
        <w:ind w:left="1488" w:hanging="360"/>
      </w:pPr>
      <w:rPr>
        <w:rFonts w:ascii="Courier New" w:hAnsi="Courier New" w:hint="default"/>
      </w:rPr>
    </w:lvl>
    <w:lvl w:ilvl="2" w:tplc="04130005" w:tentative="1">
      <w:start w:val="1"/>
      <w:numFmt w:val="bullet"/>
      <w:lvlText w:val=""/>
      <w:lvlJc w:val="left"/>
      <w:pPr>
        <w:tabs>
          <w:tab w:val="num" w:pos="2208"/>
        </w:tabs>
        <w:ind w:left="2208" w:hanging="360"/>
      </w:pPr>
      <w:rPr>
        <w:rFonts w:ascii="Wingdings" w:hAnsi="Wingdings" w:hint="default"/>
      </w:rPr>
    </w:lvl>
    <w:lvl w:ilvl="3" w:tplc="04130001" w:tentative="1">
      <w:start w:val="1"/>
      <w:numFmt w:val="bullet"/>
      <w:lvlText w:val=""/>
      <w:lvlJc w:val="left"/>
      <w:pPr>
        <w:tabs>
          <w:tab w:val="num" w:pos="2928"/>
        </w:tabs>
        <w:ind w:left="2928" w:hanging="360"/>
      </w:pPr>
      <w:rPr>
        <w:rFonts w:ascii="Symbol" w:hAnsi="Symbol" w:hint="default"/>
      </w:rPr>
    </w:lvl>
    <w:lvl w:ilvl="4" w:tplc="04130003" w:tentative="1">
      <w:start w:val="1"/>
      <w:numFmt w:val="bullet"/>
      <w:lvlText w:val="o"/>
      <w:lvlJc w:val="left"/>
      <w:pPr>
        <w:tabs>
          <w:tab w:val="num" w:pos="3648"/>
        </w:tabs>
        <w:ind w:left="3648" w:hanging="360"/>
      </w:pPr>
      <w:rPr>
        <w:rFonts w:ascii="Courier New" w:hAnsi="Courier New" w:hint="default"/>
      </w:rPr>
    </w:lvl>
    <w:lvl w:ilvl="5" w:tplc="04130005" w:tentative="1">
      <w:start w:val="1"/>
      <w:numFmt w:val="bullet"/>
      <w:lvlText w:val=""/>
      <w:lvlJc w:val="left"/>
      <w:pPr>
        <w:tabs>
          <w:tab w:val="num" w:pos="4368"/>
        </w:tabs>
        <w:ind w:left="4368" w:hanging="360"/>
      </w:pPr>
      <w:rPr>
        <w:rFonts w:ascii="Wingdings" w:hAnsi="Wingdings" w:hint="default"/>
      </w:rPr>
    </w:lvl>
    <w:lvl w:ilvl="6" w:tplc="04130001" w:tentative="1">
      <w:start w:val="1"/>
      <w:numFmt w:val="bullet"/>
      <w:lvlText w:val=""/>
      <w:lvlJc w:val="left"/>
      <w:pPr>
        <w:tabs>
          <w:tab w:val="num" w:pos="5088"/>
        </w:tabs>
        <w:ind w:left="5088" w:hanging="360"/>
      </w:pPr>
      <w:rPr>
        <w:rFonts w:ascii="Symbol" w:hAnsi="Symbol" w:hint="default"/>
      </w:rPr>
    </w:lvl>
    <w:lvl w:ilvl="7" w:tplc="04130003" w:tentative="1">
      <w:start w:val="1"/>
      <w:numFmt w:val="bullet"/>
      <w:lvlText w:val="o"/>
      <w:lvlJc w:val="left"/>
      <w:pPr>
        <w:tabs>
          <w:tab w:val="num" w:pos="5808"/>
        </w:tabs>
        <w:ind w:left="5808" w:hanging="360"/>
      </w:pPr>
      <w:rPr>
        <w:rFonts w:ascii="Courier New" w:hAnsi="Courier New" w:hint="default"/>
      </w:rPr>
    </w:lvl>
    <w:lvl w:ilvl="8" w:tplc="0413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1CA2359E"/>
    <w:multiLevelType w:val="hybridMultilevel"/>
    <w:tmpl w:val="20DAC552"/>
    <w:lvl w:ilvl="0" w:tplc="6C06A0E4">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B302A1"/>
    <w:multiLevelType w:val="hybridMultilevel"/>
    <w:tmpl w:val="5D7E236A"/>
    <w:lvl w:ilvl="0" w:tplc="E5A45F90">
      <w:start w:val="1"/>
      <w:numFmt w:val="bullet"/>
      <w:lvlText w:val=""/>
      <w:lvlJc w:val="left"/>
      <w:pPr>
        <w:tabs>
          <w:tab w:val="num" w:pos="357"/>
        </w:tabs>
        <w:ind w:left="357" w:hanging="357"/>
      </w:pPr>
      <w:rPr>
        <w:rFonts w:ascii="Wingdings" w:hAnsi="Wingdings" w:hint="default"/>
        <w:color w:val="00B4BC"/>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20" w15:restartNumberingAfterBreak="0">
    <w:nsid w:val="22041954"/>
    <w:multiLevelType w:val="hybridMultilevel"/>
    <w:tmpl w:val="A328BD8E"/>
    <w:lvl w:ilvl="0" w:tplc="7442743C">
      <w:numFmt w:val="bullet"/>
      <w:lvlText w:val="-"/>
      <w:lvlJc w:val="left"/>
      <w:pPr>
        <w:ind w:left="1080" w:hanging="360"/>
      </w:pPr>
      <w:rPr>
        <w:rFonts w:ascii="Cambria" w:eastAsia="Times New Roman" w:hAnsi="Cambria" w:cs="Utopia-Headline" w:hint="default"/>
        <w:color w:val="00B4BC"/>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3CF69F4"/>
    <w:multiLevelType w:val="hybridMultilevel"/>
    <w:tmpl w:val="F8428500"/>
    <w:lvl w:ilvl="0" w:tplc="038A22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3F35D0B"/>
    <w:multiLevelType w:val="multilevel"/>
    <w:tmpl w:val="0413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5E7436C"/>
    <w:multiLevelType w:val="hybridMultilevel"/>
    <w:tmpl w:val="F370C222"/>
    <w:lvl w:ilvl="0" w:tplc="16BE0000">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6B345EA"/>
    <w:multiLevelType w:val="hybridMultilevel"/>
    <w:tmpl w:val="764F7C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78024A4"/>
    <w:multiLevelType w:val="hybridMultilevel"/>
    <w:tmpl w:val="CA68B10E"/>
    <w:lvl w:ilvl="0" w:tplc="B8842FD8">
      <w:start w:val="1"/>
      <w:numFmt w:val="bullet"/>
      <w:lvlText w:val=""/>
      <w:lvlJc w:val="left"/>
      <w:pPr>
        <w:tabs>
          <w:tab w:val="num" w:pos="859"/>
        </w:tabs>
        <w:ind w:left="859" w:hanging="357"/>
      </w:pPr>
      <w:rPr>
        <w:rFonts w:ascii="Wingdings" w:hAnsi="Wingdings" w:hint="default"/>
        <w:color w:val="00B4BC"/>
      </w:rPr>
    </w:lvl>
    <w:lvl w:ilvl="1" w:tplc="04130003" w:tentative="1">
      <w:start w:val="1"/>
      <w:numFmt w:val="bullet"/>
      <w:lvlText w:val="o"/>
      <w:lvlJc w:val="left"/>
      <w:pPr>
        <w:tabs>
          <w:tab w:val="num" w:pos="1488"/>
        </w:tabs>
        <w:ind w:left="1488" w:hanging="360"/>
      </w:pPr>
      <w:rPr>
        <w:rFonts w:ascii="Courier New" w:hAnsi="Courier New" w:hint="default"/>
      </w:rPr>
    </w:lvl>
    <w:lvl w:ilvl="2" w:tplc="04130005" w:tentative="1">
      <w:start w:val="1"/>
      <w:numFmt w:val="bullet"/>
      <w:lvlText w:val=""/>
      <w:lvlJc w:val="left"/>
      <w:pPr>
        <w:tabs>
          <w:tab w:val="num" w:pos="2208"/>
        </w:tabs>
        <w:ind w:left="2208" w:hanging="360"/>
      </w:pPr>
      <w:rPr>
        <w:rFonts w:ascii="Wingdings" w:hAnsi="Wingdings" w:hint="default"/>
      </w:rPr>
    </w:lvl>
    <w:lvl w:ilvl="3" w:tplc="04130001" w:tentative="1">
      <w:start w:val="1"/>
      <w:numFmt w:val="bullet"/>
      <w:lvlText w:val=""/>
      <w:lvlJc w:val="left"/>
      <w:pPr>
        <w:tabs>
          <w:tab w:val="num" w:pos="2928"/>
        </w:tabs>
        <w:ind w:left="2928" w:hanging="360"/>
      </w:pPr>
      <w:rPr>
        <w:rFonts w:ascii="Symbol" w:hAnsi="Symbol" w:hint="default"/>
      </w:rPr>
    </w:lvl>
    <w:lvl w:ilvl="4" w:tplc="04130003" w:tentative="1">
      <w:start w:val="1"/>
      <w:numFmt w:val="bullet"/>
      <w:lvlText w:val="o"/>
      <w:lvlJc w:val="left"/>
      <w:pPr>
        <w:tabs>
          <w:tab w:val="num" w:pos="3648"/>
        </w:tabs>
        <w:ind w:left="3648" w:hanging="360"/>
      </w:pPr>
      <w:rPr>
        <w:rFonts w:ascii="Courier New" w:hAnsi="Courier New" w:hint="default"/>
      </w:rPr>
    </w:lvl>
    <w:lvl w:ilvl="5" w:tplc="04130005" w:tentative="1">
      <w:start w:val="1"/>
      <w:numFmt w:val="bullet"/>
      <w:lvlText w:val=""/>
      <w:lvlJc w:val="left"/>
      <w:pPr>
        <w:tabs>
          <w:tab w:val="num" w:pos="4368"/>
        </w:tabs>
        <w:ind w:left="4368" w:hanging="360"/>
      </w:pPr>
      <w:rPr>
        <w:rFonts w:ascii="Wingdings" w:hAnsi="Wingdings" w:hint="default"/>
      </w:rPr>
    </w:lvl>
    <w:lvl w:ilvl="6" w:tplc="04130001" w:tentative="1">
      <w:start w:val="1"/>
      <w:numFmt w:val="bullet"/>
      <w:lvlText w:val=""/>
      <w:lvlJc w:val="left"/>
      <w:pPr>
        <w:tabs>
          <w:tab w:val="num" w:pos="5088"/>
        </w:tabs>
        <w:ind w:left="5088" w:hanging="360"/>
      </w:pPr>
      <w:rPr>
        <w:rFonts w:ascii="Symbol" w:hAnsi="Symbol" w:hint="default"/>
      </w:rPr>
    </w:lvl>
    <w:lvl w:ilvl="7" w:tplc="04130003" w:tentative="1">
      <w:start w:val="1"/>
      <w:numFmt w:val="bullet"/>
      <w:lvlText w:val="o"/>
      <w:lvlJc w:val="left"/>
      <w:pPr>
        <w:tabs>
          <w:tab w:val="num" w:pos="5808"/>
        </w:tabs>
        <w:ind w:left="5808" w:hanging="360"/>
      </w:pPr>
      <w:rPr>
        <w:rFonts w:ascii="Courier New" w:hAnsi="Courier New" w:hint="default"/>
      </w:rPr>
    </w:lvl>
    <w:lvl w:ilvl="8" w:tplc="04130005" w:tentative="1">
      <w:start w:val="1"/>
      <w:numFmt w:val="bullet"/>
      <w:lvlText w:val=""/>
      <w:lvlJc w:val="left"/>
      <w:pPr>
        <w:tabs>
          <w:tab w:val="num" w:pos="6528"/>
        </w:tabs>
        <w:ind w:left="6528" w:hanging="360"/>
      </w:pPr>
      <w:rPr>
        <w:rFonts w:ascii="Wingdings" w:hAnsi="Wingdings" w:hint="default"/>
      </w:rPr>
    </w:lvl>
  </w:abstractNum>
  <w:abstractNum w:abstractNumId="26" w15:restartNumberingAfterBreak="0">
    <w:nsid w:val="27DB4511"/>
    <w:multiLevelType w:val="hybridMultilevel"/>
    <w:tmpl w:val="B67EB3EA"/>
    <w:lvl w:ilvl="0" w:tplc="AD9CCCA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9085117"/>
    <w:multiLevelType w:val="hybridMultilevel"/>
    <w:tmpl w:val="270079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AB46998"/>
    <w:multiLevelType w:val="hybridMultilevel"/>
    <w:tmpl w:val="349E11C2"/>
    <w:lvl w:ilvl="0" w:tplc="983A887E">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C3F292B"/>
    <w:multiLevelType w:val="hybridMultilevel"/>
    <w:tmpl w:val="8EA6237C"/>
    <w:lvl w:ilvl="0" w:tplc="B8842FD8">
      <w:start w:val="1"/>
      <w:numFmt w:val="bullet"/>
      <w:lvlText w:val=""/>
      <w:lvlJc w:val="left"/>
      <w:pPr>
        <w:tabs>
          <w:tab w:val="num" w:pos="357"/>
        </w:tabs>
        <w:ind w:left="357" w:hanging="357"/>
      </w:pPr>
      <w:rPr>
        <w:rFonts w:ascii="Wingdings" w:hAnsi="Wingdings" w:hint="default"/>
        <w:color w:val="00B4BC"/>
      </w:rPr>
    </w:lvl>
    <w:lvl w:ilvl="1" w:tplc="04090003">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0" w15:restartNumberingAfterBreak="0">
    <w:nsid w:val="2EE848E3"/>
    <w:multiLevelType w:val="hybridMultilevel"/>
    <w:tmpl w:val="23747530"/>
    <w:lvl w:ilvl="0" w:tplc="17768E72">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F5E680C"/>
    <w:multiLevelType w:val="hybridMultilevel"/>
    <w:tmpl w:val="38B263A4"/>
    <w:lvl w:ilvl="0" w:tplc="B8842FD8">
      <w:start w:val="1"/>
      <w:numFmt w:val="bullet"/>
      <w:lvlText w:val=""/>
      <w:lvlJc w:val="left"/>
      <w:pPr>
        <w:tabs>
          <w:tab w:val="num" w:pos="357"/>
        </w:tabs>
        <w:ind w:left="357" w:hanging="357"/>
      </w:pPr>
      <w:rPr>
        <w:rFonts w:ascii="Wingdings" w:hAnsi="Wingdings" w:hint="default"/>
        <w:color w:val="00B4BC"/>
      </w:rPr>
    </w:lvl>
    <w:lvl w:ilvl="1" w:tplc="04090003">
      <w:start w:val="1"/>
      <w:numFmt w:val="bullet"/>
      <w:lvlText w:val="o"/>
      <w:lvlJc w:val="left"/>
      <w:pPr>
        <w:tabs>
          <w:tab w:val="num" w:pos="1100"/>
        </w:tabs>
        <w:ind w:left="1100" w:hanging="360"/>
      </w:pPr>
      <w:rPr>
        <w:rFonts w:ascii="Courier New" w:hAnsi="Courier New" w:hint="default"/>
      </w:rPr>
    </w:lvl>
    <w:lvl w:ilvl="2" w:tplc="04090005">
      <w:start w:val="1"/>
      <w:numFmt w:val="bullet"/>
      <w:lvlText w:val=""/>
      <w:lvlJc w:val="left"/>
      <w:pPr>
        <w:tabs>
          <w:tab w:val="num" w:pos="1420"/>
        </w:tabs>
        <w:ind w:left="1420" w:hanging="360"/>
      </w:pPr>
      <w:rPr>
        <w:rFonts w:ascii="Wingdings" w:hAnsi="Wingdings" w:hint="default"/>
      </w:rPr>
    </w:lvl>
    <w:lvl w:ilvl="3" w:tplc="04090001" w:tentative="1">
      <w:start w:val="1"/>
      <w:numFmt w:val="bullet"/>
      <w:lvlText w:val=""/>
      <w:lvlJc w:val="left"/>
      <w:pPr>
        <w:tabs>
          <w:tab w:val="num" w:pos="2140"/>
        </w:tabs>
        <w:ind w:left="2140" w:hanging="360"/>
      </w:pPr>
      <w:rPr>
        <w:rFonts w:ascii="Symbol" w:hAnsi="Symbol" w:hint="default"/>
      </w:rPr>
    </w:lvl>
    <w:lvl w:ilvl="4" w:tplc="04090003" w:tentative="1">
      <w:start w:val="1"/>
      <w:numFmt w:val="bullet"/>
      <w:lvlText w:val="o"/>
      <w:lvlJc w:val="left"/>
      <w:pPr>
        <w:tabs>
          <w:tab w:val="num" w:pos="2860"/>
        </w:tabs>
        <w:ind w:left="2860" w:hanging="360"/>
      </w:pPr>
      <w:rPr>
        <w:rFonts w:ascii="Courier New" w:hAnsi="Courier New" w:hint="default"/>
      </w:rPr>
    </w:lvl>
    <w:lvl w:ilvl="5" w:tplc="04090005" w:tentative="1">
      <w:start w:val="1"/>
      <w:numFmt w:val="bullet"/>
      <w:lvlText w:val=""/>
      <w:lvlJc w:val="left"/>
      <w:pPr>
        <w:tabs>
          <w:tab w:val="num" w:pos="3580"/>
        </w:tabs>
        <w:ind w:left="3580" w:hanging="360"/>
      </w:pPr>
      <w:rPr>
        <w:rFonts w:ascii="Wingdings" w:hAnsi="Wingdings" w:hint="default"/>
      </w:rPr>
    </w:lvl>
    <w:lvl w:ilvl="6" w:tplc="04090001" w:tentative="1">
      <w:start w:val="1"/>
      <w:numFmt w:val="bullet"/>
      <w:lvlText w:val=""/>
      <w:lvlJc w:val="left"/>
      <w:pPr>
        <w:tabs>
          <w:tab w:val="num" w:pos="4300"/>
        </w:tabs>
        <w:ind w:left="4300" w:hanging="360"/>
      </w:pPr>
      <w:rPr>
        <w:rFonts w:ascii="Symbol" w:hAnsi="Symbol" w:hint="default"/>
      </w:rPr>
    </w:lvl>
    <w:lvl w:ilvl="7" w:tplc="04090003" w:tentative="1">
      <w:start w:val="1"/>
      <w:numFmt w:val="bullet"/>
      <w:lvlText w:val="o"/>
      <w:lvlJc w:val="left"/>
      <w:pPr>
        <w:tabs>
          <w:tab w:val="num" w:pos="5020"/>
        </w:tabs>
        <w:ind w:left="5020" w:hanging="360"/>
      </w:pPr>
      <w:rPr>
        <w:rFonts w:ascii="Courier New" w:hAnsi="Courier New" w:hint="default"/>
      </w:rPr>
    </w:lvl>
    <w:lvl w:ilvl="8" w:tplc="04090005" w:tentative="1">
      <w:start w:val="1"/>
      <w:numFmt w:val="bullet"/>
      <w:lvlText w:val=""/>
      <w:lvlJc w:val="left"/>
      <w:pPr>
        <w:tabs>
          <w:tab w:val="num" w:pos="5740"/>
        </w:tabs>
        <w:ind w:left="5740" w:hanging="360"/>
      </w:pPr>
      <w:rPr>
        <w:rFonts w:ascii="Wingdings" w:hAnsi="Wingdings" w:hint="default"/>
      </w:rPr>
    </w:lvl>
  </w:abstractNum>
  <w:abstractNum w:abstractNumId="32" w15:restartNumberingAfterBreak="0">
    <w:nsid w:val="2FAD29FC"/>
    <w:multiLevelType w:val="hybridMultilevel"/>
    <w:tmpl w:val="72046A50"/>
    <w:lvl w:ilvl="0" w:tplc="FD7C2166">
      <w:start w:val="1"/>
      <w:numFmt w:val="bullet"/>
      <w:lvlText w:val=""/>
      <w:lvlJc w:val="left"/>
      <w:pPr>
        <w:tabs>
          <w:tab w:val="num" w:pos="717"/>
        </w:tabs>
        <w:ind w:left="717" w:hanging="357"/>
      </w:pPr>
      <w:rPr>
        <w:rFonts w:ascii="Wingdings" w:hAnsi="Wingdings" w:hint="default"/>
        <w:color w:val="00B4BC"/>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F94AD9"/>
    <w:multiLevelType w:val="hybridMultilevel"/>
    <w:tmpl w:val="FCF2796C"/>
    <w:lvl w:ilvl="0" w:tplc="AFF61298">
      <w:start w:val="1"/>
      <w:numFmt w:val="bullet"/>
      <w:lvlText w:val=""/>
      <w:lvlJc w:val="left"/>
      <w:pPr>
        <w:tabs>
          <w:tab w:val="num" w:pos="357"/>
        </w:tabs>
        <w:ind w:left="357" w:hanging="357"/>
      </w:pPr>
      <w:rPr>
        <w:rFonts w:ascii="Wingdings" w:hAnsi="Wingdings" w:hint="default"/>
        <w:color w:val="00B4BC"/>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34" w15:restartNumberingAfterBreak="0">
    <w:nsid w:val="365A46ED"/>
    <w:multiLevelType w:val="hybridMultilevel"/>
    <w:tmpl w:val="F25097F2"/>
    <w:lvl w:ilvl="0" w:tplc="B8842FD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69526D3"/>
    <w:multiLevelType w:val="hybridMultilevel"/>
    <w:tmpl w:val="48041F48"/>
    <w:lvl w:ilvl="0" w:tplc="840EB3E0">
      <w:start w:val="1"/>
      <w:numFmt w:val="bullet"/>
      <w:lvlText w:val=""/>
      <w:lvlJc w:val="left"/>
      <w:pPr>
        <w:tabs>
          <w:tab w:val="num" w:pos="357"/>
        </w:tabs>
        <w:ind w:left="357" w:hanging="357"/>
      </w:pPr>
      <w:rPr>
        <w:rFonts w:ascii="Wingdings" w:hAnsi="Wingdings" w:hint="default"/>
        <w:color w:val="00B4BC"/>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36" w15:restartNumberingAfterBreak="0">
    <w:nsid w:val="37240D23"/>
    <w:multiLevelType w:val="singleLevel"/>
    <w:tmpl w:val="69625584"/>
    <w:lvl w:ilvl="0">
      <w:start w:val="1"/>
      <w:numFmt w:val="bullet"/>
      <w:pStyle w:val="VraagBullet"/>
      <w:lvlText w:val=""/>
      <w:lvlJc w:val="left"/>
      <w:pPr>
        <w:tabs>
          <w:tab w:val="num" w:pos="360"/>
        </w:tabs>
        <w:ind w:left="360" w:hanging="360"/>
      </w:pPr>
      <w:rPr>
        <w:rFonts w:ascii="Wingdings" w:hAnsi="Wingdings" w:hint="default"/>
        <w:sz w:val="24"/>
      </w:rPr>
    </w:lvl>
  </w:abstractNum>
  <w:abstractNum w:abstractNumId="37" w15:restartNumberingAfterBreak="0">
    <w:nsid w:val="37585B8C"/>
    <w:multiLevelType w:val="hybridMultilevel"/>
    <w:tmpl w:val="3AA8D2E6"/>
    <w:lvl w:ilvl="0" w:tplc="B8842FD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9164713"/>
    <w:multiLevelType w:val="hybridMultilevel"/>
    <w:tmpl w:val="DCFE78F8"/>
    <w:lvl w:ilvl="0" w:tplc="B97EB9EA">
      <w:start w:val="1"/>
      <w:numFmt w:val="bullet"/>
      <w:lvlText w:val=""/>
      <w:lvlJc w:val="left"/>
      <w:pPr>
        <w:tabs>
          <w:tab w:val="num" w:pos="859"/>
        </w:tabs>
        <w:ind w:left="859" w:hanging="357"/>
      </w:pPr>
      <w:rPr>
        <w:rFonts w:ascii="Wingdings" w:hAnsi="Wingdings" w:hint="default"/>
        <w:color w:val="C9B80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8F0CB2"/>
    <w:multiLevelType w:val="hybridMultilevel"/>
    <w:tmpl w:val="D8F847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3E1270DC"/>
    <w:multiLevelType w:val="multilevel"/>
    <w:tmpl w:val="968874A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85"/>
        </w:tabs>
        <w:ind w:left="1285" w:hanging="576"/>
      </w:pPr>
      <w:rPr>
        <w:rFonts w:cs="Times New Roman"/>
      </w:rPr>
    </w:lvl>
    <w:lvl w:ilvl="2">
      <w:start w:val="1"/>
      <w:numFmt w:val="decimal"/>
      <w:lvlText w:val="%1.%2.%3"/>
      <w:lvlJc w:val="left"/>
      <w:pPr>
        <w:tabs>
          <w:tab w:val="num" w:pos="862"/>
        </w:tabs>
        <w:ind w:left="862" w:hanging="720"/>
      </w:pPr>
      <w:rPr>
        <w:rFonts w:cs="Times New Roman"/>
        <w:b/>
        <w:i/>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E7A1FC4"/>
    <w:multiLevelType w:val="hybridMultilevel"/>
    <w:tmpl w:val="96BE5DBE"/>
    <w:lvl w:ilvl="0" w:tplc="B8842FD8">
      <w:start w:val="1"/>
      <w:numFmt w:val="bullet"/>
      <w:lvlText w:val=""/>
      <w:lvlJc w:val="left"/>
      <w:pPr>
        <w:tabs>
          <w:tab w:val="num" w:pos="357"/>
        </w:tabs>
        <w:ind w:left="357" w:hanging="357"/>
      </w:pPr>
      <w:rPr>
        <w:rFonts w:ascii="Wingdings" w:hAnsi="Wingdings" w:hint="default"/>
        <w:color w:val="00B4BC"/>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42" w15:restartNumberingAfterBreak="0">
    <w:nsid w:val="43043F93"/>
    <w:multiLevelType w:val="hybridMultilevel"/>
    <w:tmpl w:val="41FE11B8"/>
    <w:lvl w:ilvl="0" w:tplc="11985B2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3745CC"/>
    <w:multiLevelType w:val="hybridMultilevel"/>
    <w:tmpl w:val="FFC246AC"/>
    <w:lvl w:ilvl="0" w:tplc="0413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497B286A"/>
    <w:multiLevelType w:val="hybridMultilevel"/>
    <w:tmpl w:val="9762363C"/>
    <w:lvl w:ilvl="0" w:tplc="18CA781C">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9E94118"/>
    <w:multiLevelType w:val="hybridMultilevel"/>
    <w:tmpl w:val="0DF61B38"/>
    <w:lvl w:ilvl="0" w:tplc="9CFAC5EA">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0650325"/>
    <w:multiLevelType w:val="hybridMultilevel"/>
    <w:tmpl w:val="7E46AD8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518941DA"/>
    <w:multiLevelType w:val="hybridMultilevel"/>
    <w:tmpl w:val="D04A3FE8"/>
    <w:lvl w:ilvl="0" w:tplc="28800904">
      <w:start w:val="1"/>
      <w:numFmt w:val="bullet"/>
      <w:lvlText w:val=""/>
      <w:lvlJc w:val="left"/>
      <w:pPr>
        <w:tabs>
          <w:tab w:val="num" w:pos="717"/>
        </w:tabs>
        <w:ind w:left="717" w:hanging="357"/>
      </w:pPr>
      <w:rPr>
        <w:rFonts w:ascii="Wingdings" w:hAnsi="Wingdings" w:hint="default"/>
        <w:color w:val="00B4BC"/>
        <w:sz w:val="20"/>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B83461"/>
    <w:multiLevelType w:val="hybridMultilevel"/>
    <w:tmpl w:val="3AF4207A"/>
    <w:lvl w:ilvl="0" w:tplc="2F842554">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4D4038F"/>
    <w:multiLevelType w:val="hybridMultilevel"/>
    <w:tmpl w:val="9070A46E"/>
    <w:lvl w:ilvl="0" w:tplc="9EE8CA22">
      <w:start w:val="1"/>
      <w:numFmt w:val="bullet"/>
      <w:lvlText w:val=""/>
      <w:lvlJc w:val="left"/>
      <w:pPr>
        <w:ind w:left="720" w:hanging="360"/>
      </w:pPr>
      <w:rPr>
        <w:rFonts w:ascii="Wingdings" w:hAnsi="Wingdings" w:hint="default"/>
        <w:color w:val="00B4BC"/>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DF84D23"/>
    <w:multiLevelType w:val="hybridMultilevel"/>
    <w:tmpl w:val="E676C07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5EC74D1C"/>
    <w:multiLevelType w:val="hybridMultilevel"/>
    <w:tmpl w:val="6040F4CC"/>
    <w:lvl w:ilvl="0" w:tplc="B9C2CFAA">
      <w:start w:val="1"/>
      <w:numFmt w:val="bullet"/>
      <w:lvlText w:val=""/>
      <w:lvlJc w:val="left"/>
      <w:pPr>
        <w:ind w:left="720" w:hanging="360"/>
      </w:pPr>
      <w:rPr>
        <w:rFonts w:ascii="Wingdings" w:hAnsi="Wingdings" w:hint="default"/>
        <w:color w:val="00B4BC"/>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FBE40F3"/>
    <w:multiLevelType w:val="hybridMultilevel"/>
    <w:tmpl w:val="34FC2CA2"/>
    <w:lvl w:ilvl="0" w:tplc="CB80758C">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00E5650"/>
    <w:multiLevelType w:val="hybridMultilevel"/>
    <w:tmpl w:val="0BA8A4BE"/>
    <w:lvl w:ilvl="0" w:tplc="8930692E">
      <w:start w:val="1"/>
      <w:numFmt w:val="bullet"/>
      <w:lvlText w:val=""/>
      <w:lvlJc w:val="left"/>
      <w:pPr>
        <w:ind w:left="360" w:hanging="360"/>
      </w:pPr>
      <w:rPr>
        <w:rFonts w:ascii="Wingdings" w:hAnsi="Wingdings" w:hint="default"/>
        <w:color w:val="00B4BC"/>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06C4AF6"/>
    <w:multiLevelType w:val="hybridMultilevel"/>
    <w:tmpl w:val="3C085FAE"/>
    <w:lvl w:ilvl="0" w:tplc="BFE68008">
      <w:start w:val="1"/>
      <w:numFmt w:val="bullet"/>
      <w:lvlText w:val=""/>
      <w:lvlJc w:val="left"/>
      <w:pPr>
        <w:tabs>
          <w:tab w:val="num" w:pos="454"/>
        </w:tabs>
        <w:ind w:left="1114" w:hanging="1114"/>
      </w:pPr>
      <w:rPr>
        <w:rFonts w:ascii="Wingdings" w:hAnsi="Wingdings" w:hint="default"/>
      </w:rPr>
    </w:lvl>
    <w:lvl w:ilvl="1" w:tplc="1E5CEF8C">
      <w:start w:val="1"/>
      <w:numFmt w:val="bullet"/>
      <w:lvlText w:val="o"/>
      <w:lvlJc w:val="left"/>
      <w:pPr>
        <w:tabs>
          <w:tab w:val="num" w:pos="1100"/>
        </w:tabs>
        <w:ind w:left="1100" w:hanging="360"/>
      </w:pPr>
      <w:rPr>
        <w:rFonts w:ascii="Courier New" w:hAnsi="Courier New" w:hint="default"/>
        <w:color w:val="00B4BC"/>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55" w15:restartNumberingAfterBreak="0">
    <w:nsid w:val="621F0D94"/>
    <w:multiLevelType w:val="hybridMultilevel"/>
    <w:tmpl w:val="CCEAD744"/>
    <w:lvl w:ilvl="0" w:tplc="BFE68008">
      <w:start w:val="1"/>
      <w:numFmt w:val="bullet"/>
      <w:lvlText w:val=""/>
      <w:lvlJc w:val="left"/>
      <w:pPr>
        <w:tabs>
          <w:tab w:val="num" w:pos="811"/>
        </w:tabs>
        <w:ind w:left="1471" w:hanging="1114"/>
      </w:pPr>
      <w:rPr>
        <w:rFonts w:ascii="Wingdings" w:hAnsi="Wingdings" w:hint="default"/>
      </w:rPr>
    </w:lvl>
    <w:lvl w:ilvl="1" w:tplc="EACC2C38">
      <w:start w:val="1"/>
      <w:numFmt w:val="bullet"/>
      <w:lvlText w:val="o"/>
      <w:lvlJc w:val="left"/>
      <w:pPr>
        <w:tabs>
          <w:tab w:val="num" w:pos="1100"/>
        </w:tabs>
        <w:ind w:left="1100" w:hanging="360"/>
      </w:pPr>
      <w:rPr>
        <w:rFonts w:ascii="Courier New" w:hAnsi="Courier New" w:hint="default"/>
        <w:color w:val="00B4BC"/>
      </w:rPr>
    </w:lvl>
    <w:lvl w:ilvl="2" w:tplc="04090005">
      <w:start w:val="1"/>
      <w:numFmt w:val="bullet"/>
      <w:lvlText w:val=""/>
      <w:lvlJc w:val="left"/>
      <w:pPr>
        <w:tabs>
          <w:tab w:val="num" w:pos="1777"/>
        </w:tabs>
        <w:ind w:left="1777" w:hanging="360"/>
      </w:pPr>
      <w:rPr>
        <w:rFonts w:ascii="Wingdings" w:hAnsi="Wingdings" w:hint="default"/>
      </w:rPr>
    </w:lvl>
    <w:lvl w:ilvl="3" w:tplc="04090001" w:tentative="1">
      <w:start w:val="1"/>
      <w:numFmt w:val="bullet"/>
      <w:lvlText w:val=""/>
      <w:lvlJc w:val="left"/>
      <w:pPr>
        <w:tabs>
          <w:tab w:val="num" w:pos="2497"/>
        </w:tabs>
        <w:ind w:left="2497" w:hanging="360"/>
      </w:pPr>
      <w:rPr>
        <w:rFonts w:ascii="Symbol" w:hAnsi="Symbol" w:hint="default"/>
      </w:rPr>
    </w:lvl>
    <w:lvl w:ilvl="4" w:tplc="04090003" w:tentative="1">
      <w:start w:val="1"/>
      <w:numFmt w:val="bullet"/>
      <w:lvlText w:val="o"/>
      <w:lvlJc w:val="left"/>
      <w:pPr>
        <w:tabs>
          <w:tab w:val="num" w:pos="3217"/>
        </w:tabs>
        <w:ind w:left="3217" w:hanging="360"/>
      </w:pPr>
      <w:rPr>
        <w:rFonts w:ascii="Courier New" w:hAnsi="Courier New" w:hint="default"/>
      </w:rPr>
    </w:lvl>
    <w:lvl w:ilvl="5" w:tplc="04090005" w:tentative="1">
      <w:start w:val="1"/>
      <w:numFmt w:val="bullet"/>
      <w:lvlText w:val=""/>
      <w:lvlJc w:val="left"/>
      <w:pPr>
        <w:tabs>
          <w:tab w:val="num" w:pos="3937"/>
        </w:tabs>
        <w:ind w:left="3937" w:hanging="360"/>
      </w:pPr>
      <w:rPr>
        <w:rFonts w:ascii="Wingdings" w:hAnsi="Wingdings" w:hint="default"/>
      </w:rPr>
    </w:lvl>
    <w:lvl w:ilvl="6" w:tplc="04090001" w:tentative="1">
      <w:start w:val="1"/>
      <w:numFmt w:val="bullet"/>
      <w:lvlText w:val=""/>
      <w:lvlJc w:val="left"/>
      <w:pPr>
        <w:tabs>
          <w:tab w:val="num" w:pos="4657"/>
        </w:tabs>
        <w:ind w:left="4657" w:hanging="360"/>
      </w:pPr>
      <w:rPr>
        <w:rFonts w:ascii="Symbol" w:hAnsi="Symbol" w:hint="default"/>
      </w:rPr>
    </w:lvl>
    <w:lvl w:ilvl="7" w:tplc="04090003" w:tentative="1">
      <w:start w:val="1"/>
      <w:numFmt w:val="bullet"/>
      <w:lvlText w:val="o"/>
      <w:lvlJc w:val="left"/>
      <w:pPr>
        <w:tabs>
          <w:tab w:val="num" w:pos="5377"/>
        </w:tabs>
        <w:ind w:left="5377" w:hanging="360"/>
      </w:pPr>
      <w:rPr>
        <w:rFonts w:ascii="Courier New" w:hAnsi="Courier New" w:hint="default"/>
      </w:rPr>
    </w:lvl>
    <w:lvl w:ilvl="8" w:tplc="04090005" w:tentative="1">
      <w:start w:val="1"/>
      <w:numFmt w:val="bullet"/>
      <w:lvlText w:val=""/>
      <w:lvlJc w:val="left"/>
      <w:pPr>
        <w:tabs>
          <w:tab w:val="num" w:pos="6097"/>
        </w:tabs>
        <w:ind w:left="6097" w:hanging="360"/>
      </w:pPr>
      <w:rPr>
        <w:rFonts w:ascii="Wingdings" w:hAnsi="Wingdings" w:hint="default"/>
      </w:rPr>
    </w:lvl>
  </w:abstractNum>
  <w:abstractNum w:abstractNumId="56" w15:restartNumberingAfterBreak="0">
    <w:nsid w:val="67975F65"/>
    <w:multiLevelType w:val="hybridMultilevel"/>
    <w:tmpl w:val="733C5712"/>
    <w:lvl w:ilvl="0" w:tplc="D9DC6CEE">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A3656C5"/>
    <w:multiLevelType w:val="hybridMultilevel"/>
    <w:tmpl w:val="24868CD2"/>
    <w:lvl w:ilvl="0" w:tplc="D0FA99EA">
      <w:numFmt w:val="bullet"/>
      <w:lvlText w:val="-"/>
      <w:lvlJc w:val="left"/>
      <w:pPr>
        <w:ind w:left="1080" w:hanging="360"/>
      </w:pPr>
      <w:rPr>
        <w:rFonts w:ascii="Cambria" w:eastAsia="Times New Roman" w:hAnsi="Cambria" w:cs="Utopia-Headline"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6B7E2159"/>
    <w:multiLevelType w:val="hybridMultilevel"/>
    <w:tmpl w:val="3342D98A"/>
    <w:lvl w:ilvl="0" w:tplc="B97EB9EA">
      <w:start w:val="1"/>
      <w:numFmt w:val="bullet"/>
      <w:lvlText w:val=""/>
      <w:lvlJc w:val="left"/>
      <w:pPr>
        <w:tabs>
          <w:tab w:val="num" w:pos="357"/>
        </w:tabs>
        <w:ind w:left="357" w:hanging="357"/>
      </w:pPr>
      <w:rPr>
        <w:rFonts w:ascii="Wingdings" w:hAnsi="Wingdings" w:hint="default"/>
        <w:color w:val="C9B800"/>
      </w:rPr>
    </w:lvl>
    <w:lvl w:ilvl="1" w:tplc="04090003" w:tentative="1">
      <w:start w:val="1"/>
      <w:numFmt w:val="bullet"/>
      <w:lvlText w:val="o"/>
      <w:lvlJc w:val="left"/>
      <w:pPr>
        <w:tabs>
          <w:tab w:val="num" w:pos="938"/>
        </w:tabs>
        <w:ind w:left="938" w:hanging="360"/>
      </w:pPr>
      <w:rPr>
        <w:rFonts w:ascii="Courier New" w:hAnsi="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59" w15:restartNumberingAfterBreak="0">
    <w:nsid w:val="6C8577C1"/>
    <w:multiLevelType w:val="hybridMultilevel"/>
    <w:tmpl w:val="62F2683A"/>
    <w:lvl w:ilvl="0" w:tplc="B97EB9EA">
      <w:start w:val="1"/>
      <w:numFmt w:val="bullet"/>
      <w:lvlText w:val=""/>
      <w:lvlJc w:val="left"/>
      <w:pPr>
        <w:tabs>
          <w:tab w:val="num" w:pos="859"/>
        </w:tabs>
        <w:ind w:left="859" w:hanging="357"/>
      </w:pPr>
      <w:rPr>
        <w:rFonts w:ascii="Wingdings" w:hAnsi="Wingdings" w:hint="default"/>
        <w:color w:val="C9B80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6E2885"/>
    <w:multiLevelType w:val="hybridMultilevel"/>
    <w:tmpl w:val="88D60D24"/>
    <w:lvl w:ilvl="0" w:tplc="7BC6C1D2">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F753B28"/>
    <w:multiLevelType w:val="hybridMultilevel"/>
    <w:tmpl w:val="326A7F3E"/>
    <w:lvl w:ilvl="0" w:tplc="F536A166">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18E2D2D"/>
    <w:multiLevelType w:val="hybridMultilevel"/>
    <w:tmpl w:val="73BC8694"/>
    <w:lvl w:ilvl="0" w:tplc="7FC05DBE">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4B75433"/>
    <w:multiLevelType w:val="hybridMultilevel"/>
    <w:tmpl w:val="76A64994"/>
    <w:lvl w:ilvl="0" w:tplc="36F6DC0C">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B471B07"/>
    <w:multiLevelType w:val="hybridMultilevel"/>
    <w:tmpl w:val="8B0014CE"/>
    <w:lvl w:ilvl="0" w:tplc="B8842FD8">
      <w:start w:val="1"/>
      <w:numFmt w:val="bullet"/>
      <w:lvlText w:val=""/>
      <w:lvlJc w:val="left"/>
      <w:pPr>
        <w:ind w:left="720" w:hanging="360"/>
      </w:pPr>
      <w:rPr>
        <w:rFonts w:ascii="Wingdings" w:hAnsi="Wingdings" w:hint="default"/>
        <w:color w:val="00B4BC"/>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CD65ED0"/>
    <w:multiLevelType w:val="hybridMultilevel"/>
    <w:tmpl w:val="23AAB276"/>
    <w:lvl w:ilvl="0" w:tplc="B8842FD8">
      <w:start w:val="1"/>
      <w:numFmt w:val="bullet"/>
      <w:lvlText w:val=""/>
      <w:lvlJc w:val="left"/>
      <w:pPr>
        <w:ind w:left="360" w:hanging="360"/>
      </w:pPr>
      <w:rPr>
        <w:rFonts w:ascii="Wingdings" w:hAnsi="Wingdings" w:hint="default"/>
        <w:color w:val="00B4B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8289998">
    <w:abstractNumId w:val="1"/>
  </w:num>
  <w:num w:numId="2" w16cid:durableId="634530588">
    <w:abstractNumId w:val="40"/>
  </w:num>
  <w:num w:numId="3" w16cid:durableId="922879151">
    <w:abstractNumId w:val="27"/>
  </w:num>
  <w:num w:numId="4" w16cid:durableId="729154157">
    <w:abstractNumId w:val="50"/>
  </w:num>
  <w:num w:numId="5" w16cid:durableId="92166411">
    <w:abstractNumId w:val="39"/>
  </w:num>
  <w:num w:numId="6" w16cid:durableId="930237937">
    <w:abstractNumId w:val="46"/>
  </w:num>
  <w:num w:numId="7" w16cid:durableId="1385791168">
    <w:abstractNumId w:val="22"/>
  </w:num>
  <w:num w:numId="8" w16cid:durableId="438451633">
    <w:abstractNumId w:val="38"/>
  </w:num>
  <w:num w:numId="9" w16cid:durableId="563570874">
    <w:abstractNumId w:val="59"/>
  </w:num>
  <w:num w:numId="10" w16cid:durableId="5980856">
    <w:abstractNumId w:val="58"/>
  </w:num>
  <w:num w:numId="11" w16cid:durableId="1962413870">
    <w:abstractNumId w:val="12"/>
  </w:num>
  <w:num w:numId="12" w16cid:durableId="532111300">
    <w:abstractNumId w:val="41"/>
  </w:num>
  <w:num w:numId="13" w16cid:durableId="753743716">
    <w:abstractNumId w:val="35"/>
  </w:num>
  <w:num w:numId="14" w16cid:durableId="563831928">
    <w:abstractNumId w:val="33"/>
  </w:num>
  <w:num w:numId="15" w16cid:durableId="80832967">
    <w:abstractNumId w:val="19"/>
  </w:num>
  <w:num w:numId="16" w16cid:durableId="494884013">
    <w:abstractNumId w:val="13"/>
  </w:num>
  <w:num w:numId="17" w16cid:durableId="1217007606">
    <w:abstractNumId w:val="29"/>
  </w:num>
  <w:num w:numId="18" w16cid:durableId="1797989479">
    <w:abstractNumId w:val="31"/>
  </w:num>
  <w:num w:numId="19" w16cid:durableId="592084533">
    <w:abstractNumId w:val="25"/>
  </w:num>
  <w:num w:numId="20" w16cid:durableId="120541145">
    <w:abstractNumId w:val="17"/>
  </w:num>
  <w:num w:numId="21" w16cid:durableId="1237131535">
    <w:abstractNumId w:val="54"/>
  </w:num>
  <w:num w:numId="22" w16cid:durableId="1573809082">
    <w:abstractNumId w:val="55"/>
  </w:num>
  <w:num w:numId="23" w16cid:durableId="931475040">
    <w:abstractNumId w:val="32"/>
  </w:num>
  <w:num w:numId="24" w16cid:durableId="500244814">
    <w:abstractNumId w:val="47"/>
  </w:num>
  <w:num w:numId="25" w16cid:durableId="282470421">
    <w:abstractNumId w:val="14"/>
  </w:num>
  <w:num w:numId="26" w16cid:durableId="27149142">
    <w:abstractNumId w:val="43"/>
  </w:num>
  <w:num w:numId="27" w16cid:durableId="1217930997">
    <w:abstractNumId w:val="36"/>
  </w:num>
  <w:num w:numId="28" w16cid:durableId="857082998">
    <w:abstractNumId w:val="4"/>
  </w:num>
  <w:num w:numId="29" w16cid:durableId="272516537">
    <w:abstractNumId w:val="53"/>
  </w:num>
  <w:num w:numId="30" w16cid:durableId="1237787499">
    <w:abstractNumId w:val="5"/>
  </w:num>
  <w:num w:numId="31" w16cid:durableId="905452955">
    <w:abstractNumId w:val="44"/>
  </w:num>
  <w:num w:numId="32" w16cid:durableId="1241521366">
    <w:abstractNumId w:val="51"/>
  </w:num>
  <w:num w:numId="33" w16cid:durableId="1987129657">
    <w:abstractNumId w:val="61"/>
  </w:num>
  <w:num w:numId="34" w16cid:durableId="479807168">
    <w:abstractNumId w:val="62"/>
  </w:num>
  <w:num w:numId="35" w16cid:durableId="494036409">
    <w:abstractNumId w:val="49"/>
  </w:num>
  <w:num w:numId="36" w16cid:durableId="185676156">
    <w:abstractNumId w:val="16"/>
  </w:num>
  <w:num w:numId="37" w16cid:durableId="106780641">
    <w:abstractNumId w:val="20"/>
  </w:num>
  <w:num w:numId="38" w16cid:durableId="1769229513">
    <w:abstractNumId w:val="57"/>
  </w:num>
  <w:num w:numId="39" w16cid:durableId="624845668">
    <w:abstractNumId w:val="8"/>
  </w:num>
  <w:num w:numId="40" w16cid:durableId="223567730">
    <w:abstractNumId w:val="34"/>
  </w:num>
  <w:num w:numId="41" w16cid:durableId="647710298">
    <w:abstractNumId w:val="64"/>
  </w:num>
  <w:num w:numId="42" w16cid:durableId="1247612918">
    <w:abstractNumId w:val="37"/>
  </w:num>
  <w:num w:numId="43" w16cid:durableId="523980905">
    <w:abstractNumId w:val="63"/>
  </w:num>
  <w:num w:numId="44" w16cid:durableId="460001642">
    <w:abstractNumId w:val="56"/>
  </w:num>
  <w:num w:numId="45" w16cid:durableId="322508613">
    <w:abstractNumId w:val="23"/>
  </w:num>
  <w:num w:numId="46" w16cid:durableId="348334767">
    <w:abstractNumId w:val="18"/>
  </w:num>
  <w:num w:numId="47" w16cid:durableId="1111557811">
    <w:abstractNumId w:val="6"/>
  </w:num>
  <w:num w:numId="48" w16cid:durableId="1951933988">
    <w:abstractNumId w:val="28"/>
  </w:num>
  <w:num w:numId="49" w16cid:durableId="1208639667">
    <w:abstractNumId w:val="11"/>
  </w:num>
  <w:num w:numId="50" w16cid:durableId="1118840091">
    <w:abstractNumId w:val="48"/>
  </w:num>
  <w:num w:numId="51" w16cid:durableId="1975014774">
    <w:abstractNumId w:val="9"/>
  </w:num>
  <w:num w:numId="52" w16cid:durableId="1616134687">
    <w:abstractNumId w:val="7"/>
  </w:num>
  <w:num w:numId="53" w16cid:durableId="1897352911">
    <w:abstractNumId w:val="30"/>
  </w:num>
  <w:num w:numId="54" w16cid:durableId="479730759">
    <w:abstractNumId w:val="45"/>
  </w:num>
  <w:num w:numId="55" w16cid:durableId="477495652">
    <w:abstractNumId w:val="15"/>
  </w:num>
  <w:num w:numId="56" w16cid:durableId="1889799950">
    <w:abstractNumId w:val="60"/>
  </w:num>
  <w:num w:numId="57" w16cid:durableId="2022471529">
    <w:abstractNumId w:val="42"/>
  </w:num>
  <w:num w:numId="58" w16cid:durableId="1783189146">
    <w:abstractNumId w:val="52"/>
  </w:num>
  <w:num w:numId="59" w16cid:durableId="2103187682">
    <w:abstractNumId w:val="2"/>
  </w:num>
  <w:num w:numId="60" w16cid:durableId="2076972597">
    <w:abstractNumId w:val="65"/>
  </w:num>
  <w:num w:numId="61" w16cid:durableId="709652711">
    <w:abstractNumId w:val="21"/>
  </w:num>
  <w:num w:numId="62" w16cid:durableId="513149987">
    <w:abstractNumId w:val="26"/>
  </w:num>
  <w:num w:numId="63" w16cid:durableId="1895002788">
    <w:abstractNumId w:val="3"/>
  </w:num>
  <w:num w:numId="64" w16cid:durableId="1440637720">
    <w:abstractNumId w:val="24"/>
  </w:num>
  <w:num w:numId="65" w16cid:durableId="1919243002">
    <w:abstractNumId w:val="0"/>
  </w:num>
  <w:num w:numId="66" w16cid:durableId="80103052">
    <w:abstractNumId w:val="10"/>
  </w:num>
  <w:num w:numId="67" w16cid:durableId="79329244">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E8"/>
    <w:rsid w:val="00000362"/>
    <w:rsid w:val="000007AE"/>
    <w:rsid w:val="0000173C"/>
    <w:rsid w:val="000017E1"/>
    <w:rsid w:val="00002352"/>
    <w:rsid w:val="000023E1"/>
    <w:rsid w:val="0000297F"/>
    <w:rsid w:val="000032E6"/>
    <w:rsid w:val="0000351D"/>
    <w:rsid w:val="00003670"/>
    <w:rsid w:val="000038C2"/>
    <w:rsid w:val="00003907"/>
    <w:rsid w:val="000039C9"/>
    <w:rsid w:val="00003D73"/>
    <w:rsid w:val="00003D94"/>
    <w:rsid w:val="00006FCC"/>
    <w:rsid w:val="000076B9"/>
    <w:rsid w:val="0000783E"/>
    <w:rsid w:val="00007B40"/>
    <w:rsid w:val="00007C8D"/>
    <w:rsid w:val="00007F87"/>
    <w:rsid w:val="00012743"/>
    <w:rsid w:val="0001501A"/>
    <w:rsid w:val="00016088"/>
    <w:rsid w:val="00016271"/>
    <w:rsid w:val="0001688F"/>
    <w:rsid w:val="00020A64"/>
    <w:rsid w:val="00020FB4"/>
    <w:rsid w:val="00021485"/>
    <w:rsid w:val="00021ADD"/>
    <w:rsid w:val="00022979"/>
    <w:rsid w:val="00022E5F"/>
    <w:rsid w:val="00023A25"/>
    <w:rsid w:val="000242F1"/>
    <w:rsid w:val="000243CD"/>
    <w:rsid w:val="000245B0"/>
    <w:rsid w:val="00024EC3"/>
    <w:rsid w:val="000274CA"/>
    <w:rsid w:val="000330CF"/>
    <w:rsid w:val="00033A7E"/>
    <w:rsid w:val="00033F4B"/>
    <w:rsid w:val="000341D1"/>
    <w:rsid w:val="000345D5"/>
    <w:rsid w:val="00034AFE"/>
    <w:rsid w:val="00037510"/>
    <w:rsid w:val="00037FB9"/>
    <w:rsid w:val="0004144D"/>
    <w:rsid w:val="00042702"/>
    <w:rsid w:val="00043B5F"/>
    <w:rsid w:val="00044521"/>
    <w:rsid w:val="0004785C"/>
    <w:rsid w:val="00050398"/>
    <w:rsid w:val="00051138"/>
    <w:rsid w:val="00051779"/>
    <w:rsid w:val="000519A8"/>
    <w:rsid w:val="00051D49"/>
    <w:rsid w:val="0005333E"/>
    <w:rsid w:val="00053640"/>
    <w:rsid w:val="00053BD3"/>
    <w:rsid w:val="00055807"/>
    <w:rsid w:val="000559F6"/>
    <w:rsid w:val="00056B72"/>
    <w:rsid w:val="00061637"/>
    <w:rsid w:val="00061D14"/>
    <w:rsid w:val="000622D9"/>
    <w:rsid w:val="00065F6D"/>
    <w:rsid w:val="00066CD1"/>
    <w:rsid w:val="00066E57"/>
    <w:rsid w:val="00067E4B"/>
    <w:rsid w:val="00070CE4"/>
    <w:rsid w:val="00072B8D"/>
    <w:rsid w:val="00072E26"/>
    <w:rsid w:val="000755B2"/>
    <w:rsid w:val="00077A89"/>
    <w:rsid w:val="000805D5"/>
    <w:rsid w:val="00080616"/>
    <w:rsid w:val="00080A11"/>
    <w:rsid w:val="0008136E"/>
    <w:rsid w:val="0008241B"/>
    <w:rsid w:val="0008461B"/>
    <w:rsid w:val="000851A3"/>
    <w:rsid w:val="00085631"/>
    <w:rsid w:val="000861C5"/>
    <w:rsid w:val="00090ED6"/>
    <w:rsid w:val="00091A60"/>
    <w:rsid w:val="0009424F"/>
    <w:rsid w:val="00094273"/>
    <w:rsid w:val="0009464C"/>
    <w:rsid w:val="00096982"/>
    <w:rsid w:val="00096A87"/>
    <w:rsid w:val="00096BDA"/>
    <w:rsid w:val="00097478"/>
    <w:rsid w:val="000976CF"/>
    <w:rsid w:val="000A0444"/>
    <w:rsid w:val="000A36F9"/>
    <w:rsid w:val="000A3F92"/>
    <w:rsid w:val="000A5354"/>
    <w:rsid w:val="000A5423"/>
    <w:rsid w:val="000A6253"/>
    <w:rsid w:val="000A7BF0"/>
    <w:rsid w:val="000B0098"/>
    <w:rsid w:val="000B28A7"/>
    <w:rsid w:val="000B43A3"/>
    <w:rsid w:val="000B4DA5"/>
    <w:rsid w:val="000B62FC"/>
    <w:rsid w:val="000B704F"/>
    <w:rsid w:val="000B7AAE"/>
    <w:rsid w:val="000C0C10"/>
    <w:rsid w:val="000C1A72"/>
    <w:rsid w:val="000C42C0"/>
    <w:rsid w:val="000C5E2A"/>
    <w:rsid w:val="000D0308"/>
    <w:rsid w:val="000D0E3F"/>
    <w:rsid w:val="000D3EE7"/>
    <w:rsid w:val="000D41F2"/>
    <w:rsid w:val="000D4569"/>
    <w:rsid w:val="000D4E31"/>
    <w:rsid w:val="000D5224"/>
    <w:rsid w:val="000D6337"/>
    <w:rsid w:val="000D6ADD"/>
    <w:rsid w:val="000E0459"/>
    <w:rsid w:val="000E05C5"/>
    <w:rsid w:val="000E20C7"/>
    <w:rsid w:val="000E238C"/>
    <w:rsid w:val="000E2664"/>
    <w:rsid w:val="000E45ED"/>
    <w:rsid w:val="000E52CA"/>
    <w:rsid w:val="000E77BF"/>
    <w:rsid w:val="000F1195"/>
    <w:rsid w:val="000F3460"/>
    <w:rsid w:val="000F5512"/>
    <w:rsid w:val="000F5717"/>
    <w:rsid w:val="000F6A99"/>
    <w:rsid w:val="000F6D03"/>
    <w:rsid w:val="000F7124"/>
    <w:rsid w:val="000F7DAB"/>
    <w:rsid w:val="0010044E"/>
    <w:rsid w:val="00101113"/>
    <w:rsid w:val="001025A2"/>
    <w:rsid w:val="001031E9"/>
    <w:rsid w:val="00103A1C"/>
    <w:rsid w:val="00104369"/>
    <w:rsid w:val="00104422"/>
    <w:rsid w:val="001048EB"/>
    <w:rsid w:val="0010519A"/>
    <w:rsid w:val="00105E28"/>
    <w:rsid w:val="00106686"/>
    <w:rsid w:val="00106DDD"/>
    <w:rsid w:val="00111EE1"/>
    <w:rsid w:val="00112A6A"/>
    <w:rsid w:val="00114D21"/>
    <w:rsid w:val="0011581E"/>
    <w:rsid w:val="00121F24"/>
    <w:rsid w:val="00123D6C"/>
    <w:rsid w:val="001247C1"/>
    <w:rsid w:val="00124848"/>
    <w:rsid w:val="00125424"/>
    <w:rsid w:val="00132D92"/>
    <w:rsid w:val="0013324A"/>
    <w:rsid w:val="00137395"/>
    <w:rsid w:val="00140971"/>
    <w:rsid w:val="00140CB0"/>
    <w:rsid w:val="001427D3"/>
    <w:rsid w:val="001430B2"/>
    <w:rsid w:val="001430C3"/>
    <w:rsid w:val="00143781"/>
    <w:rsid w:val="00143F40"/>
    <w:rsid w:val="00145182"/>
    <w:rsid w:val="00147F10"/>
    <w:rsid w:val="001507F8"/>
    <w:rsid w:val="001508B2"/>
    <w:rsid w:val="00151580"/>
    <w:rsid w:val="00152828"/>
    <w:rsid w:val="0015359A"/>
    <w:rsid w:val="00153BA5"/>
    <w:rsid w:val="0015554B"/>
    <w:rsid w:val="00156361"/>
    <w:rsid w:val="00157E85"/>
    <w:rsid w:val="00161860"/>
    <w:rsid w:val="00162C77"/>
    <w:rsid w:val="00164549"/>
    <w:rsid w:val="00167635"/>
    <w:rsid w:val="00167812"/>
    <w:rsid w:val="001700D6"/>
    <w:rsid w:val="00172831"/>
    <w:rsid w:val="00173333"/>
    <w:rsid w:val="001740DC"/>
    <w:rsid w:val="001742FB"/>
    <w:rsid w:val="00175998"/>
    <w:rsid w:val="00176574"/>
    <w:rsid w:val="001768A8"/>
    <w:rsid w:val="00176FEE"/>
    <w:rsid w:val="00177A09"/>
    <w:rsid w:val="001807C7"/>
    <w:rsid w:val="00180E34"/>
    <w:rsid w:val="001819F9"/>
    <w:rsid w:val="00181B24"/>
    <w:rsid w:val="00181CD9"/>
    <w:rsid w:val="00182C3D"/>
    <w:rsid w:val="001831D8"/>
    <w:rsid w:val="001833CE"/>
    <w:rsid w:val="00183F87"/>
    <w:rsid w:val="001874E4"/>
    <w:rsid w:val="001915DC"/>
    <w:rsid w:val="00192B87"/>
    <w:rsid w:val="00193160"/>
    <w:rsid w:val="00193A86"/>
    <w:rsid w:val="001943EC"/>
    <w:rsid w:val="001945BC"/>
    <w:rsid w:val="00195161"/>
    <w:rsid w:val="0019531F"/>
    <w:rsid w:val="00196724"/>
    <w:rsid w:val="001971B7"/>
    <w:rsid w:val="001973A9"/>
    <w:rsid w:val="00197F76"/>
    <w:rsid w:val="001A1005"/>
    <w:rsid w:val="001A11DD"/>
    <w:rsid w:val="001A1210"/>
    <w:rsid w:val="001A164E"/>
    <w:rsid w:val="001A19D6"/>
    <w:rsid w:val="001A2BC7"/>
    <w:rsid w:val="001A32D8"/>
    <w:rsid w:val="001A36AE"/>
    <w:rsid w:val="001A39D8"/>
    <w:rsid w:val="001A4621"/>
    <w:rsid w:val="001A4A4B"/>
    <w:rsid w:val="001A5C85"/>
    <w:rsid w:val="001A5F9B"/>
    <w:rsid w:val="001A714E"/>
    <w:rsid w:val="001A71F4"/>
    <w:rsid w:val="001B18E4"/>
    <w:rsid w:val="001B3DC1"/>
    <w:rsid w:val="001B4463"/>
    <w:rsid w:val="001B4E2A"/>
    <w:rsid w:val="001B5ACA"/>
    <w:rsid w:val="001B5EF6"/>
    <w:rsid w:val="001B61EA"/>
    <w:rsid w:val="001C3CB7"/>
    <w:rsid w:val="001C4215"/>
    <w:rsid w:val="001C45D0"/>
    <w:rsid w:val="001C4AA3"/>
    <w:rsid w:val="001C57AB"/>
    <w:rsid w:val="001C75F0"/>
    <w:rsid w:val="001C76AD"/>
    <w:rsid w:val="001C7738"/>
    <w:rsid w:val="001D0766"/>
    <w:rsid w:val="001D0A96"/>
    <w:rsid w:val="001D1362"/>
    <w:rsid w:val="001D1902"/>
    <w:rsid w:val="001D3CA3"/>
    <w:rsid w:val="001D4A26"/>
    <w:rsid w:val="001D503D"/>
    <w:rsid w:val="001D5D0E"/>
    <w:rsid w:val="001D5F04"/>
    <w:rsid w:val="001D66E1"/>
    <w:rsid w:val="001D77E1"/>
    <w:rsid w:val="001E1A08"/>
    <w:rsid w:val="001E260B"/>
    <w:rsid w:val="001E2883"/>
    <w:rsid w:val="001F0FE3"/>
    <w:rsid w:val="001F2ACE"/>
    <w:rsid w:val="001F4BDA"/>
    <w:rsid w:val="001F4DCB"/>
    <w:rsid w:val="001F5733"/>
    <w:rsid w:val="001F5B9B"/>
    <w:rsid w:val="001F5FF0"/>
    <w:rsid w:val="002009F7"/>
    <w:rsid w:val="00201611"/>
    <w:rsid w:val="002038AC"/>
    <w:rsid w:val="00204049"/>
    <w:rsid w:val="0020496B"/>
    <w:rsid w:val="00204B21"/>
    <w:rsid w:val="00205CD2"/>
    <w:rsid w:val="00206F99"/>
    <w:rsid w:val="00207350"/>
    <w:rsid w:val="0021058E"/>
    <w:rsid w:val="00210A81"/>
    <w:rsid w:val="002119A5"/>
    <w:rsid w:val="002120E1"/>
    <w:rsid w:val="00217EBA"/>
    <w:rsid w:val="00220013"/>
    <w:rsid w:val="00222215"/>
    <w:rsid w:val="00222F8B"/>
    <w:rsid w:val="00226551"/>
    <w:rsid w:val="002308F4"/>
    <w:rsid w:val="00232F20"/>
    <w:rsid w:val="00233235"/>
    <w:rsid w:val="0023427A"/>
    <w:rsid w:val="002369F2"/>
    <w:rsid w:val="0023771B"/>
    <w:rsid w:val="00237C0A"/>
    <w:rsid w:val="00240D19"/>
    <w:rsid w:val="00241B22"/>
    <w:rsid w:val="002432BE"/>
    <w:rsid w:val="00243421"/>
    <w:rsid w:val="00243547"/>
    <w:rsid w:val="00243F60"/>
    <w:rsid w:val="002449F3"/>
    <w:rsid w:val="00246E8E"/>
    <w:rsid w:val="00247D01"/>
    <w:rsid w:val="0025050B"/>
    <w:rsid w:val="0025158C"/>
    <w:rsid w:val="0025175D"/>
    <w:rsid w:val="00252772"/>
    <w:rsid w:val="00253A94"/>
    <w:rsid w:val="00253E6A"/>
    <w:rsid w:val="00254C6E"/>
    <w:rsid w:val="00256357"/>
    <w:rsid w:val="00256D57"/>
    <w:rsid w:val="00257780"/>
    <w:rsid w:val="00260F01"/>
    <w:rsid w:val="00261890"/>
    <w:rsid w:val="00261AA0"/>
    <w:rsid w:val="002620BF"/>
    <w:rsid w:val="002624F0"/>
    <w:rsid w:val="00262CDA"/>
    <w:rsid w:val="00263249"/>
    <w:rsid w:val="0026372A"/>
    <w:rsid w:val="00263754"/>
    <w:rsid w:val="00263780"/>
    <w:rsid w:val="00263B66"/>
    <w:rsid w:val="0026420E"/>
    <w:rsid w:val="00264F95"/>
    <w:rsid w:val="002666D6"/>
    <w:rsid w:val="00266940"/>
    <w:rsid w:val="002721AD"/>
    <w:rsid w:val="0027231D"/>
    <w:rsid w:val="0027407A"/>
    <w:rsid w:val="00274481"/>
    <w:rsid w:val="00274576"/>
    <w:rsid w:val="0027483F"/>
    <w:rsid w:val="002760A0"/>
    <w:rsid w:val="002761DD"/>
    <w:rsid w:val="002771DC"/>
    <w:rsid w:val="002779FF"/>
    <w:rsid w:val="00277CD2"/>
    <w:rsid w:val="0028265A"/>
    <w:rsid w:val="00282868"/>
    <w:rsid w:val="00284354"/>
    <w:rsid w:val="00285BB8"/>
    <w:rsid w:val="00286236"/>
    <w:rsid w:val="00286B41"/>
    <w:rsid w:val="0029248E"/>
    <w:rsid w:val="00292C11"/>
    <w:rsid w:val="00293140"/>
    <w:rsid w:val="00293219"/>
    <w:rsid w:val="0029346F"/>
    <w:rsid w:val="00293CDB"/>
    <w:rsid w:val="002964B8"/>
    <w:rsid w:val="002972B5"/>
    <w:rsid w:val="00297610"/>
    <w:rsid w:val="00297748"/>
    <w:rsid w:val="002A02EE"/>
    <w:rsid w:val="002A1BE3"/>
    <w:rsid w:val="002A2011"/>
    <w:rsid w:val="002A2736"/>
    <w:rsid w:val="002A334D"/>
    <w:rsid w:val="002A4312"/>
    <w:rsid w:val="002A4415"/>
    <w:rsid w:val="002A455E"/>
    <w:rsid w:val="002A6575"/>
    <w:rsid w:val="002A7644"/>
    <w:rsid w:val="002A76C0"/>
    <w:rsid w:val="002B0187"/>
    <w:rsid w:val="002B18F9"/>
    <w:rsid w:val="002B3F71"/>
    <w:rsid w:val="002B61B5"/>
    <w:rsid w:val="002B75D4"/>
    <w:rsid w:val="002C0206"/>
    <w:rsid w:val="002C0BCC"/>
    <w:rsid w:val="002C2866"/>
    <w:rsid w:val="002C3C3A"/>
    <w:rsid w:val="002C4C93"/>
    <w:rsid w:val="002C4E16"/>
    <w:rsid w:val="002C7B53"/>
    <w:rsid w:val="002D0BAE"/>
    <w:rsid w:val="002D2454"/>
    <w:rsid w:val="002D2F28"/>
    <w:rsid w:val="002D3877"/>
    <w:rsid w:val="002D4651"/>
    <w:rsid w:val="002D56B1"/>
    <w:rsid w:val="002D6ED0"/>
    <w:rsid w:val="002D7080"/>
    <w:rsid w:val="002E00D6"/>
    <w:rsid w:val="002E017E"/>
    <w:rsid w:val="002E1807"/>
    <w:rsid w:val="002E2054"/>
    <w:rsid w:val="002E5DED"/>
    <w:rsid w:val="002E6392"/>
    <w:rsid w:val="002E6B66"/>
    <w:rsid w:val="002E7546"/>
    <w:rsid w:val="002F1155"/>
    <w:rsid w:val="002F2441"/>
    <w:rsid w:val="002F2E9F"/>
    <w:rsid w:val="002F310A"/>
    <w:rsid w:val="002F3550"/>
    <w:rsid w:val="002F3908"/>
    <w:rsid w:val="002F6367"/>
    <w:rsid w:val="002F78A3"/>
    <w:rsid w:val="00301FAB"/>
    <w:rsid w:val="00303B24"/>
    <w:rsid w:val="00305592"/>
    <w:rsid w:val="00305F24"/>
    <w:rsid w:val="00311710"/>
    <w:rsid w:val="003128D0"/>
    <w:rsid w:val="00312D6A"/>
    <w:rsid w:val="003138BE"/>
    <w:rsid w:val="00315518"/>
    <w:rsid w:val="003156CF"/>
    <w:rsid w:val="00316F1C"/>
    <w:rsid w:val="00320DB2"/>
    <w:rsid w:val="00320EB0"/>
    <w:rsid w:val="00321757"/>
    <w:rsid w:val="00321C1D"/>
    <w:rsid w:val="0032301A"/>
    <w:rsid w:val="00325148"/>
    <w:rsid w:val="003252D1"/>
    <w:rsid w:val="00326690"/>
    <w:rsid w:val="00326FE0"/>
    <w:rsid w:val="0033103D"/>
    <w:rsid w:val="00332152"/>
    <w:rsid w:val="0033233B"/>
    <w:rsid w:val="00332F8D"/>
    <w:rsid w:val="00333C9E"/>
    <w:rsid w:val="00333FE1"/>
    <w:rsid w:val="00334504"/>
    <w:rsid w:val="00335375"/>
    <w:rsid w:val="00335B0C"/>
    <w:rsid w:val="00335B9A"/>
    <w:rsid w:val="003367DF"/>
    <w:rsid w:val="003373F0"/>
    <w:rsid w:val="00340C36"/>
    <w:rsid w:val="00341663"/>
    <w:rsid w:val="00342FEB"/>
    <w:rsid w:val="0034656A"/>
    <w:rsid w:val="00346DC7"/>
    <w:rsid w:val="00347F8F"/>
    <w:rsid w:val="0035143D"/>
    <w:rsid w:val="003524EF"/>
    <w:rsid w:val="00357446"/>
    <w:rsid w:val="003576E9"/>
    <w:rsid w:val="00360DEC"/>
    <w:rsid w:val="00361B59"/>
    <w:rsid w:val="003621A9"/>
    <w:rsid w:val="00364A1A"/>
    <w:rsid w:val="00367309"/>
    <w:rsid w:val="00370561"/>
    <w:rsid w:val="00370CA4"/>
    <w:rsid w:val="00371397"/>
    <w:rsid w:val="00372296"/>
    <w:rsid w:val="00372376"/>
    <w:rsid w:val="003725C4"/>
    <w:rsid w:val="00373606"/>
    <w:rsid w:val="00374465"/>
    <w:rsid w:val="00375B7D"/>
    <w:rsid w:val="00380808"/>
    <w:rsid w:val="00381346"/>
    <w:rsid w:val="00381679"/>
    <w:rsid w:val="00382169"/>
    <w:rsid w:val="0038353F"/>
    <w:rsid w:val="003836F8"/>
    <w:rsid w:val="0038593D"/>
    <w:rsid w:val="00386DF2"/>
    <w:rsid w:val="00386DF7"/>
    <w:rsid w:val="00393DC5"/>
    <w:rsid w:val="00396B49"/>
    <w:rsid w:val="00397398"/>
    <w:rsid w:val="0039759C"/>
    <w:rsid w:val="0039764E"/>
    <w:rsid w:val="00397BC5"/>
    <w:rsid w:val="003A0523"/>
    <w:rsid w:val="003A15CE"/>
    <w:rsid w:val="003A36B4"/>
    <w:rsid w:val="003A3E6F"/>
    <w:rsid w:val="003A478A"/>
    <w:rsid w:val="003A6377"/>
    <w:rsid w:val="003A7216"/>
    <w:rsid w:val="003A74ED"/>
    <w:rsid w:val="003B1948"/>
    <w:rsid w:val="003B1996"/>
    <w:rsid w:val="003B3A8A"/>
    <w:rsid w:val="003B4258"/>
    <w:rsid w:val="003B7062"/>
    <w:rsid w:val="003C0C75"/>
    <w:rsid w:val="003C0CAB"/>
    <w:rsid w:val="003C1551"/>
    <w:rsid w:val="003C1D08"/>
    <w:rsid w:val="003C45EE"/>
    <w:rsid w:val="003C4D14"/>
    <w:rsid w:val="003C556D"/>
    <w:rsid w:val="003C5880"/>
    <w:rsid w:val="003C5CE6"/>
    <w:rsid w:val="003C5F5A"/>
    <w:rsid w:val="003C624B"/>
    <w:rsid w:val="003C682E"/>
    <w:rsid w:val="003C70E0"/>
    <w:rsid w:val="003D02FC"/>
    <w:rsid w:val="003D1045"/>
    <w:rsid w:val="003D150C"/>
    <w:rsid w:val="003D1648"/>
    <w:rsid w:val="003D250E"/>
    <w:rsid w:val="003D3BBC"/>
    <w:rsid w:val="003D3CC9"/>
    <w:rsid w:val="003D4091"/>
    <w:rsid w:val="003D40D1"/>
    <w:rsid w:val="003D56EE"/>
    <w:rsid w:val="003D5A27"/>
    <w:rsid w:val="003D5F07"/>
    <w:rsid w:val="003E1015"/>
    <w:rsid w:val="003E3930"/>
    <w:rsid w:val="003E4568"/>
    <w:rsid w:val="003F23FA"/>
    <w:rsid w:val="003F301B"/>
    <w:rsid w:val="003F363F"/>
    <w:rsid w:val="003F5A8B"/>
    <w:rsid w:val="003F5CF1"/>
    <w:rsid w:val="003F5E97"/>
    <w:rsid w:val="003F63AB"/>
    <w:rsid w:val="003F65B1"/>
    <w:rsid w:val="003F6649"/>
    <w:rsid w:val="003F777E"/>
    <w:rsid w:val="003F7965"/>
    <w:rsid w:val="003F7A88"/>
    <w:rsid w:val="004012CE"/>
    <w:rsid w:val="004016B6"/>
    <w:rsid w:val="0040300D"/>
    <w:rsid w:val="00405397"/>
    <w:rsid w:val="00406230"/>
    <w:rsid w:val="004127A4"/>
    <w:rsid w:val="004137BA"/>
    <w:rsid w:val="00413D76"/>
    <w:rsid w:val="0041406D"/>
    <w:rsid w:val="004150FE"/>
    <w:rsid w:val="00415FCB"/>
    <w:rsid w:val="004210BF"/>
    <w:rsid w:val="00421273"/>
    <w:rsid w:val="00421C62"/>
    <w:rsid w:val="00422108"/>
    <w:rsid w:val="00422712"/>
    <w:rsid w:val="00423DF7"/>
    <w:rsid w:val="00425B27"/>
    <w:rsid w:val="00425BC7"/>
    <w:rsid w:val="00425C90"/>
    <w:rsid w:val="00427467"/>
    <w:rsid w:val="00427517"/>
    <w:rsid w:val="00432AEE"/>
    <w:rsid w:val="00432B23"/>
    <w:rsid w:val="00432DA4"/>
    <w:rsid w:val="00432DD8"/>
    <w:rsid w:val="0043390C"/>
    <w:rsid w:val="00433EFD"/>
    <w:rsid w:val="004341A9"/>
    <w:rsid w:val="004343FF"/>
    <w:rsid w:val="00434C85"/>
    <w:rsid w:val="00434CD8"/>
    <w:rsid w:val="004350C4"/>
    <w:rsid w:val="00436082"/>
    <w:rsid w:val="00437D2B"/>
    <w:rsid w:val="00440457"/>
    <w:rsid w:val="004406F7"/>
    <w:rsid w:val="004415E2"/>
    <w:rsid w:val="004422FA"/>
    <w:rsid w:val="004429FD"/>
    <w:rsid w:val="0044300D"/>
    <w:rsid w:val="004437FD"/>
    <w:rsid w:val="004454BB"/>
    <w:rsid w:val="00445F01"/>
    <w:rsid w:val="0044773A"/>
    <w:rsid w:val="00447900"/>
    <w:rsid w:val="0044794D"/>
    <w:rsid w:val="00451350"/>
    <w:rsid w:val="00452946"/>
    <w:rsid w:val="004550E2"/>
    <w:rsid w:val="004568AD"/>
    <w:rsid w:val="004569A8"/>
    <w:rsid w:val="004603BD"/>
    <w:rsid w:val="0046247C"/>
    <w:rsid w:val="00462F73"/>
    <w:rsid w:val="004657F0"/>
    <w:rsid w:val="00465DE3"/>
    <w:rsid w:val="00466B50"/>
    <w:rsid w:val="00470E35"/>
    <w:rsid w:val="004710DA"/>
    <w:rsid w:val="00471439"/>
    <w:rsid w:val="00472F86"/>
    <w:rsid w:val="004731A4"/>
    <w:rsid w:val="004734FE"/>
    <w:rsid w:val="00473685"/>
    <w:rsid w:val="00473BE3"/>
    <w:rsid w:val="0047467C"/>
    <w:rsid w:val="00475313"/>
    <w:rsid w:val="00476DD7"/>
    <w:rsid w:val="00477DF8"/>
    <w:rsid w:val="004800AE"/>
    <w:rsid w:val="00482176"/>
    <w:rsid w:val="0048233A"/>
    <w:rsid w:val="004824CB"/>
    <w:rsid w:val="00483B8B"/>
    <w:rsid w:val="00484AE5"/>
    <w:rsid w:val="004853D6"/>
    <w:rsid w:val="00485A7C"/>
    <w:rsid w:val="00485C2B"/>
    <w:rsid w:val="00485CAD"/>
    <w:rsid w:val="004873FD"/>
    <w:rsid w:val="004876E6"/>
    <w:rsid w:val="00490613"/>
    <w:rsid w:val="00491365"/>
    <w:rsid w:val="004915EF"/>
    <w:rsid w:val="0049163C"/>
    <w:rsid w:val="00491D65"/>
    <w:rsid w:val="00491F47"/>
    <w:rsid w:val="00493DDF"/>
    <w:rsid w:val="004941D5"/>
    <w:rsid w:val="00494C65"/>
    <w:rsid w:val="004952A7"/>
    <w:rsid w:val="00495314"/>
    <w:rsid w:val="00497B5A"/>
    <w:rsid w:val="004A02E3"/>
    <w:rsid w:val="004A0833"/>
    <w:rsid w:val="004A1BAE"/>
    <w:rsid w:val="004A244D"/>
    <w:rsid w:val="004A2F84"/>
    <w:rsid w:val="004A32C6"/>
    <w:rsid w:val="004A49B0"/>
    <w:rsid w:val="004A50DC"/>
    <w:rsid w:val="004A5FC7"/>
    <w:rsid w:val="004A6885"/>
    <w:rsid w:val="004A695A"/>
    <w:rsid w:val="004A6C32"/>
    <w:rsid w:val="004A6D28"/>
    <w:rsid w:val="004B0C55"/>
    <w:rsid w:val="004B1572"/>
    <w:rsid w:val="004B2F91"/>
    <w:rsid w:val="004B32E3"/>
    <w:rsid w:val="004B3335"/>
    <w:rsid w:val="004B4B28"/>
    <w:rsid w:val="004B4B57"/>
    <w:rsid w:val="004B4C8A"/>
    <w:rsid w:val="004B50A8"/>
    <w:rsid w:val="004B5308"/>
    <w:rsid w:val="004B57C6"/>
    <w:rsid w:val="004B5B73"/>
    <w:rsid w:val="004B72E9"/>
    <w:rsid w:val="004B74C1"/>
    <w:rsid w:val="004C0C77"/>
    <w:rsid w:val="004C0D58"/>
    <w:rsid w:val="004C10D8"/>
    <w:rsid w:val="004C1D57"/>
    <w:rsid w:val="004C383D"/>
    <w:rsid w:val="004C3B3D"/>
    <w:rsid w:val="004C4CF9"/>
    <w:rsid w:val="004C5357"/>
    <w:rsid w:val="004C584A"/>
    <w:rsid w:val="004C623C"/>
    <w:rsid w:val="004C6F82"/>
    <w:rsid w:val="004C74A1"/>
    <w:rsid w:val="004D11CA"/>
    <w:rsid w:val="004D2DFD"/>
    <w:rsid w:val="004D3288"/>
    <w:rsid w:val="004D5E14"/>
    <w:rsid w:val="004D63F2"/>
    <w:rsid w:val="004D681E"/>
    <w:rsid w:val="004D6F8E"/>
    <w:rsid w:val="004E0DE4"/>
    <w:rsid w:val="004E1B74"/>
    <w:rsid w:val="004E2181"/>
    <w:rsid w:val="004E237A"/>
    <w:rsid w:val="004E3333"/>
    <w:rsid w:val="004E3854"/>
    <w:rsid w:val="004E3987"/>
    <w:rsid w:val="004E4F08"/>
    <w:rsid w:val="004E4FB6"/>
    <w:rsid w:val="004E57BD"/>
    <w:rsid w:val="004E5DA7"/>
    <w:rsid w:val="004E77CA"/>
    <w:rsid w:val="004F0291"/>
    <w:rsid w:val="004F15FD"/>
    <w:rsid w:val="004F1DA9"/>
    <w:rsid w:val="004F2856"/>
    <w:rsid w:val="004F4D18"/>
    <w:rsid w:val="004F58A6"/>
    <w:rsid w:val="00501C73"/>
    <w:rsid w:val="00502561"/>
    <w:rsid w:val="00502963"/>
    <w:rsid w:val="00503A53"/>
    <w:rsid w:val="00504574"/>
    <w:rsid w:val="00504D66"/>
    <w:rsid w:val="0050603C"/>
    <w:rsid w:val="0050657E"/>
    <w:rsid w:val="00511138"/>
    <w:rsid w:val="00513722"/>
    <w:rsid w:val="0051539F"/>
    <w:rsid w:val="00515B04"/>
    <w:rsid w:val="00516FB1"/>
    <w:rsid w:val="00517139"/>
    <w:rsid w:val="005178A2"/>
    <w:rsid w:val="00520A44"/>
    <w:rsid w:val="0052111D"/>
    <w:rsid w:val="005217B3"/>
    <w:rsid w:val="00521F15"/>
    <w:rsid w:val="00522A23"/>
    <w:rsid w:val="005232E6"/>
    <w:rsid w:val="00523EF3"/>
    <w:rsid w:val="005262B0"/>
    <w:rsid w:val="00526A58"/>
    <w:rsid w:val="0053079E"/>
    <w:rsid w:val="00531EFA"/>
    <w:rsid w:val="005322A6"/>
    <w:rsid w:val="005332DB"/>
    <w:rsid w:val="00533322"/>
    <w:rsid w:val="00533D41"/>
    <w:rsid w:val="00533F7F"/>
    <w:rsid w:val="0053441B"/>
    <w:rsid w:val="00534700"/>
    <w:rsid w:val="00534CC4"/>
    <w:rsid w:val="00535F70"/>
    <w:rsid w:val="005369B2"/>
    <w:rsid w:val="00537A77"/>
    <w:rsid w:val="00537CB5"/>
    <w:rsid w:val="00541415"/>
    <w:rsid w:val="0054186E"/>
    <w:rsid w:val="00542CAC"/>
    <w:rsid w:val="0054319A"/>
    <w:rsid w:val="00543FA1"/>
    <w:rsid w:val="00544246"/>
    <w:rsid w:val="00550D39"/>
    <w:rsid w:val="00550DA9"/>
    <w:rsid w:val="0055239F"/>
    <w:rsid w:val="00552AF0"/>
    <w:rsid w:val="00552E4A"/>
    <w:rsid w:val="00554216"/>
    <w:rsid w:val="0055459C"/>
    <w:rsid w:val="00555B3B"/>
    <w:rsid w:val="00556462"/>
    <w:rsid w:val="005569DE"/>
    <w:rsid w:val="00557FF0"/>
    <w:rsid w:val="0056028B"/>
    <w:rsid w:val="005607B4"/>
    <w:rsid w:val="00561150"/>
    <w:rsid w:val="00562E07"/>
    <w:rsid w:val="005635E1"/>
    <w:rsid w:val="0056401D"/>
    <w:rsid w:val="005642E3"/>
    <w:rsid w:val="00564C10"/>
    <w:rsid w:val="00565F71"/>
    <w:rsid w:val="0056635D"/>
    <w:rsid w:val="00567FAD"/>
    <w:rsid w:val="00571FAE"/>
    <w:rsid w:val="00572167"/>
    <w:rsid w:val="005721DD"/>
    <w:rsid w:val="005728D1"/>
    <w:rsid w:val="00573F57"/>
    <w:rsid w:val="00575C17"/>
    <w:rsid w:val="00577F4C"/>
    <w:rsid w:val="00581B57"/>
    <w:rsid w:val="005821E2"/>
    <w:rsid w:val="0058534C"/>
    <w:rsid w:val="00591585"/>
    <w:rsid w:val="005931F2"/>
    <w:rsid w:val="005933A6"/>
    <w:rsid w:val="00594C7B"/>
    <w:rsid w:val="00594DB5"/>
    <w:rsid w:val="0059688B"/>
    <w:rsid w:val="00596D33"/>
    <w:rsid w:val="00597335"/>
    <w:rsid w:val="005A04BE"/>
    <w:rsid w:val="005A14E2"/>
    <w:rsid w:val="005A426D"/>
    <w:rsid w:val="005A4A7D"/>
    <w:rsid w:val="005A7C48"/>
    <w:rsid w:val="005B0ECB"/>
    <w:rsid w:val="005B3007"/>
    <w:rsid w:val="005B3368"/>
    <w:rsid w:val="005B3F31"/>
    <w:rsid w:val="005B5D71"/>
    <w:rsid w:val="005B6196"/>
    <w:rsid w:val="005B6F69"/>
    <w:rsid w:val="005C0C0D"/>
    <w:rsid w:val="005C10E2"/>
    <w:rsid w:val="005C127C"/>
    <w:rsid w:val="005C13E8"/>
    <w:rsid w:val="005C16CA"/>
    <w:rsid w:val="005C1A58"/>
    <w:rsid w:val="005C3520"/>
    <w:rsid w:val="005C3D43"/>
    <w:rsid w:val="005C51DC"/>
    <w:rsid w:val="005C5B36"/>
    <w:rsid w:val="005C61A6"/>
    <w:rsid w:val="005C659B"/>
    <w:rsid w:val="005C6FDB"/>
    <w:rsid w:val="005D0AB2"/>
    <w:rsid w:val="005D20C4"/>
    <w:rsid w:val="005D23E7"/>
    <w:rsid w:val="005D36F8"/>
    <w:rsid w:val="005D36FA"/>
    <w:rsid w:val="005D43DB"/>
    <w:rsid w:val="005D5479"/>
    <w:rsid w:val="005D7127"/>
    <w:rsid w:val="005D7DC4"/>
    <w:rsid w:val="005E0202"/>
    <w:rsid w:val="005E0E6F"/>
    <w:rsid w:val="005E24DB"/>
    <w:rsid w:val="005E26B6"/>
    <w:rsid w:val="005E26D4"/>
    <w:rsid w:val="005E2C08"/>
    <w:rsid w:val="005E42B1"/>
    <w:rsid w:val="005E4A8F"/>
    <w:rsid w:val="005E5329"/>
    <w:rsid w:val="005E7066"/>
    <w:rsid w:val="005E77D9"/>
    <w:rsid w:val="005E793F"/>
    <w:rsid w:val="005F17FC"/>
    <w:rsid w:val="005F19D8"/>
    <w:rsid w:val="005F1E15"/>
    <w:rsid w:val="005F1E62"/>
    <w:rsid w:val="005F22C2"/>
    <w:rsid w:val="005F3CA5"/>
    <w:rsid w:val="005F467C"/>
    <w:rsid w:val="005F7542"/>
    <w:rsid w:val="00600A21"/>
    <w:rsid w:val="00600A45"/>
    <w:rsid w:val="00602FC2"/>
    <w:rsid w:val="00605583"/>
    <w:rsid w:val="00606035"/>
    <w:rsid w:val="0060617E"/>
    <w:rsid w:val="00606ADC"/>
    <w:rsid w:val="00607217"/>
    <w:rsid w:val="00610E0A"/>
    <w:rsid w:val="00611924"/>
    <w:rsid w:val="006126CE"/>
    <w:rsid w:val="0061360E"/>
    <w:rsid w:val="00613B7A"/>
    <w:rsid w:val="00614287"/>
    <w:rsid w:val="00614A49"/>
    <w:rsid w:val="00615394"/>
    <w:rsid w:val="00615740"/>
    <w:rsid w:val="00615C22"/>
    <w:rsid w:val="00615E3C"/>
    <w:rsid w:val="00616A56"/>
    <w:rsid w:val="00616AD8"/>
    <w:rsid w:val="0061729C"/>
    <w:rsid w:val="006178B5"/>
    <w:rsid w:val="0062180F"/>
    <w:rsid w:val="00624AC5"/>
    <w:rsid w:val="00625152"/>
    <w:rsid w:val="0062593E"/>
    <w:rsid w:val="006312FB"/>
    <w:rsid w:val="00631381"/>
    <w:rsid w:val="00632130"/>
    <w:rsid w:val="006339F7"/>
    <w:rsid w:val="00634E29"/>
    <w:rsid w:val="006350EF"/>
    <w:rsid w:val="006361F0"/>
    <w:rsid w:val="006369B3"/>
    <w:rsid w:val="00636CF5"/>
    <w:rsid w:val="00637765"/>
    <w:rsid w:val="006404AD"/>
    <w:rsid w:val="00640C5A"/>
    <w:rsid w:val="00640D16"/>
    <w:rsid w:val="00642362"/>
    <w:rsid w:val="00643D1D"/>
    <w:rsid w:val="00645099"/>
    <w:rsid w:val="006451F8"/>
    <w:rsid w:val="00646669"/>
    <w:rsid w:val="00646D00"/>
    <w:rsid w:val="00646E3A"/>
    <w:rsid w:val="006539C2"/>
    <w:rsid w:val="006546CC"/>
    <w:rsid w:val="00654A3B"/>
    <w:rsid w:val="00656CD6"/>
    <w:rsid w:val="00663296"/>
    <w:rsid w:val="00663B82"/>
    <w:rsid w:val="00663C6E"/>
    <w:rsid w:val="00663DD5"/>
    <w:rsid w:val="006666B7"/>
    <w:rsid w:val="00666D77"/>
    <w:rsid w:val="00667C2A"/>
    <w:rsid w:val="0067037C"/>
    <w:rsid w:val="00671751"/>
    <w:rsid w:val="00671C6E"/>
    <w:rsid w:val="00672C9E"/>
    <w:rsid w:val="00673B4E"/>
    <w:rsid w:val="00673C65"/>
    <w:rsid w:val="00674667"/>
    <w:rsid w:val="006806C2"/>
    <w:rsid w:val="00681B14"/>
    <w:rsid w:val="006829CA"/>
    <w:rsid w:val="00683003"/>
    <w:rsid w:val="0068441F"/>
    <w:rsid w:val="006853EA"/>
    <w:rsid w:val="006860AA"/>
    <w:rsid w:val="00686C04"/>
    <w:rsid w:val="00687CC8"/>
    <w:rsid w:val="00690713"/>
    <w:rsid w:val="00691807"/>
    <w:rsid w:val="00691CDC"/>
    <w:rsid w:val="00693949"/>
    <w:rsid w:val="006A1ECF"/>
    <w:rsid w:val="006A2C19"/>
    <w:rsid w:val="006A4EAA"/>
    <w:rsid w:val="006A660E"/>
    <w:rsid w:val="006A6F5A"/>
    <w:rsid w:val="006B0378"/>
    <w:rsid w:val="006B121F"/>
    <w:rsid w:val="006B2ADC"/>
    <w:rsid w:val="006B4114"/>
    <w:rsid w:val="006B4CC6"/>
    <w:rsid w:val="006B4F28"/>
    <w:rsid w:val="006B5F94"/>
    <w:rsid w:val="006C0147"/>
    <w:rsid w:val="006C1046"/>
    <w:rsid w:val="006C1BB7"/>
    <w:rsid w:val="006C212E"/>
    <w:rsid w:val="006C2379"/>
    <w:rsid w:val="006C3E2F"/>
    <w:rsid w:val="006C4998"/>
    <w:rsid w:val="006C5B42"/>
    <w:rsid w:val="006C6928"/>
    <w:rsid w:val="006C6FBB"/>
    <w:rsid w:val="006C732D"/>
    <w:rsid w:val="006D0C21"/>
    <w:rsid w:val="006D0D73"/>
    <w:rsid w:val="006D15C4"/>
    <w:rsid w:val="006D1C40"/>
    <w:rsid w:val="006D3C43"/>
    <w:rsid w:val="006D4DDA"/>
    <w:rsid w:val="006D6ACB"/>
    <w:rsid w:val="006E0822"/>
    <w:rsid w:val="006E25A6"/>
    <w:rsid w:val="006E58AC"/>
    <w:rsid w:val="006E6B52"/>
    <w:rsid w:val="006E6F35"/>
    <w:rsid w:val="006F1C00"/>
    <w:rsid w:val="006F28F0"/>
    <w:rsid w:val="006F4065"/>
    <w:rsid w:val="006F53FA"/>
    <w:rsid w:val="006F5DEF"/>
    <w:rsid w:val="006F6F84"/>
    <w:rsid w:val="007001D1"/>
    <w:rsid w:val="007027F6"/>
    <w:rsid w:val="007059C1"/>
    <w:rsid w:val="00706CCA"/>
    <w:rsid w:val="00710111"/>
    <w:rsid w:val="0071068B"/>
    <w:rsid w:val="00711D5D"/>
    <w:rsid w:val="00712021"/>
    <w:rsid w:val="00713BC6"/>
    <w:rsid w:val="007151EF"/>
    <w:rsid w:val="00715CB9"/>
    <w:rsid w:val="00721C49"/>
    <w:rsid w:val="0072274B"/>
    <w:rsid w:val="00724231"/>
    <w:rsid w:val="00725098"/>
    <w:rsid w:val="00727F0C"/>
    <w:rsid w:val="007309A6"/>
    <w:rsid w:val="00731145"/>
    <w:rsid w:val="007311CE"/>
    <w:rsid w:val="00731A47"/>
    <w:rsid w:val="00731B83"/>
    <w:rsid w:val="00732061"/>
    <w:rsid w:val="00734FCF"/>
    <w:rsid w:val="007358E0"/>
    <w:rsid w:val="00737318"/>
    <w:rsid w:val="0074094F"/>
    <w:rsid w:val="00742ABC"/>
    <w:rsid w:val="007434E9"/>
    <w:rsid w:val="00743BA2"/>
    <w:rsid w:val="00744793"/>
    <w:rsid w:val="00745B4B"/>
    <w:rsid w:val="00746BEB"/>
    <w:rsid w:val="0075034A"/>
    <w:rsid w:val="00752CF7"/>
    <w:rsid w:val="0075337B"/>
    <w:rsid w:val="007539BE"/>
    <w:rsid w:val="00753B6C"/>
    <w:rsid w:val="00754343"/>
    <w:rsid w:val="00754AE1"/>
    <w:rsid w:val="00754C52"/>
    <w:rsid w:val="00754E96"/>
    <w:rsid w:val="00755631"/>
    <w:rsid w:val="007559FF"/>
    <w:rsid w:val="00756401"/>
    <w:rsid w:val="00756E6F"/>
    <w:rsid w:val="007572BE"/>
    <w:rsid w:val="007609ED"/>
    <w:rsid w:val="00760B49"/>
    <w:rsid w:val="00761688"/>
    <w:rsid w:val="00761E8E"/>
    <w:rsid w:val="007621A9"/>
    <w:rsid w:val="007632BE"/>
    <w:rsid w:val="00764264"/>
    <w:rsid w:val="00764A35"/>
    <w:rsid w:val="00770309"/>
    <w:rsid w:val="007748FF"/>
    <w:rsid w:val="0078015E"/>
    <w:rsid w:val="0078045F"/>
    <w:rsid w:val="00781CA8"/>
    <w:rsid w:val="007828FA"/>
    <w:rsid w:val="00783DDE"/>
    <w:rsid w:val="007840DA"/>
    <w:rsid w:val="00784BED"/>
    <w:rsid w:val="00785568"/>
    <w:rsid w:val="0078596C"/>
    <w:rsid w:val="00785EBD"/>
    <w:rsid w:val="00787765"/>
    <w:rsid w:val="00790CCD"/>
    <w:rsid w:val="00791A8A"/>
    <w:rsid w:val="00791EF1"/>
    <w:rsid w:val="007924A4"/>
    <w:rsid w:val="00792BED"/>
    <w:rsid w:val="00793140"/>
    <w:rsid w:val="00795453"/>
    <w:rsid w:val="00795B63"/>
    <w:rsid w:val="007A0E99"/>
    <w:rsid w:val="007A0FD6"/>
    <w:rsid w:val="007A11C7"/>
    <w:rsid w:val="007A12F5"/>
    <w:rsid w:val="007A1C15"/>
    <w:rsid w:val="007A1D0A"/>
    <w:rsid w:val="007A1E35"/>
    <w:rsid w:val="007A24BA"/>
    <w:rsid w:val="007A3465"/>
    <w:rsid w:val="007A48A1"/>
    <w:rsid w:val="007A4937"/>
    <w:rsid w:val="007A5404"/>
    <w:rsid w:val="007A566D"/>
    <w:rsid w:val="007A695B"/>
    <w:rsid w:val="007A74D6"/>
    <w:rsid w:val="007A7F79"/>
    <w:rsid w:val="007B43D3"/>
    <w:rsid w:val="007B7447"/>
    <w:rsid w:val="007C12C1"/>
    <w:rsid w:val="007C214B"/>
    <w:rsid w:val="007C3993"/>
    <w:rsid w:val="007C56CF"/>
    <w:rsid w:val="007C70B3"/>
    <w:rsid w:val="007D0085"/>
    <w:rsid w:val="007D1321"/>
    <w:rsid w:val="007D21E8"/>
    <w:rsid w:val="007D290E"/>
    <w:rsid w:val="007D5084"/>
    <w:rsid w:val="007D723B"/>
    <w:rsid w:val="007E2FE6"/>
    <w:rsid w:val="007E320C"/>
    <w:rsid w:val="007E3386"/>
    <w:rsid w:val="007E3ACA"/>
    <w:rsid w:val="007E4060"/>
    <w:rsid w:val="007E4475"/>
    <w:rsid w:val="007E4D7A"/>
    <w:rsid w:val="007E52F8"/>
    <w:rsid w:val="007F1C12"/>
    <w:rsid w:val="007F3D17"/>
    <w:rsid w:val="007F4273"/>
    <w:rsid w:val="007F5E16"/>
    <w:rsid w:val="007F6217"/>
    <w:rsid w:val="007F621F"/>
    <w:rsid w:val="007F6690"/>
    <w:rsid w:val="007F6BC3"/>
    <w:rsid w:val="007F6E35"/>
    <w:rsid w:val="007F6F03"/>
    <w:rsid w:val="007F72F1"/>
    <w:rsid w:val="007F7A6D"/>
    <w:rsid w:val="00800DE4"/>
    <w:rsid w:val="008037A6"/>
    <w:rsid w:val="00803A44"/>
    <w:rsid w:val="008044F4"/>
    <w:rsid w:val="00804B0E"/>
    <w:rsid w:val="008064B7"/>
    <w:rsid w:val="00806970"/>
    <w:rsid w:val="0080746A"/>
    <w:rsid w:val="00810C4C"/>
    <w:rsid w:val="00812928"/>
    <w:rsid w:val="008139A6"/>
    <w:rsid w:val="00814A96"/>
    <w:rsid w:val="0081538E"/>
    <w:rsid w:val="008163C3"/>
    <w:rsid w:val="0082032C"/>
    <w:rsid w:val="00820BBF"/>
    <w:rsid w:val="00820C6B"/>
    <w:rsid w:val="00823AD2"/>
    <w:rsid w:val="00823BF8"/>
    <w:rsid w:val="00825C91"/>
    <w:rsid w:val="00827C2E"/>
    <w:rsid w:val="008316F1"/>
    <w:rsid w:val="00831928"/>
    <w:rsid w:val="00831970"/>
    <w:rsid w:val="00832D08"/>
    <w:rsid w:val="00834DF8"/>
    <w:rsid w:val="00834E33"/>
    <w:rsid w:val="00835E63"/>
    <w:rsid w:val="00837B51"/>
    <w:rsid w:val="00837DFF"/>
    <w:rsid w:val="00841804"/>
    <w:rsid w:val="0084292A"/>
    <w:rsid w:val="008436FE"/>
    <w:rsid w:val="00844617"/>
    <w:rsid w:val="008446B4"/>
    <w:rsid w:val="00845296"/>
    <w:rsid w:val="00845BD8"/>
    <w:rsid w:val="00845BD9"/>
    <w:rsid w:val="00847583"/>
    <w:rsid w:val="008475FD"/>
    <w:rsid w:val="008507D0"/>
    <w:rsid w:val="008510BB"/>
    <w:rsid w:val="008510E2"/>
    <w:rsid w:val="00851CDA"/>
    <w:rsid w:val="00852F3C"/>
    <w:rsid w:val="008545CB"/>
    <w:rsid w:val="008549F5"/>
    <w:rsid w:val="0085502E"/>
    <w:rsid w:val="008557FF"/>
    <w:rsid w:val="008558B1"/>
    <w:rsid w:val="00856114"/>
    <w:rsid w:val="008623EB"/>
    <w:rsid w:val="00862D1D"/>
    <w:rsid w:val="008639E1"/>
    <w:rsid w:val="00863CA4"/>
    <w:rsid w:val="008640F2"/>
    <w:rsid w:val="008645FE"/>
    <w:rsid w:val="00864C51"/>
    <w:rsid w:val="008657A0"/>
    <w:rsid w:val="00865846"/>
    <w:rsid w:val="0086609A"/>
    <w:rsid w:val="00866A8B"/>
    <w:rsid w:val="00866DE1"/>
    <w:rsid w:val="00870058"/>
    <w:rsid w:val="00870454"/>
    <w:rsid w:val="00871348"/>
    <w:rsid w:val="00871A64"/>
    <w:rsid w:val="00871D13"/>
    <w:rsid w:val="008723AB"/>
    <w:rsid w:val="00872789"/>
    <w:rsid w:val="00872893"/>
    <w:rsid w:val="008730B4"/>
    <w:rsid w:val="00874685"/>
    <w:rsid w:val="00875340"/>
    <w:rsid w:val="008754AA"/>
    <w:rsid w:val="0087585A"/>
    <w:rsid w:val="00875FFE"/>
    <w:rsid w:val="00876F20"/>
    <w:rsid w:val="00880355"/>
    <w:rsid w:val="00882F70"/>
    <w:rsid w:val="00883005"/>
    <w:rsid w:val="008842FD"/>
    <w:rsid w:val="008847A6"/>
    <w:rsid w:val="00886CE5"/>
    <w:rsid w:val="00887D4E"/>
    <w:rsid w:val="00890CC4"/>
    <w:rsid w:val="00891B21"/>
    <w:rsid w:val="00892C32"/>
    <w:rsid w:val="00893353"/>
    <w:rsid w:val="008937CD"/>
    <w:rsid w:val="00894E5F"/>
    <w:rsid w:val="008951D5"/>
    <w:rsid w:val="008977DC"/>
    <w:rsid w:val="008A21A5"/>
    <w:rsid w:val="008A3049"/>
    <w:rsid w:val="008A55A0"/>
    <w:rsid w:val="008A735E"/>
    <w:rsid w:val="008A7DAA"/>
    <w:rsid w:val="008B0B0C"/>
    <w:rsid w:val="008B2816"/>
    <w:rsid w:val="008B2DE3"/>
    <w:rsid w:val="008B519A"/>
    <w:rsid w:val="008C02F5"/>
    <w:rsid w:val="008C17E6"/>
    <w:rsid w:val="008C312D"/>
    <w:rsid w:val="008C45ED"/>
    <w:rsid w:val="008C51D2"/>
    <w:rsid w:val="008C57F2"/>
    <w:rsid w:val="008C68E2"/>
    <w:rsid w:val="008C6C15"/>
    <w:rsid w:val="008D1EF8"/>
    <w:rsid w:val="008D22E8"/>
    <w:rsid w:val="008D2BDD"/>
    <w:rsid w:val="008D4B76"/>
    <w:rsid w:val="008D5634"/>
    <w:rsid w:val="008D6D4C"/>
    <w:rsid w:val="008E0BF9"/>
    <w:rsid w:val="008E0D08"/>
    <w:rsid w:val="008E36B1"/>
    <w:rsid w:val="008E5741"/>
    <w:rsid w:val="008E70C3"/>
    <w:rsid w:val="008F0B50"/>
    <w:rsid w:val="008F1B2F"/>
    <w:rsid w:val="008F5E49"/>
    <w:rsid w:val="008F6BE7"/>
    <w:rsid w:val="008F7CA1"/>
    <w:rsid w:val="009010F6"/>
    <w:rsid w:val="00901793"/>
    <w:rsid w:val="00902484"/>
    <w:rsid w:val="0090260F"/>
    <w:rsid w:val="009027DC"/>
    <w:rsid w:val="0090345B"/>
    <w:rsid w:val="00903D74"/>
    <w:rsid w:val="00903EB3"/>
    <w:rsid w:val="009049E9"/>
    <w:rsid w:val="00906910"/>
    <w:rsid w:val="00907093"/>
    <w:rsid w:val="009070A1"/>
    <w:rsid w:val="00907314"/>
    <w:rsid w:val="009103E0"/>
    <w:rsid w:val="0091203E"/>
    <w:rsid w:val="00912C65"/>
    <w:rsid w:val="00912EC5"/>
    <w:rsid w:val="009137F9"/>
    <w:rsid w:val="00913D70"/>
    <w:rsid w:val="00914052"/>
    <w:rsid w:val="009144D1"/>
    <w:rsid w:val="00914609"/>
    <w:rsid w:val="00915D30"/>
    <w:rsid w:val="00920E60"/>
    <w:rsid w:val="0092149D"/>
    <w:rsid w:val="00921615"/>
    <w:rsid w:val="00921C0B"/>
    <w:rsid w:val="009238C1"/>
    <w:rsid w:val="00924273"/>
    <w:rsid w:val="009247D7"/>
    <w:rsid w:val="009249D8"/>
    <w:rsid w:val="00924F53"/>
    <w:rsid w:val="009250F4"/>
    <w:rsid w:val="00925F97"/>
    <w:rsid w:val="00926750"/>
    <w:rsid w:val="00930431"/>
    <w:rsid w:val="00930552"/>
    <w:rsid w:val="009314C7"/>
    <w:rsid w:val="0093168F"/>
    <w:rsid w:val="0093175C"/>
    <w:rsid w:val="009348D9"/>
    <w:rsid w:val="00935EB4"/>
    <w:rsid w:val="009360F1"/>
    <w:rsid w:val="00937210"/>
    <w:rsid w:val="00937E7F"/>
    <w:rsid w:val="00941391"/>
    <w:rsid w:val="00941ED1"/>
    <w:rsid w:val="00943BAF"/>
    <w:rsid w:val="009441C6"/>
    <w:rsid w:val="0094710D"/>
    <w:rsid w:val="00947879"/>
    <w:rsid w:val="00950A24"/>
    <w:rsid w:val="009511D1"/>
    <w:rsid w:val="0095128B"/>
    <w:rsid w:val="00954C3F"/>
    <w:rsid w:val="00954FDC"/>
    <w:rsid w:val="00955458"/>
    <w:rsid w:val="00955803"/>
    <w:rsid w:val="00957018"/>
    <w:rsid w:val="009574E5"/>
    <w:rsid w:val="00957DC2"/>
    <w:rsid w:val="00960422"/>
    <w:rsid w:val="0096339F"/>
    <w:rsid w:val="009637F0"/>
    <w:rsid w:val="0096647C"/>
    <w:rsid w:val="0096670E"/>
    <w:rsid w:val="0096671A"/>
    <w:rsid w:val="00973A9D"/>
    <w:rsid w:val="009740D8"/>
    <w:rsid w:val="009748E7"/>
    <w:rsid w:val="00975433"/>
    <w:rsid w:val="00975C1C"/>
    <w:rsid w:val="009771D1"/>
    <w:rsid w:val="009772C1"/>
    <w:rsid w:val="00977BCF"/>
    <w:rsid w:val="0098077F"/>
    <w:rsid w:val="00981BC8"/>
    <w:rsid w:val="00982469"/>
    <w:rsid w:val="00982C00"/>
    <w:rsid w:val="009836C8"/>
    <w:rsid w:val="009838D8"/>
    <w:rsid w:val="009842D6"/>
    <w:rsid w:val="00984685"/>
    <w:rsid w:val="00984C9D"/>
    <w:rsid w:val="009865C3"/>
    <w:rsid w:val="00986B24"/>
    <w:rsid w:val="009870AC"/>
    <w:rsid w:val="00987A42"/>
    <w:rsid w:val="00990701"/>
    <w:rsid w:val="00992429"/>
    <w:rsid w:val="00992D51"/>
    <w:rsid w:val="00993500"/>
    <w:rsid w:val="00997A0E"/>
    <w:rsid w:val="009A0B4E"/>
    <w:rsid w:val="009A1DE5"/>
    <w:rsid w:val="009A4CF7"/>
    <w:rsid w:val="009A5967"/>
    <w:rsid w:val="009A6444"/>
    <w:rsid w:val="009A7F1A"/>
    <w:rsid w:val="009B06A7"/>
    <w:rsid w:val="009B28EA"/>
    <w:rsid w:val="009B4CD9"/>
    <w:rsid w:val="009B67BA"/>
    <w:rsid w:val="009B69ED"/>
    <w:rsid w:val="009B6A6C"/>
    <w:rsid w:val="009B738E"/>
    <w:rsid w:val="009C0026"/>
    <w:rsid w:val="009C03D1"/>
    <w:rsid w:val="009C10CF"/>
    <w:rsid w:val="009C1732"/>
    <w:rsid w:val="009C2BB1"/>
    <w:rsid w:val="009C40F7"/>
    <w:rsid w:val="009C4ED2"/>
    <w:rsid w:val="009C7826"/>
    <w:rsid w:val="009C7AEB"/>
    <w:rsid w:val="009C7AF3"/>
    <w:rsid w:val="009D219C"/>
    <w:rsid w:val="009D4399"/>
    <w:rsid w:val="009D718C"/>
    <w:rsid w:val="009E0058"/>
    <w:rsid w:val="009E013A"/>
    <w:rsid w:val="009E1540"/>
    <w:rsid w:val="009E154F"/>
    <w:rsid w:val="009E2590"/>
    <w:rsid w:val="009E302E"/>
    <w:rsid w:val="009E36A2"/>
    <w:rsid w:val="009E4410"/>
    <w:rsid w:val="009E638C"/>
    <w:rsid w:val="009E6C79"/>
    <w:rsid w:val="009E6F5D"/>
    <w:rsid w:val="009E7993"/>
    <w:rsid w:val="009E7EA3"/>
    <w:rsid w:val="009F0B0B"/>
    <w:rsid w:val="009F49EA"/>
    <w:rsid w:val="009F6699"/>
    <w:rsid w:val="009F7E11"/>
    <w:rsid w:val="00A001E8"/>
    <w:rsid w:val="00A0050A"/>
    <w:rsid w:val="00A05DC5"/>
    <w:rsid w:val="00A07618"/>
    <w:rsid w:val="00A106B1"/>
    <w:rsid w:val="00A10B1D"/>
    <w:rsid w:val="00A10D04"/>
    <w:rsid w:val="00A134F7"/>
    <w:rsid w:val="00A13D11"/>
    <w:rsid w:val="00A13E56"/>
    <w:rsid w:val="00A14EC7"/>
    <w:rsid w:val="00A15265"/>
    <w:rsid w:val="00A17137"/>
    <w:rsid w:val="00A1776A"/>
    <w:rsid w:val="00A225DE"/>
    <w:rsid w:val="00A2384E"/>
    <w:rsid w:val="00A2434E"/>
    <w:rsid w:val="00A25271"/>
    <w:rsid w:val="00A2563F"/>
    <w:rsid w:val="00A267B5"/>
    <w:rsid w:val="00A26AE5"/>
    <w:rsid w:val="00A26D1E"/>
    <w:rsid w:val="00A27F54"/>
    <w:rsid w:val="00A3231A"/>
    <w:rsid w:val="00A32CCE"/>
    <w:rsid w:val="00A32E15"/>
    <w:rsid w:val="00A33075"/>
    <w:rsid w:val="00A3326C"/>
    <w:rsid w:val="00A35555"/>
    <w:rsid w:val="00A36B6A"/>
    <w:rsid w:val="00A36F0C"/>
    <w:rsid w:val="00A37BE1"/>
    <w:rsid w:val="00A41141"/>
    <w:rsid w:val="00A415E0"/>
    <w:rsid w:val="00A41883"/>
    <w:rsid w:val="00A42104"/>
    <w:rsid w:val="00A4213D"/>
    <w:rsid w:val="00A423F1"/>
    <w:rsid w:val="00A42B68"/>
    <w:rsid w:val="00A43D06"/>
    <w:rsid w:val="00A44231"/>
    <w:rsid w:val="00A446BE"/>
    <w:rsid w:val="00A46508"/>
    <w:rsid w:val="00A46CDE"/>
    <w:rsid w:val="00A47B39"/>
    <w:rsid w:val="00A47CDA"/>
    <w:rsid w:val="00A51D4A"/>
    <w:rsid w:val="00A530D2"/>
    <w:rsid w:val="00A539D1"/>
    <w:rsid w:val="00A55966"/>
    <w:rsid w:val="00A572C4"/>
    <w:rsid w:val="00A578DF"/>
    <w:rsid w:val="00A6007B"/>
    <w:rsid w:val="00A611B1"/>
    <w:rsid w:val="00A62BB7"/>
    <w:rsid w:val="00A64646"/>
    <w:rsid w:val="00A64861"/>
    <w:rsid w:val="00A65ABD"/>
    <w:rsid w:val="00A66F80"/>
    <w:rsid w:val="00A675AF"/>
    <w:rsid w:val="00A67749"/>
    <w:rsid w:val="00A70BD4"/>
    <w:rsid w:val="00A71B3A"/>
    <w:rsid w:val="00A72765"/>
    <w:rsid w:val="00A73EB2"/>
    <w:rsid w:val="00A74F4E"/>
    <w:rsid w:val="00A76CCA"/>
    <w:rsid w:val="00A76DC6"/>
    <w:rsid w:val="00A81838"/>
    <w:rsid w:val="00A81CAB"/>
    <w:rsid w:val="00A822B2"/>
    <w:rsid w:val="00A8264E"/>
    <w:rsid w:val="00A8652C"/>
    <w:rsid w:val="00A86B66"/>
    <w:rsid w:val="00A900A5"/>
    <w:rsid w:val="00A910DD"/>
    <w:rsid w:val="00A9432E"/>
    <w:rsid w:val="00A95076"/>
    <w:rsid w:val="00AA10D7"/>
    <w:rsid w:val="00AA1603"/>
    <w:rsid w:val="00AA3ABE"/>
    <w:rsid w:val="00AA427E"/>
    <w:rsid w:val="00AA5C44"/>
    <w:rsid w:val="00AA6F0A"/>
    <w:rsid w:val="00AA72BE"/>
    <w:rsid w:val="00AB163A"/>
    <w:rsid w:val="00AB269E"/>
    <w:rsid w:val="00AB2753"/>
    <w:rsid w:val="00AB32A7"/>
    <w:rsid w:val="00AB3518"/>
    <w:rsid w:val="00AB395C"/>
    <w:rsid w:val="00AB3DD6"/>
    <w:rsid w:val="00AB580B"/>
    <w:rsid w:val="00AB5CCD"/>
    <w:rsid w:val="00AC1354"/>
    <w:rsid w:val="00AC1BF8"/>
    <w:rsid w:val="00AC2958"/>
    <w:rsid w:val="00AC3417"/>
    <w:rsid w:val="00AC39F3"/>
    <w:rsid w:val="00AC3A47"/>
    <w:rsid w:val="00AC41D3"/>
    <w:rsid w:val="00AC465F"/>
    <w:rsid w:val="00AC4C53"/>
    <w:rsid w:val="00AC7868"/>
    <w:rsid w:val="00AD11AB"/>
    <w:rsid w:val="00AD503E"/>
    <w:rsid w:val="00AD6225"/>
    <w:rsid w:val="00AD675E"/>
    <w:rsid w:val="00AD72FD"/>
    <w:rsid w:val="00AE0193"/>
    <w:rsid w:val="00AE0E84"/>
    <w:rsid w:val="00AE1EC4"/>
    <w:rsid w:val="00AE2E4A"/>
    <w:rsid w:val="00AE2ECD"/>
    <w:rsid w:val="00AE3338"/>
    <w:rsid w:val="00AE4663"/>
    <w:rsid w:val="00AE6A40"/>
    <w:rsid w:val="00AE6F68"/>
    <w:rsid w:val="00AF0117"/>
    <w:rsid w:val="00AF0C48"/>
    <w:rsid w:val="00AF1786"/>
    <w:rsid w:val="00AF1FC7"/>
    <w:rsid w:val="00AF3A4A"/>
    <w:rsid w:val="00AF3CC5"/>
    <w:rsid w:val="00AF44FB"/>
    <w:rsid w:val="00AF476C"/>
    <w:rsid w:val="00AF4B58"/>
    <w:rsid w:val="00AF7ACB"/>
    <w:rsid w:val="00B0013E"/>
    <w:rsid w:val="00B0131B"/>
    <w:rsid w:val="00B038A8"/>
    <w:rsid w:val="00B038F5"/>
    <w:rsid w:val="00B049BC"/>
    <w:rsid w:val="00B04E06"/>
    <w:rsid w:val="00B06B0F"/>
    <w:rsid w:val="00B072C5"/>
    <w:rsid w:val="00B11DD0"/>
    <w:rsid w:val="00B12C42"/>
    <w:rsid w:val="00B13A2C"/>
    <w:rsid w:val="00B1477B"/>
    <w:rsid w:val="00B15CD5"/>
    <w:rsid w:val="00B21481"/>
    <w:rsid w:val="00B22434"/>
    <w:rsid w:val="00B231FD"/>
    <w:rsid w:val="00B24523"/>
    <w:rsid w:val="00B25FD8"/>
    <w:rsid w:val="00B266D8"/>
    <w:rsid w:val="00B26D35"/>
    <w:rsid w:val="00B26FF7"/>
    <w:rsid w:val="00B2731F"/>
    <w:rsid w:val="00B2757D"/>
    <w:rsid w:val="00B279D1"/>
    <w:rsid w:val="00B30F59"/>
    <w:rsid w:val="00B32716"/>
    <w:rsid w:val="00B32BD9"/>
    <w:rsid w:val="00B331B8"/>
    <w:rsid w:val="00B3429A"/>
    <w:rsid w:val="00B345AE"/>
    <w:rsid w:val="00B35C4C"/>
    <w:rsid w:val="00B36FD8"/>
    <w:rsid w:val="00B37B3E"/>
    <w:rsid w:val="00B37CEE"/>
    <w:rsid w:val="00B37F6C"/>
    <w:rsid w:val="00B409AB"/>
    <w:rsid w:val="00B417ED"/>
    <w:rsid w:val="00B42386"/>
    <w:rsid w:val="00B4301E"/>
    <w:rsid w:val="00B430BA"/>
    <w:rsid w:val="00B431DE"/>
    <w:rsid w:val="00B43EA2"/>
    <w:rsid w:val="00B44FFF"/>
    <w:rsid w:val="00B45D25"/>
    <w:rsid w:val="00B462DE"/>
    <w:rsid w:val="00B463D7"/>
    <w:rsid w:val="00B47811"/>
    <w:rsid w:val="00B52191"/>
    <w:rsid w:val="00B526F5"/>
    <w:rsid w:val="00B545BB"/>
    <w:rsid w:val="00B55C88"/>
    <w:rsid w:val="00B568E2"/>
    <w:rsid w:val="00B56A36"/>
    <w:rsid w:val="00B5754B"/>
    <w:rsid w:val="00B57D33"/>
    <w:rsid w:val="00B60041"/>
    <w:rsid w:val="00B60218"/>
    <w:rsid w:val="00B61A71"/>
    <w:rsid w:val="00B61E1C"/>
    <w:rsid w:val="00B62DD8"/>
    <w:rsid w:val="00B63ABD"/>
    <w:rsid w:val="00B64B02"/>
    <w:rsid w:val="00B64FB6"/>
    <w:rsid w:val="00B666D7"/>
    <w:rsid w:val="00B67CD8"/>
    <w:rsid w:val="00B70536"/>
    <w:rsid w:val="00B72D01"/>
    <w:rsid w:val="00B7519F"/>
    <w:rsid w:val="00B76B14"/>
    <w:rsid w:val="00B77F1C"/>
    <w:rsid w:val="00B80840"/>
    <w:rsid w:val="00B80DCF"/>
    <w:rsid w:val="00B81949"/>
    <w:rsid w:val="00B83ED9"/>
    <w:rsid w:val="00B85791"/>
    <w:rsid w:val="00B85A1A"/>
    <w:rsid w:val="00B86284"/>
    <w:rsid w:val="00B8795C"/>
    <w:rsid w:val="00B900E7"/>
    <w:rsid w:val="00B9263E"/>
    <w:rsid w:val="00B92B49"/>
    <w:rsid w:val="00B940BA"/>
    <w:rsid w:val="00B95B9F"/>
    <w:rsid w:val="00B95DAD"/>
    <w:rsid w:val="00B97220"/>
    <w:rsid w:val="00B97DC0"/>
    <w:rsid w:val="00B97E54"/>
    <w:rsid w:val="00BA068C"/>
    <w:rsid w:val="00BA095B"/>
    <w:rsid w:val="00BA3392"/>
    <w:rsid w:val="00BA43AB"/>
    <w:rsid w:val="00BA49CA"/>
    <w:rsid w:val="00BA54A9"/>
    <w:rsid w:val="00BA5622"/>
    <w:rsid w:val="00BA60C6"/>
    <w:rsid w:val="00BA6752"/>
    <w:rsid w:val="00BA6D6A"/>
    <w:rsid w:val="00BA7A8F"/>
    <w:rsid w:val="00BB1104"/>
    <w:rsid w:val="00BB2AC8"/>
    <w:rsid w:val="00BB4E9D"/>
    <w:rsid w:val="00BB4F31"/>
    <w:rsid w:val="00BB5028"/>
    <w:rsid w:val="00BB53F9"/>
    <w:rsid w:val="00BB6CB0"/>
    <w:rsid w:val="00BB7033"/>
    <w:rsid w:val="00BC0CB7"/>
    <w:rsid w:val="00BC24CB"/>
    <w:rsid w:val="00BC2664"/>
    <w:rsid w:val="00BC2C07"/>
    <w:rsid w:val="00BC2F6E"/>
    <w:rsid w:val="00BC34AC"/>
    <w:rsid w:val="00BC41EA"/>
    <w:rsid w:val="00BC6BCC"/>
    <w:rsid w:val="00BC6CE4"/>
    <w:rsid w:val="00BC767F"/>
    <w:rsid w:val="00BC7BF2"/>
    <w:rsid w:val="00BD286E"/>
    <w:rsid w:val="00BD3228"/>
    <w:rsid w:val="00BD4C81"/>
    <w:rsid w:val="00BD5237"/>
    <w:rsid w:val="00BD5DB5"/>
    <w:rsid w:val="00BD63BE"/>
    <w:rsid w:val="00BD6539"/>
    <w:rsid w:val="00BE1421"/>
    <w:rsid w:val="00BE1553"/>
    <w:rsid w:val="00BE17C1"/>
    <w:rsid w:val="00BE25A2"/>
    <w:rsid w:val="00BE269A"/>
    <w:rsid w:val="00BE481F"/>
    <w:rsid w:val="00BE531D"/>
    <w:rsid w:val="00BE6CBF"/>
    <w:rsid w:val="00BE7A18"/>
    <w:rsid w:val="00BE7ED7"/>
    <w:rsid w:val="00BF0C70"/>
    <w:rsid w:val="00BF214D"/>
    <w:rsid w:val="00BF2B15"/>
    <w:rsid w:val="00BF34E3"/>
    <w:rsid w:val="00BF403A"/>
    <w:rsid w:val="00BF466B"/>
    <w:rsid w:val="00BF4DDA"/>
    <w:rsid w:val="00BF5971"/>
    <w:rsid w:val="00BF610F"/>
    <w:rsid w:val="00BF680C"/>
    <w:rsid w:val="00BF6EEB"/>
    <w:rsid w:val="00BF7776"/>
    <w:rsid w:val="00C013F1"/>
    <w:rsid w:val="00C01FBE"/>
    <w:rsid w:val="00C02BB6"/>
    <w:rsid w:val="00C03B81"/>
    <w:rsid w:val="00C04107"/>
    <w:rsid w:val="00C05C0F"/>
    <w:rsid w:val="00C06338"/>
    <w:rsid w:val="00C07CF1"/>
    <w:rsid w:val="00C07FDD"/>
    <w:rsid w:val="00C11914"/>
    <w:rsid w:val="00C13026"/>
    <w:rsid w:val="00C1303E"/>
    <w:rsid w:val="00C13474"/>
    <w:rsid w:val="00C14D8B"/>
    <w:rsid w:val="00C15E66"/>
    <w:rsid w:val="00C20AE4"/>
    <w:rsid w:val="00C213CA"/>
    <w:rsid w:val="00C22570"/>
    <w:rsid w:val="00C22F56"/>
    <w:rsid w:val="00C25110"/>
    <w:rsid w:val="00C255FE"/>
    <w:rsid w:val="00C301AF"/>
    <w:rsid w:val="00C30324"/>
    <w:rsid w:val="00C312B1"/>
    <w:rsid w:val="00C313D8"/>
    <w:rsid w:val="00C31625"/>
    <w:rsid w:val="00C32E60"/>
    <w:rsid w:val="00C349F8"/>
    <w:rsid w:val="00C35323"/>
    <w:rsid w:val="00C364A1"/>
    <w:rsid w:val="00C366DA"/>
    <w:rsid w:val="00C36BAD"/>
    <w:rsid w:val="00C371B6"/>
    <w:rsid w:val="00C41139"/>
    <w:rsid w:val="00C4229B"/>
    <w:rsid w:val="00C42852"/>
    <w:rsid w:val="00C45C2D"/>
    <w:rsid w:val="00C46F9E"/>
    <w:rsid w:val="00C47D94"/>
    <w:rsid w:val="00C5017E"/>
    <w:rsid w:val="00C51087"/>
    <w:rsid w:val="00C52830"/>
    <w:rsid w:val="00C52F0F"/>
    <w:rsid w:val="00C5331E"/>
    <w:rsid w:val="00C56FBA"/>
    <w:rsid w:val="00C57A11"/>
    <w:rsid w:val="00C57B8F"/>
    <w:rsid w:val="00C628BA"/>
    <w:rsid w:val="00C63DA0"/>
    <w:rsid w:val="00C63FAF"/>
    <w:rsid w:val="00C65D6F"/>
    <w:rsid w:val="00C66BC2"/>
    <w:rsid w:val="00C675D7"/>
    <w:rsid w:val="00C70510"/>
    <w:rsid w:val="00C71DF8"/>
    <w:rsid w:val="00C72D36"/>
    <w:rsid w:val="00C72FF7"/>
    <w:rsid w:val="00C736E0"/>
    <w:rsid w:val="00C74AF2"/>
    <w:rsid w:val="00C755D9"/>
    <w:rsid w:val="00C77348"/>
    <w:rsid w:val="00C77E6E"/>
    <w:rsid w:val="00C805D6"/>
    <w:rsid w:val="00C80A55"/>
    <w:rsid w:val="00C80F27"/>
    <w:rsid w:val="00C810F8"/>
    <w:rsid w:val="00C826D5"/>
    <w:rsid w:val="00C8665F"/>
    <w:rsid w:val="00C86C71"/>
    <w:rsid w:val="00C876BA"/>
    <w:rsid w:val="00C900ED"/>
    <w:rsid w:val="00C90375"/>
    <w:rsid w:val="00C90677"/>
    <w:rsid w:val="00C9148E"/>
    <w:rsid w:val="00C916AE"/>
    <w:rsid w:val="00C94E2A"/>
    <w:rsid w:val="00C951C7"/>
    <w:rsid w:val="00C977B2"/>
    <w:rsid w:val="00CA0B15"/>
    <w:rsid w:val="00CA0B3C"/>
    <w:rsid w:val="00CA1849"/>
    <w:rsid w:val="00CA6912"/>
    <w:rsid w:val="00CB13A8"/>
    <w:rsid w:val="00CB14B0"/>
    <w:rsid w:val="00CB7E0B"/>
    <w:rsid w:val="00CC024A"/>
    <w:rsid w:val="00CC0AE5"/>
    <w:rsid w:val="00CC208C"/>
    <w:rsid w:val="00CC258C"/>
    <w:rsid w:val="00CC659A"/>
    <w:rsid w:val="00CD0B92"/>
    <w:rsid w:val="00CD192B"/>
    <w:rsid w:val="00CD26EC"/>
    <w:rsid w:val="00CD3C94"/>
    <w:rsid w:val="00CD42F2"/>
    <w:rsid w:val="00CD4663"/>
    <w:rsid w:val="00CD4C22"/>
    <w:rsid w:val="00CD62C0"/>
    <w:rsid w:val="00CE023A"/>
    <w:rsid w:val="00CE0D6D"/>
    <w:rsid w:val="00CE1EA6"/>
    <w:rsid w:val="00CE1F32"/>
    <w:rsid w:val="00CE31B1"/>
    <w:rsid w:val="00CE3516"/>
    <w:rsid w:val="00CE3912"/>
    <w:rsid w:val="00CE392E"/>
    <w:rsid w:val="00CE5350"/>
    <w:rsid w:val="00CF012F"/>
    <w:rsid w:val="00CF0214"/>
    <w:rsid w:val="00CF0FE3"/>
    <w:rsid w:val="00CF125D"/>
    <w:rsid w:val="00CF239E"/>
    <w:rsid w:val="00CF23E7"/>
    <w:rsid w:val="00CF44AE"/>
    <w:rsid w:val="00CF487A"/>
    <w:rsid w:val="00CF6E3B"/>
    <w:rsid w:val="00CF71FC"/>
    <w:rsid w:val="00D01726"/>
    <w:rsid w:val="00D01985"/>
    <w:rsid w:val="00D0279C"/>
    <w:rsid w:val="00D03341"/>
    <w:rsid w:val="00D04998"/>
    <w:rsid w:val="00D04BE1"/>
    <w:rsid w:val="00D052AA"/>
    <w:rsid w:val="00D0577B"/>
    <w:rsid w:val="00D058CD"/>
    <w:rsid w:val="00D113F6"/>
    <w:rsid w:val="00D1194A"/>
    <w:rsid w:val="00D132AB"/>
    <w:rsid w:val="00D14AF0"/>
    <w:rsid w:val="00D16B77"/>
    <w:rsid w:val="00D16C6A"/>
    <w:rsid w:val="00D227B4"/>
    <w:rsid w:val="00D23341"/>
    <w:rsid w:val="00D23CB0"/>
    <w:rsid w:val="00D25DE6"/>
    <w:rsid w:val="00D2748D"/>
    <w:rsid w:val="00D27B6C"/>
    <w:rsid w:val="00D31315"/>
    <w:rsid w:val="00D3333C"/>
    <w:rsid w:val="00D34B75"/>
    <w:rsid w:val="00D369BA"/>
    <w:rsid w:val="00D378A9"/>
    <w:rsid w:val="00D37A3E"/>
    <w:rsid w:val="00D37E3F"/>
    <w:rsid w:val="00D4080E"/>
    <w:rsid w:val="00D427A7"/>
    <w:rsid w:val="00D428E1"/>
    <w:rsid w:val="00D43417"/>
    <w:rsid w:val="00D446C9"/>
    <w:rsid w:val="00D447BB"/>
    <w:rsid w:val="00D4517C"/>
    <w:rsid w:val="00D45B71"/>
    <w:rsid w:val="00D46766"/>
    <w:rsid w:val="00D46E73"/>
    <w:rsid w:val="00D47918"/>
    <w:rsid w:val="00D47FD4"/>
    <w:rsid w:val="00D50D73"/>
    <w:rsid w:val="00D511AB"/>
    <w:rsid w:val="00D53114"/>
    <w:rsid w:val="00D542A9"/>
    <w:rsid w:val="00D6244F"/>
    <w:rsid w:val="00D6296E"/>
    <w:rsid w:val="00D630C9"/>
    <w:rsid w:val="00D63EE5"/>
    <w:rsid w:val="00D64729"/>
    <w:rsid w:val="00D6527C"/>
    <w:rsid w:val="00D6694F"/>
    <w:rsid w:val="00D66BDF"/>
    <w:rsid w:val="00D67CE0"/>
    <w:rsid w:val="00D7237C"/>
    <w:rsid w:val="00D73D8B"/>
    <w:rsid w:val="00D7471E"/>
    <w:rsid w:val="00D74734"/>
    <w:rsid w:val="00D749C2"/>
    <w:rsid w:val="00D7615B"/>
    <w:rsid w:val="00D8128F"/>
    <w:rsid w:val="00D81311"/>
    <w:rsid w:val="00D820AB"/>
    <w:rsid w:val="00D8270D"/>
    <w:rsid w:val="00D82DEF"/>
    <w:rsid w:val="00D84604"/>
    <w:rsid w:val="00D84D6C"/>
    <w:rsid w:val="00D8613D"/>
    <w:rsid w:val="00D87B18"/>
    <w:rsid w:val="00D90772"/>
    <w:rsid w:val="00D92303"/>
    <w:rsid w:val="00D93D5C"/>
    <w:rsid w:val="00D94B9A"/>
    <w:rsid w:val="00D94C5B"/>
    <w:rsid w:val="00D94F17"/>
    <w:rsid w:val="00D96BF5"/>
    <w:rsid w:val="00D97A3C"/>
    <w:rsid w:val="00DA11AE"/>
    <w:rsid w:val="00DA1216"/>
    <w:rsid w:val="00DA131E"/>
    <w:rsid w:val="00DA2293"/>
    <w:rsid w:val="00DA3B76"/>
    <w:rsid w:val="00DA430C"/>
    <w:rsid w:val="00DA5D5D"/>
    <w:rsid w:val="00DA6E9E"/>
    <w:rsid w:val="00DA78AA"/>
    <w:rsid w:val="00DB169E"/>
    <w:rsid w:val="00DB1A33"/>
    <w:rsid w:val="00DB2158"/>
    <w:rsid w:val="00DB25D4"/>
    <w:rsid w:val="00DB3BBF"/>
    <w:rsid w:val="00DB3E75"/>
    <w:rsid w:val="00DB4DFA"/>
    <w:rsid w:val="00DB6380"/>
    <w:rsid w:val="00DB6421"/>
    <w:rsid w:val="00DB6856"/>
    <w:rsid w:val="00DB686D"/>
    <w:rsid w:val="00DB6FE2"/>
    <w:rsid w:val="00DB720F"/>
    <w:rsid w:val="00DB7631"/>
    <w:rsid w:val="00DC0718"/>
    <w:rsid w:val="00DC0975"/>
    <w:rsid w:val="00DC0DA2"/>
    <w:rsid w:val="00DC39A6"/>
    <w:rsid w:val="00DC4DCD"/>
    <w:rsid w:val="00DC6BE7"/>
    <w:rsid w:val="00DC7903"/>
    <w:rsid w:val="00DD058A"/>
    <w:rsid w:val="00DD1D6A"/>
    <w:rsid w:val="00DD2575"/>
    <w:rsid w:val="00DD3972"/>
    <w:rsid w:val="00DD5171"/>
    <w:rsid w:val="00DD566A"/>
    <w:rsid w:val="00DD5F5E"/>
    <w:rsid w:val="00DD6D7C"/>
    <w:rsid w:val="00DD719A"/>
    <w:rsid w:val="00DD738E"/>
    <w:rsid w:val="00DE118C"/>
    <w:rsid w:val="00DE5AEF"/>
    <w:rsid w:val="00DE7890"/>
    <w:rsid w:val="00DE7A2C"/>
    <w:rsid w:val="00DE7D64"/>
    <w:rsid w:val="00DF24D6"/>
    <w:rsid w:val="00DF4262"/>
    <w:rsid w:val="00DF52E0"/>
    <w:rsid w:val="00DF7801"/>
    <w:rsid w:val="00E02052"/>
    <w:rsid w:val="00E04ED3"/>
    <w:rsid w:val="00E06474"/>
    <w:rsid w:val="00E101E2"/>
    <w:rsid w:val="00E1041E"/>
    <w:rsid w:val="00E114D1"/>
    <w:rsid w:val="00E1355F"/>
    <w:rsid w:val="00E13705"/>
    <w:rsid w:val="00E14ABA"/>
    <w:rsid w:val="00E14EB5"/>
    <w:rsid w:val="00E163D1"/>
    <w:rsid w:val="00E1673D"/>
    <w:rsid w:val="00E16CD5"/>
    <w:rsid w:val="00E171EC"/>
    <w:rsid w:val="00E22A60"/>
    <w:rsid w:val="00E24B35"/>
    <w:rsid w:val="00E25CC6"/>
    <w:rsid w:val="00E264F5"/>
    <w:rsid w:val="00E27EEA"/>
    <w:rsid w:val="00E30BF1"/>
    <w:rsid w:val="00E31CC2"/>
    <w:rsid w:val="00E323A8"/>
    <w:rsid w:val="00E33F64"/>
    <w:rsid w:val="00E34F55"/>
    <w:rsid w:val="00E36BF5"/>
    <w:rsid w:val="00E36DE5"/>
    <w:rsid w:val="00E36E30"/>
    <w:rsid w:val="00E4074C"/>
    <w:rsid w:val="00E40A24"/>
    <w:rsid w:val="00E40D11"/>
    <w:rsid w:val="00E4206D"/>
    <w:rsid w:val="00E42B13"/>
    <w:rsid w:val="00E43208"/>
    <w:rsid w:val="00E437E1"/>
    <w:rsid w:val="00E4470B"/>
    <w:rsid w:val="00E44E0E"/>
    <w:rsid w:val="00E47718"/>
    <w:rsid w:val="00E5010B"/>
    <w:rsid w:val="00E501F8"/>
    <w:rsid w:val="00E53A44"/>
    <w:rsid w:val="00E5437A"/>
    <w:rsid w:val="00E55C3F"/>
    <w:rsid w:val="00E562D0"/>
    <w:rsid w:val="00E56D9D"/>
    <w:rsid w:val="00E6063C"/>
    <w:rsid w:val="00E61A5F"/>
    <w:rsid w:val="00E62209"/>
    <w:rsid w:val="00E6325A"/>
    <w:rsid w:val="00E63925"/>
    <w:rsid w:val="00E65DB6"/>
    <w:rsid w:val="00E67F4E"/>
    <w:rsid w:val="00E70669"/>
    <w:rsid w:val="00E70ECD"/>
    <w:rsid w:val="00E72084"/>
    <w:rsid w:val="00E72EFC"/>
    <w:rsid w:val="00E73022"/>
    <w:rsid w:val="00E7461B"/>
    <w:rsid w:val="00E74A23"/>
    <w:rsid w:val="00E75B81"/>
    <w:rsid w:val="00E75F1A"/>
    <w:rsid w:val="00E80755"/>
    <w:rsid w:val="00E8124D"/>
    <w:rsid w:val="00E81F22"/>
    <w:rsid w:val="00E82764"/>
    <w:rsid w:val="00E82ADF"/>
    <w:rsid w:val="00E836BA"/>
    <w:rsid w:val="00E84A9D"/>
    <w:rsid w:val="00E850B1"/>
    <w:rsid w:val="00E862E1"/>
    <w:rsid w:val="00E86F12"/>
    <w:rsid w:val="00E8748D"/>
    <w:rsid w:val="00E9033B"/>
    <w:rsid w:val="00E903E2"/>
    <w:rsid w:val="00E9070F"/>
    <w:rsid w:val="00E907AE"/>
    <w:rsid w:val="00E91B45"/>
    <w:rsid w:val="00E91F0A"/>
    <w:rsid w:val="00E9203A"/>
    <w:rsid w:val="00E93AC4"/>
    <w:rsid w:val="00E95A55"/>
    <w:rsid w:val="00E9625F"/>
    <w:rsid w:val="00EA226E"/>
    <w:rsid w:val="00EA39BD"/>
    <w:rsid w:val="00EA3C40"/>
    <w:rsid w:val="00EA4594"/>
    <w:rsid w:val="00EA5EF1"/>
    <w:rsid w:val="00EA69C0"/>
    <w:rsid w:val="00EA7246"/>
    <w:rsid w:val="00EB04CA"/>
    <w:rsid w:val="00EB1014"/>
    <w:rsid w:val="00EB2234"/>
    <w:rsid w:val="00EB3410"/>
    <w:rsid w:val="00EB35FD"/>
    <w:rsid w:val="00EB3B47"/>
    <w:rsid w:val="00EB597B"/>
    <w:rsid w:val="00EB62F1"/>
    <w:rsid w:val="00EB7AD1"/>
    <w:rsid w:val="00EC0DCD"/>
    <w:rsid w:val="00EC1FAC"/>
    <w:rsid w:val="00EC3EC2"/>
    <w:rsid w:val="00EC41A1"/>
    <w:rsid w:val="00EC4EB9"/>
    <w:rsid w:val="00EC544B"/>
    <w:rsid w:val="00EC5C38"/>
    <w:rsid w:val="00EC6FE8"/>
    <w:rsid w:val="00EC7446"/>
    <w:rsid w:val="00EC7A5D"/>
    <w:rsid w:val="00EC7EDA"/>
    <w:rsid w:val="00ED05AC"/>
    <w:rsid w:val="00ED07B1"/>
    <w:rsid w:val="00ED08D4"/>
    <w:rsid w:val="00ED0B7C"/>
    <w:rsid w:val="00ED19EE"/>
    <w:rsid w:val="00ED2316"/>
    <w:rsid w:val="00ED28C7"/>
    <w:rsid w:val="00ED3649"/>
    <w:rsid w:val="00ED4054"/>
    <w:rsid w:val="00ED588A"/>
    <w:rsid w:val="00ED58C7"/>
    <w:rsid w:val="00ED5EE7"/>
    <w:rsid w:val="00ED6771"/>
    <w:rsid w:val="00ED71E4"/>
    <w:rsid w:val="00ED7AE9"/>
    <w:rsid w:val="00EE0BBA"/>
    <w:rsid w:val="00EE1A6C"/>
    <w:rsid w:val="00EE2DED"/>
    <w:rsid w:val="00EE463E"/>
    <w:rsid w:val="00EE5AD3"/>
    <w:rsid w:val="00EE5C42"/>
    <w:rsid w:val="00EF00FD"/>
    <w:rsid w:val="00EF0122"/>
    <w:rsid w:val="00EF0179"/>
    <w:rsid w:val="00EF049D"/>
    <w:rsid w:val="00EF07E2"/>
    <w:rsid w:val="00EF20F7"/>
    <w:rsid w:val="00EF4E7B"/>
    <w:rsid w:val="00EF5199"/>
    <w:rsid w:val="00EF5503"/>
    <w:rsid w:val="00EF56B6"/>
    <w:rsid w:val="00EF57F7"/>
    <w:rsid w:val="00EF64D2"/>
    <w:rsid w:val="00EF6C23"/>
    <w:rsid w:val="00EF729D"/>
    <w:rsid w:val="00EF7357"/>
    <w:rsid w:val="00F00B40"/>
    <w:rsid w:val="00F01FC8"/>
    <w:rsid w:val="00F02C06"/>
    <w:rsid w:val="00F02DD5"/>
    <w:rsid w:val="00F04341"/>
    <w:rsid w:val="00F04B51"/>
    <w:rsid w:val="00F05238"/>
    <w:rsid w:val="00F05A7B"/>
    <w:rsid w:val="00F069B2"/>
    <w:rsid w:val="00F06DA7"/>
    <w:rsid w:val="00F06ED1"/>
    <w:rsid w:val="00F1119F"/>
    <w:rsid w:val="00F112BE"/>
    <w:rsid w:val="00F114ED"/>
    <w:rsid w:val="00F132A9"/>
    <w:rsid w:val="00F135D5"/>
    <w:rsid w:val="00F13D91"/>
    <w:rsid w:val="00F13EB1"/>
    <w:rsid w:val="00F1457F"/>
    <w:rsid w:val="00F15599"/>
    <w:rsid w:val="00F16B99"/>
    <w:rsid w:val="00F17FEC"/>
    <w:rsid w:val="00F21028"/>
    <w:rsid w:val="00F21535"/>
    <w:rsid w:val="00F215B2"/>
    <w:rsid w:val="00F229E5"/>
    <w:rsid w:val="00F22D99"/>
    <w:rsid w:val="00F25CFA"/>
    <w:rsid w:val="00F25FB4"/>
    <w:rsid w:val="00F26540"/>
    <w:rsid w:val="00F26649"/>
    <w:rsid w:val="00F27CA6"/>
    <w:rsid w:val="00F301C1"/>
    <w:rsid w:val="00F306A6"/>
    <w:rsid w:val="00F3102A"/>
    <w:rsid w:val="00F32586"/>
    <w:rsid w:val="00F33170"/>
    <w:rsid w:val="00F3530E"/>
    <w:rsid w:val="00F357B2"/>
    <w:rsid w:val="00F36253"/>
    <w:rsid w:val="00F363FD"/>
    <w:rsid w:val="00F37765"/>
    <w:rsid w:val="00F377A9"/>
    <w:rsid w:val="00F40A03"/>
    <w:rsid w:val="00F42301"/>
    <w:rsid w:val="00F423AA"/>
    <w:rsid w:val="00F437C0"/>
    <w:rsid w:val="00F44A45"/>
    <w:rsid w:val="00F4689E"/>
    <w:rsid w:val="00F470C5"/>
    <w:rsid w:val="00F47A60"/>
    <w:rsid w:val="00F52FC0"/>
    <w:rsid w:val="00F53997"/>
    <w:rsid w:val="00F56E5F"/>
    <w:rsid w:val="00F56FFD"/>
    <w:rsid w:val="00F57212"/>
    <w:rsid w:val="00F60324"/>
    <w:rsid w:val="00F6075B"/>
    <w:rsid w:val="00F609D5"/>
    <w:rsid w:val="00F625A2"/>
    <w:rsid w:val="00F62A52"/>
    <w:rsid w:val="00F63178"/>
    <w:rsid w:val="00F63422"/>
    <w:rsid w:val="00F6443F"/>
    <w:rsid w:val="00F6545F"/>
    <w:rsid w:val="00F6799B"/>
    <w:rsid w:val="00F67EAA"/>
    <w:rsid w:val="00F70F22"/>
    <w:rsid w:val="00F71B28"/>
    <w:rsid w:val="00F73090"/>
    <w:rsid w:val="00F74D57"/>
    <w:rsid w:val="00F75559"/>
    <w:rsid w:val="00F75861"/>
    <w:rsid w:val="00F770E2"/>
    <w:rsid w:val="00F80BBC"/>
    <w:rsid w:val="00F81BFF"/>
    <w:rsid w:val="00F82D65"/>
    <w:rsid w:val="00F83DE1"/>
    <w:rsid w:val="00F8414E"/>
    <w:rsid w:val="00F847E5"/>
    <w:rsid w:val="00F865D7"/>
    <w:rsid w:val="00F86900"/>
    <w:rsid w:val="00F86DDE"/>
    <w:rsid w:val="00F87494"/>
    <w:rsid w:val="00F87B1D"/>
    <w:rsid w:val="00F87C73"/>
    <w:rsid w:val="00F905D3"/>
    <w:rsid w:val="00F91065"/>
    <w:rsid w:val="00F9133E"/>
    <w:rsid w:val="00F9197D"/>
    <w:rsid w:val="00F92096"/>
    <w:rsid w:val="00F94F8D"/>
    <w:rsid w:val="00F96063"/>
    <w:rsid w:val="00F964CB"/>
    <w:rsid w:val="00F96F00"/>
    <w:rsid w:val="00F97A28"/>
    <w:rsid w:val="00FA023E"/>
    <w:rsid w:val="00FA0BA4"/>
    <w:rsid w:val="00FA3315"/>
    <w:rsid w:val="00FA450C"/>
    <w:rsid w:val="00FA6642"/>
    <w:rsid w:val="00FA6755"/>
    <w:rsid w:val="00FA699B"/>
    <w:rsid w:val="00FA711C"/>
    <w:rsid w:val="00FA7A02"/>
    <w:rsid w:val="00FB100D"/>
    <w:rsid w:val="00FB12FB"/>
    <w:rsid w:val="00FB1A23"/>
    <w:rsid w:val="00FB37CD"/>
    <w:rsid w:val="00FB42FD"/>
    <w:rsid w:val="00FB4725"/>
    <w:rsid w:val="00FB58C2"/>
    <w:rsid w:val="00FB6E82"/>
    <w:rsid w:val="00FC2081"/>
    <w:rsid w:val="00FC274D"/>
    <w:rsid w:val="00FC54F4"/>
    <w:rsid w:val="00FC583D"/>
    <w:rsid w:val="00FC63AB"/>
    <w:rsid w:val="00FD0109"/>
    <w:rsid w:val="00FD0374"/>
    <w:rsid w:val="00FD0413"/>
    <w:rsid w:val="00FD0BB9"/>
    <w:rsid w:val="00FD1437"/>
    <w:rsid w:val="00FD1755"/>
    <w:rsid w:val="00FD1CEF"/>
    <w:rsid w:val="00FD22DC"/>
    <w:rsid w:val="00FD2656"/>
    <w:rsid w:val="00FD38D2"/>
    <w:rsid w:val="00FD4F1B"/>
    <w:rsid w:val="00FD5DDE"/>
    <w:rsid w:val="00FD5E7D"/>
    <w:rsid w:val="00FD70CB"/>
    <w:rsid w:val="00FE182D"/>
    <w:rsid w:val="00FE3687"/>
    <w:rsid w:val="00FE39FB"/>
    <w:rsid w:val="00FE4ACF"/>
    <w:rsid w:val="00FE5258"/>
    <w:rsid w:val="00FE64FC"/>
    <w:rsid w:val="00FE675C"/>
    <w:rsid w:val="00FE6967"/>
    <w:rsid w:val="00FE7095"/>
    <w:rsid w:val="00FE7597"/>
    <w:rsid w:val="00FE78E5"/>
    <w:rsid w:val="00FF0258"/>
    <w:rsid w:val="00FF0890"/>
    <w:rsid w:val="00FF1263"/>
    <w:rsid w:val="00FF1777"/>
    <w:rsid w:val="00FF26B8"/>
    <w:rsid w:val="00FF27F7"/>
    <w:rsid w:val="00FF4B7C"/>
    <w:rsid w:val="00FF544D"/>
    <w:rsid w:val="00FF5BA4"/>
    <w:rsid w:val="00FF66C3"/>
    <w:rsid w:val="00FF751A"/>
    <w:rsid w:val="00FF7767"/>
    <w:rsid w:val="00FF7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35EB2E"/>
  <w15:docId w15:val="{31EDFC9C-21C3-AF45-8BB8-EE4BD83E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6508"/>
    <w:rPr>
      <w:rFonts w:ascii="Arial" w:hAnsi="Arial"/>
      <w:sz w:val="20"/>
      <w:szCs w:val="24"/>
      <w:lang w:eastAsia="en-US"/>
    </w:rPr>
  </w:style>
  <w:style w:type="paragraph" w:styleId="Kop1">
    <w:name w:val="heading 1"/>
    <w:basedOn w:val="Standaard"/>
    <w:next w:val="Standaard"/>
    <w:link w:val="Kop1Char"/>
    <w:uiPriority w:val="99"/>
    <w:qFormat/>
    <w:rsid w:val="002F78A3"/>
    <w:pPr>
      <w:keepNext/>
      <w:tabs>
        <w:tab w:val="num" w:pos="432"/>
      </w:tabs>
      <w:spacing w:before="240" w:after="60"/>
      <w:ind w:left="432" w:hanging="432"/>
      <w:outlineLvl w:val="0"/>
    </w:pPr>
    <w:rPr>
      <w:rFonts w:ascii="Times New Roman" w:hAnsi="Times New Roman" w:cs="Arial"/>
      <w:b/>
      <w:bCs/>
      <w:kern w:val="32"/>
      <w:sz w:val="22"/>
      <w:szCs w:val="32"/>
      <w:lang w:eastAsia="nl-NL"/>
    </w:rPr>
  </w:style>
  <w:style w:type="paragraph" w:styleId="Kop2">
    <w:name w:val="heading 2"/>
    <w:basedOn w:val="Standaard"/>
    <w:next w:val="Standaard"/>
    <w:link w:val="Kop2Char"/>
    <w:uiPriority w:val="99"/>
    <w:qFormat/>
    <w:rsid w:val="002F78A3"/>
    <w:pPr>
      <w:keepNext/>
      <w:spacing w:before="240" w:after="60"/>
      <w:outlineLvl w:val="1"/>
    </w:pPr>
    <w:rPr>
      <w:rFonts w:ascii="Times New Roman" w:hAnsi="Times New Roman" w:cs="Arial"/>
      <w:b/>
      <w:bCs/>
      <w:i/>
      <w:iCs/>
      <w:szCs w:val="28"/>
      <w:lang w:eastAsia="nl-NL"/>
    </w:rPr>
  </w:style>
  <w:style w:type="paragraph" w:styleId="Kop3">
    <w:name w:val="heading 3"/>
    <w:basedOn w:val="Standaard"/>
    <w:next w:val="Standaard"/>
    <w:link w:val="Kop3Char"/>
    <w:uiPriority w:val="99"/>
    <w:qFormat/>
    <w:rsid w:val="002F78A3"/>
    <w:pPr>
      <w:keepNext/>
      <w:numPr>
        <w:ilvl w:val="2"/>
        <w:numId w:val="1"/>
      </w:numPr>
      <w:tabs>
        <w:tab w:val="clear" w:pos="360"/>
        <w:tab w:val="num" w:pos="862"/>
      </w:tabs>
      <w:spacing w:before="240" w:after="60"/>
      <w:ind w:left="862" w:hanging="720"/>
      <w:outlineLvl w:val="2"/>
    </w:pPr>
    <w:rPr>
      <w:rFonts w:ascii="Times New Roman" w:hAnsi="Times New Roman" w:cs="Arial"/>
      <w:b/>
      <w:bCs/>
      <w:szCs w:val="26"/>
      <w:lang w:eastAsia="nl-NL"/>
    </w:rPr>
  </w:style>
  <w:style w:type="paragraph" w:styleId="Kop4">
    <w:name w:val="heading 4"/>
    <w:basedOn w:val="Standaard"/>
    <w:next w:val="Standaard"/>
    <w:link w:val="Kop4Char"/>
    <w:uiPriority w:val="99"/>
    <w:qFormat/>
    <w:rsid w:val="002F78A3"/>
    <w:pPr>
      <w:keepNext/>
      <w:numPr>
        <w:ilvl w:val="3"/>
        <w:numId w:val="1"/>
      </w:numPr>
      <w:tabs>
        <w:tab w:val="clear" w:pos="360"/>
        <w:tab w:val="num" w:pos="864"/>
      </w:tabs>
      <w:spacing w:before="240" w:after="60"/>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uiPriority w:val="99"/>
    <w:qFormat/>
    <w:rsid w:val="002F78A3"/>
    <w:pPr>
      <w:numPr>
        <w:ilvl w:val="4"/>
        <w:numId w:val="1"/>
      </w:numPr>
      <w:tabs>
        <w:tab w:val="clear" w:pos="360"/>
        <w:tab w:val="num" w:pos="1008"/>
      </w:tabs>
      <w:spacing w:before="240" w:after="60"/>
      <w:ind w:left="1008" w:hanging="1008"/>
      <w:outlineLvl w:val="4"/>
    </w:pPr>
    <w:rPr>
      <w:rFonts w:ascii="Times New Roman" w:hAnsi="Times New Roman"/>
      <w:b/>
      <w:bCs/>
      <w:i/>
      <w:iCs/>
      <w:sz w:val="26"/>
      <w:szCs w:val="26"/>
      <w:lang w:eastAsia="nl-NL"/>
    </w:rPr>
  </w:style>
  <w:style w:type="paragraph" w:styleId="Kop6">
    <w:name w:val="heading 6"/>
    <w:basedOn w:val="Standaard"/>
    <w:next w:val="Standaard"/>
    <w:link w:val="Kop6Char"/>
    <w:uiPriority w:val="99"/>
    <w:qFormat/>
    <w:rsid w:val="002F78A3"/>
    <w:pPr>
      <w:numPr>
        <w:ilvl w:val="5"/>
        <w:numId w:val="1"/>
      </w:numPr>
      <w:tabs>
        <w:tab w:val="clear" w:pos="360"/>
        <w:tab w:val="num" w:pos="1152"/>
      </w:tabs>
      <w:spacing w:before="240" w:after="60"/>
      <w:ind w:left="1152" w:hanging="1152"/>
      <w:outlineLvl w:val="5"/>
    </w:pPr>
    <w:rPr>
      <w:rFonts w:ascii="Times New Roman" w:hAnsi="Times New Roman"/>
      <w:b/>
      <w:bCs/>
      <w:sz w:val="22"/>
      <w:szCs w:val="22"/>
      <w:lang w:eastAsia="nl-NL"/>
    </w:rPr>
  </w:style>
  <w:style w:type="paragraph" w:styleId="Kop7">
    <w:name w:val="heading 7"/>
    <w:basedOn w:val="Standaard"/>
    <w:next w:val="Standaard"/>
    <w:link w:val="Kop7Char"/>
    <w:uiPriority w:val="99"/>
    <w:qFormat/>
    <w:rsid w:val="002F78A3"/>
    <w:pPr>
      <w:numPr>
        <w:ilvl w:val="6"/>
        <w:numId w:val="1"/>
      </w:numPr>
      <w:tabs>
        <w:tab w:val="clear" w:pos="360"/>
        <w:tab w:val="num" w:pos="1296"/>
      </w:tabs>
      <w:spacing w:before="240" w:after="60"/>
      <w:ind w:left="1296" w:hanging="1296"/>
      <w:outlineLvl w:val="6"/>
    </w:pPr>
    <w:rPr>
      <w:rFonts w:ascii="Times New Roman" w:hAnsi="Times New Roman"/>
      <w:sz w:val="24"/>
      <w:lang w:eastAsia="nl-NL"/>
    </w:rPr>
  </w:style>
  <w:style w:type="paragraph" w:styleId="Kop8">
    <w:name w:val="heading 8"/>
    <w:basedOn w:val="Standaard"/>
    <w:next w:val="Standaard"/>
    <w:link w:val="Kop8Char"/>
    <w:uiPriority w:val="99"/>
    <w:qFormat/>
    <w:rsid w:val="002F78A3"/>
    <w:pPr>
      <w:numPr>
        <w:ilvl w:val="7"/>
        <w:numId w:val="1"/>
      </w:numPr>
      <w:tabs>
        <w:tab w:val="clear" w:pos="360"/>
        <w:tab w:val="num" w:pos="1440"/>
      </w:tabs>
      <w:spacing w:before="240" w:after="60"/>
      <w:ind w:left="1440" w:hanging="1440"/>
      <w:outlineLvl w:val="7"/>
    </w:pPr>
    <w:rPr>
      <w:rFonts w:ascii="Times New Roman" w:hAnsi="Times New Roman"/>
      <w:i/>
      <w:iCs/>
      <w:sz w:val="24"/>
      <w:lang w:eastAsia="nl-NL"/>
    </w:rPr>
  </w:style>
  <w:style w:type="paragraph" w:styleId="Kop9">
    <w:name w:val="heading 9"/>
    <w:basedOn w:val="Standaard"/>
    <w:next w:val="Standaard"/>
    <w:link w:val="Kop9Char"/>
    <w:uiPriority w:val="99"/>
    <w:qFormat/>
    <w:rsid w:val="002F78A3"/>
    <w:pPr>
      <w:numPr>
        <w:ilvl w:val="8"/>
        <w:numId w:val="1"/>
      </w:numPr>
      <w:tabs>
        <w:tab w:val="clear" w:pos="360"/>
        <w:tab w:val="num" w:pos="1584"/>
      </w:tabs>
      <w:spacing w:before="240" w:after="60"/>
      <w:ind w:left="1584" w:hanging="1584"/>
      <w:outlineLvl w:val="8"/>
    </w:pPr>
    <w:rPr>
      <w:rFonts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68441F"/>
    <w:rPr>
      <w:rFonts w:cs="Arial"/>
      <w:b/>
      <w:bCs/>
      <w:kern w:val="32"/>
      <w:szCs w:val="32"/>
    </w:rPr>
  </w:style>
  <w:style w:type="character" w:customStyle="1" w:styleId="Kop2Char">
    <w:name w:val="Kop 2 Char"/>
    <w:basedOn w:val="Standaardalinea-lettertype"/>
    <w:link w:val="Kop2"/>
    <w:uiPriority w:val="99"/>
    <w:locked/>
    <w:rsid w:val="0068441F"/>
    <w:rPr>
      <w:rFonts w:cs="Arial"/>
      <w:b/>
      <w:bCs/>
      <w:i/>
      <w:iCs/>
      <w:sz w:val="20"/>
      <w:szCs w:val="28"/>
    </w:rPr>
  </w:style>
  <w:style w:type="character" w:customStyle="1" w:styleId="Kop3Char">
    <w:name w:val="Kop 3 Char"/>
    <w:basedOn w:val="Standaardalinea-lettertype"/>
    <w:link w:val="Kop3"/>
    <w:uiPriority w:val="99"/>
    <w:locked/>
    <w:rsid w:val="0068441F"/>
    <w:rPr>
      <w:rFonts w:cs="Arial"/>
      <w:b/>
      <w:bCs/>
      <w:sz w:val="20"/>
      <w:szCs w:val="26"/>
    </w:rPr>
  </w:style>
  <w:style w:type="character" w:customStyle="1" w:styleId="Kop4Char">
    <w:name w:val="Kop 4 Char"/>
    <w:basedOn w:val="Standaardalinea-lettertype"/>
    <w:link w:val="Kop4"/>
    <w:uiPriority w:val="99"/>
    <w:locked/>
    <w:rsid w:val="0068441F"/>
    <w:rPr>
      <w:b/>
      <w:bCs/>
      <w:sz w:val="28"/>
      <w:szCs w:val="28"/>
    </w:rPr>
  </w:style>
  <w:style w:type="character" w:customStyle="1" w:styleId="Kop5Char">
    <w:name w:val="Kop 5 Char"/>
    <w:basedOn w:val="Standaardalinea-lettertype"/>
    <w:link w:val="Kop5"/>
    <w:uiPriority w:val="99"/>
    <w:locked/>
    <w:rsid w:val="0068441F"/>
    <w:rPr>
      <w:b/>
      <w:bCs/>
      <w:i/>
      <w:iCs/>
      <w:sz w:val="26"/>
      <w:szCs w:val="26"/>
    </w:rPr>
  </w:style>
  <w:style w:type="character" w:customStyle="1" w:styleId="Kop6Char">
    <w:name w:val="Kop 6 Char"/>
    <w:basedOn w:val="Standaardalinea-lettertype"/>
    <w:link w:val="Kop6"/>
    <w:uiPriority w:val="99"/>
    <w:locked/>
    <w:rsid w:val="0068441F"/>
    <w:rPr>
      <w:b/>
      <w:bCs/>
    </w:rPr>
  </w:style>
  <w:style w:type="character" w:customStyle="1" w:styleId="Kop7Char">
    <w:name w:val="Kop 7 Char"/>
    <w:basedOn w:val="Standaardalinea-lettertype"/>
    <w:link w:val="Kop7"/>
    <w:uiPriority w:val="99"/>
    <w:locked/>
    <w:rsid w:val="0068441F"/>
    <w:rPr>
      <w:sz w:val="24"/>
      <w:szCs w:val="24"/>
    </w:rPr>
  </w:style>
  <w:style w:type="character" w:customStyle="1" w:styleId="Kop8Char">
    <w:name w:val="Kop 8 Char"/>
    <w:basedOn w:val="Standaardalinea-lettertype"/>
    <w:link w:val="Kop8"/>
    <w:uiPriority w:val="99"/>
    <w:locked/>
    <w:rsid w:val="0068441F"/>
    <w:rPr>
      <w:i/>
      <w:iCs/>
      <w:sz w:val="24"/>
      <w:szCs w:val="24"/>
    </w:rPr>
  </w:style>
  <w:style w:type="character" w:customStyle="1" w:styleId="Kop9Char">
    <w:name w:val="Kop 9 Char"/>
    <w:basedOn w:val="Standaardalinea-lettertype"/>
    <w:link w:val="Kop9"/>
    <w:uiPriority w:val="99"/>
    <w:locked/>
    <w:rsid w:val="0068441F"/>
    <w:rPr>
      <w:rFonts w:ascii="Arial" w:hAnsi="Arial" w:cs="Arial"/>
    </w:rPr>
  </w:style>
  <w:style w:type="paragraph" w:styleId="Voettekst">
    <w:name w:val="footer"/>
    <w:basedOn w:val="Standaard"/>
    <w:link w:val="VoettekstChar"/>
    <w:uiPriority w:val="99"/>
    <w:rsid w:val="00B43EA2"/>
    <w:pPr>
      <w:tabs>
        <w:tab w:val="center" w:pos="4703"/>
        <w:tab w:val="right" w:pos="9406"/>
      </w:tabs>
    </w:pPr>
  </w:style>
  <w:style w:type="character" w:customStyle="1" w:styleId="VoettekstChar">
    <w:name w:val="Voettekst Char"/>
    <w:basedOn w:val="Standaardalinea-lettertype"/>
    <w:link w:val="Voettekst"/>
    <w:uiPriority w:val="99"/>
    <w:semiHidden/>
    <w:locked/>
    <w:rsid w:val="0068441F"/>
    <w:rPr>
      <w:rFonts w:ascii="Arial" w:hAnsi="Arial" w:cs="Times New Roman"/>
      <w:sz w:val="24"/>
      <w:szCs w:val="24"/>
      <w:lang w:eastAsia="en-US"/>
    </w:rPr>
  </w:style>
  <w:style w:type="character" w:styleId="Paginanummer">
    <w:name w:val="page number"/>
    <w:basedOn w:val="Standaardalinea-lettertype"/>
    <w:uiPriority w:val="99"/>
    <w:rsid w:val="00B43EA2"/>
    <w:rPr>
      <w:rFonts w:cs="Times New Roman"/>
    </w:rPr>
  </w:style>
  <w:style w:type="paragraph" w:styleId="Ballontekst">
    <w:name w:val="Balloon Text"/>
    <w:basedOn w:val="Standaard"/>
    <w:link w:val="BallontekstChar"/>
    <w:uiPriority w:val="99"/>
    <w:semiHidden/>
    <w:rsid w:val="00D113F6"/>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441F"/>
    <w:rPr>
      <w:rFonts w:cs="Times New Roman"/>
      <w:sz w:val="2"/>
      <w:lang w:eastAsia="en-US"/>
    </w:rPr>
  </w:style>
  <w:style w:type="character" w:styleId="Hyperlink">
    <w:name w:val="Hyperlink"/>
    <w:basedOn w:val="Standaardalinea-lettertype"/>
    <w:uiPriority w:val="99"/>
    <w:rsid w:val="002F78A3"/>
    <w:rPr>
      <w:rFonts w:cs="Times New Roman"/>
      <w:color w:val="0000FF"/>
      <w:u w:val="single"/>
    </w:rPr>
  </w:style>
  <w:style w:type="paragraph" w:styleId="Inhopg1">
    <w:name w:val="toc 1"/>
    <w:basedOn w:val="Standaard"/>
    <w:next w:val="Standaard"/>
    <w:autoRedefine/>
    <w:uiPriority w:val="39"/>
    <w:rsid w:val="002F78A3"/>
    <w:rPr>
      <w:rFonts w:ascii="Times New Roman" w:hAnsi="Times New Roman"/>
      <w:sz w:val="24"/>
      <w:szCs w:val="20"/>
      <w:lang w:eastAsia="nl-NL"/>
    </w:rPr>
  </w:style>
  <w:style w:type="paragraph" w:styleId="Inhopg2">
    <w:name w:val="toc 2"/>
    <w:basedOn w:val="Standaard"/>
    <w:next w:val="Standaard"/>
    <w:autoRedefine/>
    <w:uiPriority w:val="39"/>
    <w:rsid w:val="002F78A3"/>
    <w:pPr>
      <w:ind w:left="240"/>
    </w:pPr>
    <w:rPr>
      <w:rFonts w:ascii="Times New Roman" w:hAnsi="Times New Roman"/>
      <w:sz w:val="24"/>
      <w:szCs w:val="20"/>
      <w:lang w:eastAsia="nl-NL"/>
    </w:rPr>
  </w:style>
  <w:style w:type="paragraph" w:styleId="Inhopg3">
    <w:name w:val="toc 3"/>
    <w:basedOn w:val="Standaard"/>
    <w:next w:val="Standaard"/>
    <w:autoRedefine/>
    <w:uiPriority w:val="39"/>
    <w:rsid w:val="002F78A3"/>
    <w:pPr>
      <w:ind w:left="480"/>
    </w:pPr>
    <w:rPr>
      <w:rFonts w:ascii="Times New Roman" w:hAnsi="Times New Roman"/>
      <w:sz w:val="24"/>
      <w:szCs w:val="20"/>
      <w:lang w:eastAsia="nl-NL"/>
    </w:rPr>
  </w:style>
  <w:style w:type="paragraph" w:styleId="Plattetekst2">
    <w:name w:val="Body Text 2"/>
    <w:basedOn w:val="Standaard"/>
    <w:link w:val="Plattetekst2Char"/>
    <w:uiPriority w:val="99"/>
    <w:rsid w:val="002F78A3"/>
    <w:rPr>
      <w:rFonts w:ascii="Times New Roman" w:hAnsi="Times New Roman"/>
      <w:color w:val="FF0000"/>
      <w:sz w:val="24"/>
      <w:szCs w:val="20"/>
      <w:lang w:eastAsia="nl-NL"/>
    </w:rPr>
  </w:style>
  <w:style w:type="character" w:customStyle="1" w:styleId="Plattetekst2Char">
    <w:name w:val="Platte tekst 2 Char"/>
    <w:basedOn w:val="Standaardalinea-lettertype"/>
    <w:link w:val="Plattetekst2"/>
    <w:uiPriority w:val="99"/>
    <w:semiHidden/>
    <w:locked/>
    <w:rsid w:val="0068441F"/>
    <w:rPr>
      <w:rFonts w:ascii="Arial" w:hAnsi="Arial" w:cs="Times New Roman"/>
      <w:sz w:val="24"/>
      <w:szCs w:val="24"/>
      <w:lang w:eastAsia="en-US"/>
    </w:rPr>
  </w:style>
  <w:style w:type="paragraph" w:styleId="Lijstalinea">
    <w:name w:val="List Paragraph"/>
    <w:basedOn w:val="Standaard"/>
    <w:uiPriority w:val="34"/>
    <w:qFormat/>
    <w:rsid w:val="002B75D4"/>
    <w:pPr>
      <w:spacing w:after="200"/>
      <w:ind w:left="720"/>
      <w:contextualSpacing/>
    </w:pPr>
    <w:rPr>
      <w:rFonts w:ascii="Verdana" w:hAnsi="Verdana"/>
      <w:sz w:val="22"/>
    </w:rPr>
  </w:style>
  <w:style w:type="paragraph" w:styleId="Koptekst">
    <w:name w:val="header"/>
    <w:basedOn w:val="Standaard"/>
    <w:link w:val="KoptekstChar"/>
    <w:uiPriority w:val="99"/>
    <w:rsid w:val="005262B0"/>
    <w:pPr>
      <w:tabs>
        <w:tab w:val="center" w:pos="4153"/>
        <w:tab w:val="right" w:pos="8306"/>
      </w:tabs>
      <w:spacing w:line="260" w:lineRule="exact"/>
    </w:pPr>
    <w:rPr>
      <w:rFonts w:ascii="Minion" w:hAnsi="Minion"/>
      <w:sz w:val="21"/>
      <w:szCs w:val="20"/>
      <w:lang w:eastAsia="nl-NL"/>
    </w:rPr>
  </w:style>
  <w:style w:type="character" w:customStyle="1" w:styleId="KoptekstChar">
    <w:name w:val="Koptekst Char"/>
    <w:basedOn w:val="Standaardalinea-lettertype"/>
    <w:link w:val="Koptekst"/>
    <w:uiPriority w:val="99"/>
    <w:semiHidden/>
    <w:locked/>
    <w:rsid w:val="0068441F"/>
    <w:rPr>
      <w:rFonts w:ascii="Arial" w:hAnsi="Arial" w:cs="Times New Roman"/>
      <w:sz w:val="24"/>
      <w:szCs w:val="24"/>
      <w:lang w:eastAsia="en-US"/>
    </w:rPr>
  </w:style>
  <w:style w:type="paragraph" w:styleId="Voetnoottekst">
    <w:name w:val="footnote text"/>
    <w:basedOn w:val="Standaard"/>
    <w:link w:val="VoetnoottekstChar"/>
    <w:uiPriority w:val="99"/>
    <w:semiHidden/>
    <w:rsid w:val="005262B0"/>
    <w:pPr>
      <w:spacing w:line="260" w:lineRule="exact"/>
    </w:pPr>
    <w:rPr>
      <w:rFonts w:ascii="Minion" w:hAnsi="Minion"/>
      <w:szCs w:val="20"/>
      <w:lang w:eastAsia="nl-NL"/>
    </w:rPr>
  </w:style>
  <w:style w:type="character" w:customStyle="1" w:styleId="VoetnoottekstChar">
    <w:name w:val="Voetnoottekst Char"/>
    <w:basedOn w:val="Standaardalinea-lettertype"/>
    <w:link w:val="Voetnoottekst"/>
    <w:uiPriority w:val="99"/>
    <w:semiHidden/>
    <w:locked/>
    <w:rsid w:val="0068441F"/>
    <w:rPr>
      <w:rFonts w:ascii="Arial" w:hAnsi="Arial" w:cs="Times New Roman"/>
      <w:sz w:val="20"/>
      <w:szCs w:val="20"/>
      <w:lang w:eastAsia="en-US"/>
    </w:rPr>
  </w:style>
  <w:style w:type="character" w:styleId="Voetnootmarkering">
    <w:name w:val="footnote reference"/>
    <w:basedOn w:val="Standaardalinea-lettertype"/>
    <w:semiHidden/>
    <w:rsid w:val="005262B0"/>
    <w:rPr>
      <w:rFonts w:cs="Times New Roman"/>
      <w:vertAlign w:val="superscript"/>
    </w:rPr>
  </w:style>
  <w:style w:type="paragraph" w:styleId="Plattetekstinspringen">
    <w:name w:val="Body Text Indent"/>
    <w:basedOn w:val="Standaard"/>
    <w:link w:val="PlattetekstinspringenChar"/>
    <w:uiPriority w:val="99"/>
    <w:rsid w:val="006C0147"/>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68441F"/>
    <w:rPr>
      <w:rFonts w:ascii="Arial" w:hAnsi="Arial" w:cs="Times New Roman"/>
      <w:sz w:val="24"/>
      <w:szCs w:val="24"/>
      <w:lang w:eastAsia="en-US"/>
    </w:rPr>
  </w:style>
  <w:style w:type="paragraph" w:styleId="Plattetekstinspringen2">
    <w:name w:val="Body Text Indent 2"/>
    <w:basedOn w:val="Standaard"/>
    <w:link w:val="Plattetekstinspringen2Char"/>
    <w:uiPriority w:val="99"/>
    <w:rsid w:val="006C0147"/>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sid w:val="0068441F"/>
    <w:rPr>
      <w:rFonts w:ascii="Arial" w:hAnsi="Arial" w:cs="Times New Roman"/>
      <w:sz w:val="24"/>
      <w:szCs w:val="24"/>
      <w:lang w:eastAsia="en-US"/>
    </w:rPr>
  </w:style>
  <w:style w:type="paragraph" w:styleId="Plattetekstinspringen3">
    <w:name w:val="Body Text Indent 3"/>
    <w:basedOn w:val="Standaard"/>
    <w:link w:val="Plattetekstinspringen3Char"/>
    <w:uiPriority w:val="99"/>
    <w:rsid w:val="006C0147"/>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sid w:val="0068441F"/>
    <w:rPr>
      <w:rFonts w:ascii="Arial" w:hAnsi="Arial" w:cs="Times New Roman"/>
      <w:sz w:val="16"/>
      <w:szCs w:val="16"/>
      <w:lang w:eastAsia="en-US"/>
    </w:rPr>
  </w:style>
  <w:style w:type="paragraph" w:styleId="Plattetekst3">
    <w:name w:val="Body Text 3"/>
    <w:basedOn w:val="Standaard"/>
    <w:link w:val="Plattetekst3Char"/>
    <w:uiPriority w:val="99"/>
    <w:rsid w:val="006C0147"/>
    <w:pPr>
      <w:spacing w:after="120"/>
    </w:pPr>
    <w:rPr>
      <w:sz w:val="16"/>
      <w:szCs w:val="16"/>
    </w:rPr>
  </w:style>
  <w:style w:type="character" w:customStyle="1" w:styleId="Plattetekst3Char">
    <w:name w:val="Platte tekst 3 Char"/>
    <w:basedOn w:val="Standaardalinea-lettertype"/>
    <w:link w:val="Plattetekst3"/>
    <w:uiPriority w:val="99"/>
    <w:semiHidden/>
    <w:locked/>
    <w:rsid w:val="0068441F"/>
    <w:rPr>
      <w:rFonts w:ascii="Arial" w:hAnsi="Arial" w:cs="Times New Roman"/>
      <w:sz w:val="16"/>
      <w:szCs w:val="16"/>
      <w:lang w:eastAsia="en-US"/>
    </w:rPr>
  </w:style>
  <w:style w:type="paragraph" w:customStyle="1" w:styleId="1">
    <w:name w:val="1"/>
    <w:uiPriority w:val="99"/>
    <w:rsid w:val="006C0147"/>
    <w:pPr>
      <w:widowControl w:val="0"/>
      <w:tabs>
        <w:tab w:val="left" w:pos="-1440"/>
        <w:tab w:val="left" w:pos="1134"/>
        <w:tab w:val="left" w:pos="2268"/>
        <w:tab w:val="left" w:pos="3402"/>
        <w:tab w:val="left" w:pos="4534"/>
        <w:tab w:val="left" w:pos="5385"/>
        <w:tab w:val="left" w:pos="6236"/>
        <w:tab w:val="left" w:pos="7086"/>
        <w:tab w:val="left" w:pos="7936"/>
        <w:tab w:val="left" w:pos="9070"/>
      </w:tabs>
      <w:suppressAutoHyphens/>
    </w:pPr>
    <w:rPr>
      <w:rFonts w:ascii="Courier New" w:hAnsi="Courier New"/>
      <w:sz w:val="21"/>
      <w:szCs w:val="20"/>
      <w:lang w:val="en-US"/>
    </w:rPr>
  </w:style>
  <w:style w:type="paragraph" w:customStyle="1" w:styleId="Opmaakprofiel1">
    <w:name w:val="Opmaakprofiel1"/>
    <w:basedOn w:val="Standaard"/>
    <w:uiPriority w:val="99"/>
    <w:rsid w:val="006C0147"/>
    <w:pPr>
      <w:widowControl w:val="0"/>
      <w:tabs>
        <w:tab w:val="left" w:pos="720"/>
      </w:tabs>
      <w:suppressAutoHyphens/>
      <w:autoSpaceDE w:val="0"/>
      <w:spacing w:line="240" w:lineRule="atLeast"/>
    </w:pPr>
    <w:rPr>
      <w:rFonts w:ascii="Times New Roman" w:hAnsi="Times New Roman"/>
      <w:sz w:val="22"/>
      <w:szCs w:val="20"/>
      <w:lang w:eastAsia="nl-NL"/>
    </w:rPr>
  </w:style>
  <w:style w:type="paragraph" w:styleId="Lijstopsomteken">
    <w:name w:val="List Bullet"/>
    <w:basedOn w:val="Standaard"/>
    <w:autoRedefine/>
    <w:uiPriority w:val="99"/>
    <w:rsid w:val="006C0147"/>
    <w:pPr>
      <w:suppressAutoHyphens/>
    </w:pPr>
    <w:rPr>
      <w:rFonts w:cs="Arial"/>
      <w:sz w:val="22"/>
      <w:szCs w:val="22"/>
      <w:lang w:eastAsia="nl-NL"/>
    </w:rPr>
  </w:style>
  <w:style w:type="paragraph" w:styleId="Documentstructuur">
    <w:name w:val="Document Map"/>
    <w:basedOn w:val="Standaard"/>
    <w:link w:val="DocumentstructuurChar"/>
    <w:uiPriority w:val="99"/>
    <w:rsid w:val="001831D8"/>
    <w:rPr>
      <w:rFonts w:ascii="Tahoma" w:hAnsi="Tahoma" w:cs="Tahoma"/>
      <w:sz w:val="16"/>
      <w:szCs w:val="16"/>
    </w:rPr>
  </w:style>
  <w:style w:type="character" w:customStyle="1" w:styleId="DocumentstructuurChar">
    <w:name w:val="Documentstructuur Char"/>
    <w:basedOn w:val="Standaardalinea-lettertype"/>
    <w:link w:val="Documentstructuur"/>
    <w:uiPriority w:val="99"/>
    <w:locked/>
    <w:rsid w:val="001831D8"/>
    <w:rPr>
      <w:rFonts w:ascii="Tahoma" w:hAnsi="Tahoma" w:cs="Tahoma"/>
      <w:sz w:val="16"/>
      <w:szCs w:val="16"/>
      <w:lang w:eastAsia="en-US"/>
    </w:rPr>
  </w:style>
  <w:style w:type="paragraph" w:styleId="Normaalweb">
    <w:name w:val="Normal (Web)"/>
    <w:basedOn w:val="Standaard"/>
    <w:uiPriority w:val="99"/>
    <w:rsid w:val="00105E28"/>
    <w:pPr>
      <w:spacing w:before="100" w:beforeAutospacing="1" w:after="100" w:afterAutospacing="1"/>
    </w:pPr>
    <w:rPr>
      <w:rFonts w:ascii="Times New Roman" w:hAnsi="Times New Roman"/>
      <w:sz w:val="24"/>
      <w:lang w:val="en-US"/>
    </w:rPr>
  </w:style>
  <w:style w:type="character" w:styleId="Zwaar">
    <w:name w:val="Strong"/>
    <w:basedOn w:val="Standaardalinea-lettertype"/>
    <w:uiPriority w:val="99"/>
    <w:qFormat/>
    <w:rsid w:val="00EC6FE8"/>
    <w:rPr>
      <w:rFonts w:cs="Times New Roman"/>
      <w:b/>
      <w:bCs/>
    </w:rPr>
  </w:style>
  <w:style w:type="character" w:styleId="Verwijzingopmerking">
    <w:name w:val="annotation reference"/>
    <w:basedOn w:val="Standaardalinea-lettertype"/>
    <w:uiPriority w:val="99"/>
    <w:semiHidden/>
    <w:rsid w:val="0054319A"/>
    <w:rPr>
      <w:rFonts w:cs="Times New Roman"/>
      <w:sz w:val="16"/>
      <w:szCs w:val="16"/>
    </w:rPr>
  </w:style>
  <w:style w:type="paragraph" w:styleId="Tekstopmerking">
    <w:name w:val="annotation text"/>
    <w:basedOn w:val="Standaard"/>
    <w:link w:val="TekstopmerkingChar"/>
    <w:uiPriority w:val="99"/>
    <w:semiHidden/>
    <w:rsid w:val="0054319A"/>
    <w:rPr>
      <w:szCs w:val="20"/>
    </w:rPr>
  </w:style>
  <w:style w:type="character" w:customStyle="1" w:styleId="TekstopmerkingChar">
    <w:name w:val="Tekst opmerking Char"/>
    <w:basedOn w:val="Standaardalinea-lettertype"/>
    <w:link w:val="Tekstopmerking"/>
    <w:uiPriority w:val="99"/>
    <w:semiHidden/>
    <w:locked/>
    <w:rsid w:val="0068441F"/>
    <w:rPr>
      <w:rFonts w:ascii="Arial" w:hAnsi="Arial" w:cs="Times New Roman"/>
      <w:sz w:val="20"/>
      <w:szCs w:val="20"/>
      <w:lang w:eastAsia="en-US"/>
    </w:rPr>
  </w:style>
  <w:style w:type="paragraph" w:styleId="Onderwerpvanopmerking">
    <w:name w:val="annotation subject"/>
    <w:basedOn w:val="Tekstopmerking"/>
    <w:next w:val="Tekstopmerking"/>
    <w:link w:val="OnderwerpvanopmerkingChar"/>
    <w:uiPriority w:val="99"/>
    <w:semiHidden/>
    <w:rsid w:val="0054319A"/>
    <w:rPr>
      <w:b/>
      <w:bCs/>
    </w:rPr>
  </w:style>
  <w:style w:type="character" w:customStyle="1" w:styleId="OnderwerpvanopmerkingChar">
    <w:name w:val="Onderwerp van opmerking Char"/>
    <w:basedOn w:val="TekstopmerkingChar"/>
    <w:link w:val="Onderwerpvanopmerking"/>
    <w:uiPriority w:val="99"/>
    <w:semiHidden/>
    <w:locked/>
    <w:rsid w:val="0068441F"/>
    <w:rPr>
      <w:rFonts w:ascii="Arial" w:hAnsi="Arial" w:cs="Times New Roman"/>
      <w:b/>
      <w:bCs/>
      <w:sz w:val="20"/>
      <w:szCs w:val="20"/>
      <w:lang w:eastAsia="en-US"/>
    </w:rPr>
  </w:style>
  <w:style w:type="table" w:styleId="Tabelraster">
    <w:name w:val="Table Grid"/>
    <w:basedOn w:val="Standaardtabel"/>
    <w:rsid w:val="005C51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aagtitel">
    <w:name w:val="Vraagtitel"/>
    <w:basedOn w:val="Standaard"/>
    <w:next w:val="Standaard"/>
    <w:uiPriority w:val="99"/>
    <w:rsid w:val="00837DFF"/>
    <w:rPr>
      <w:rFonts w:ascii="Times New Roman" w:hAnsi="Times New Roman"/>
      <w:b/>
      <w:szCs w:val="20"/>
      <w:lang w:eastAsia="nl-NL"/>
    </w:rPr>
  </w:style>
  <w:style w:type="paragraph" w:customStyle="1" w:styleId="VraagBullet">
    <w:name w:val="VraagBullet"/>
    <w:basedOn w:val="Standaard"/>
    <w:uiPriority w:val="99"/>
    <w:rsid w:val="00837DFF"/>
    <w:pPr>
      <w:numPr>
        <w:numId w:val="27"/>
      </w:numPr>
      <w:spacing w:before="60"/>
    </w:pPr>
    <w:rPr>
      <w:rFonts w:ascii="Times New Roman" w:hAnsi="Times New Roman"/>
      <w:szCs w:val="20"/>
      <w:lang w:eastAsia="nl-NL"/>
    </w:rPr>
  </w:style>
  <w:style w:type="paragraph" w:customStyle="1" w:styleId="Toelichting">
    <w:name w:val="Toelichting"/>
    <w:basedOn w:val="Standaard"/>
    <w:uiPriority w:val="99"/>
    <w:rsid w:val="00837DFF"/>
    <w:pPr>
      <w:ind w:left="357"/>
    </w:pPr>
    <w:rPr>
      <w:rFonts w:ascii="Times New Roman" w:hAnsi="Times New Roman"/>
      <w:sz w:val="18"/>
      <w:szCs w:val="20"/>
      <w:lang w:eastAsia="nl-NL"/>
    </w:rPr>
  </w:style>
  <w:style w:type="paragraph" w:customStyle="1" w:styleId="ToelichtingAntwoord">
    <w:name w:val="ToelichtingAntwoord"/>
    <w:basedOn w:val="Toelichting"/>
    <w:autoRedefine/>
    <w:uiPriority w:val="99"/>
    <w:rsid w:val="00837DFF"/>
    <w:rPr>
      <w:i/>
      <w:sz w:val="20"/>
    </w:rPr>
  </w:style>
  <w:style w:type="paragraph" w:customStyle="1" w:styleId="Antwoord">
    <w:name w:val="Antwoord"/>
    <w:basedOn w:val="Standaard"/>
    <w:uiPriority w:val="99"/>
    <w:rsid w:val="00837DFF"/>
    <w:pPr>
      <w:shd w:val="pct12" w:color="auto" w:fill="auto"/>
    </w:pPr>
    <w:rPr>
      <w:rFonts w:ascii="Times New Roman" w:hAnsi="Times New Roman"/>
      <w:i/>
      <w:szCs w:val="20"/>
      <w:lang w:eastAsia="nl-NL"/>
    </w:rPr>
  </w:style>
  <w:style w:type="table" w:customStyle="1" w:styleId="Tabelraster2">
    <w:name w:val="Tabelraster2"/>
    <w:basedOn w:val="Standaardtabel"/>
    <w:next w:val="Tabelraster"/>
    <w:uiPriority w:val="59"/>
    <w:rsid w:val="00183F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97335"/>
    <w:rPr>
      <w:rFonts w:ascii="Arial" w:hAnsi="Arial"/>
      <w:sz w:val="20"/>
      <w:szCs w:val="24"/>
      <w:lang w:eastAsia="en-US"/>
    </w:rPr>
  </w:style>
  <w:style w:type="character" w:styleId="GevolgdeHyperlink">
    <w:name w:val="FollowedHyperlink"/>
    <w:basedOn w:val="Standaardalinea-lettertype"/>
    <w:uiPriority w:val="99"/>
    <w:semiHidden/>
    <w:unhideWhenUsed/>
    <w:locked/>
    <w:rsid w:val="00800DE4"/>
    <w:rPr>
      <w:color w:val="800080" w:themeColor="followedHyperlink"/>
      <w:u w:val="single"/>
    </w:rPr>
  </w:style>
  <w:style w:type="paragraph" w:styleId="Kopvaninhoudsopgave">
    <w:name w:val="TOC Heading"/>
    <w:basedOn w:val="Kop1"/>
    <w:next w:val="Standaard"/>
    <w:uiPriority w:val="39"/>
    <w:unhideWhenUsed/>
    <w:qFormat/>
    <w:rsid w:val="001A19D6"/>
    <w:pPr>
      <w:keepLines/>
      <w:tabs>
        <w:tab w:val="clear" w:pos="432"/>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rPr>
  </w:style>
  <w:style w:type="paragraph" w:styleId="Inhopg4">
    <w:name w:val="toc 4"/>
    <w:basedOn w:val="Standaard"/>
    <w:next w:val="Standaard"/>
    <w:autoRedefine/>
    <w:uiPriority w:val="39"/>
    <w:unhideWhenUsed/>
    <w:locked/>
    <w:rsid w:val="001A19D6"/>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locked/>
    <w:rsid w:val="001A19D6"/>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locked/>
    <w:rsid w:val="001A19D6"/>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locked/>
    <w:rsid w:val="001A19D6"/>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locked/>
    <w:rsid w:val="001A19D6"/>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locked/>
    <w:rsid w:val="001A19D6"/>
    <w:pPr>
      <w:spacing w:after="100" w:line="259" w:lineRule="auto"/>
      <w:ind w:left="1760"/>
    </w:pPr>
    <w:rPr>
      <w:rFonts w:asciiTheme="minorHAnsi" w:eastAsiaTheme="minorEastAsia" w:hAnsiTheme="minorHAnsi" w:cstheme="minorBidi"/>
      <w:sz w:val="22"/>
      <w:szCs w:val="22"/>
      <w:lang w:eastAsia="nl-NL"/>
    </w:rPr>
  </w:style>
  <w:style w:type="character" w:customStyle="1" w:styleId="Onopgelostemelding1">
    <w:name w:val="Onopgeloste melding1"/>
    <w:basedOn w:val="Standaardalinea-lettertype"/>
    <w:uiPriority w:val="99"/>
    <w:semiHidden/>
    <w:unhideWhenUsed/>
    <w:rsid w:val="001A19D6"/>
    <w:rPr>
      <w:color w:val="605E5C"/>
      <w:shd w:val="clear" w:color="auto" w:fill="E1DFDD"/>
    </w:rPr>
  </w:style>
  <w:style w:type="paragraph" w:styleId="Geenafstand">
    <w:name w:val="No Spacing"/>
    <w:uiPriority w:val="1"/>
    <w:qFormat/>
    <w:rsid w:val="00AF1786"/>
    <w:rPr>
      <w:rFonts w:ascii="Arial" w:hAnsi="Arial"/>
      <w:sz w:val="20"/>
      <w:szCs w:val="24"/>
      <w:lang w:eastAsia="en-US"/>
    </w:rPr>
  </w:style>
  <w:style w:type="paragraph" w:customStyle="1" w:styleId="Default">
    <w:name w:val="Default"/>
    <w:rsid w:val="00B568E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831379">
      <w:bodyDiv w:val="1"/>
      <w:marLeft w:val="0"/>
      <w:marRight w:val="0"/>
      <w:marTop w:val="0"/>
      <w:marBottom w:val="0"/>
      <w:divBdr>
        <w:top w:val="none" w:sz="0" w:space="0" w:color="auto"/>
        <w:left w:val="none" w:sz="0" w:space="0" w:color="auto"/>
        <w:bottom w:val="none" w:sz="0" w:space="0" w:color="auto"/>
        <w:right w:val="none" w:sz="0" w:space="0" w:color="auto"/>
      </w:divBdr>
    </w:div>
    <w:div w:id="454296853">
      <w:bodyDiv w:val="1"/>
      <w:marLeft w:val="0"/>
      <w:marRight w:val="0"/>
      <w:marTop w:val="0"/>
      <w:marBottom w:val="0"/>
      <w:divBdr>
        <w:top w:val="none" w:sz="0" w:space="0" w:color="auto"/>
        <w:left w:val="none" w:sz="0" w:space="0" w:color="auto"/>
        <w:bottom w:val="none" w:sz="0" w:space="0" w:color="auto"/>
        <w:right w:val="none" w:sz="0" w:space="0" w:color="auto"/>
      </w:divBdr>
    </w:div>
    <w:div w:id="488833298">
      <w:bodyDiv w:val="1"/>
      <w:marLeft w:val="0"/>
      <w:marRight w:val="0"/>
      <w:marTop w:val="0"/>
      <w:marBottom w:val="0"/>
      <w:divBdr>
        <w:top w:val="none" w:sz="0" w:space="0" w:color="auto"/>
        <w:left w:val="none" w:sz="0" w:space="0" w:color="auto"/>
        <w:bottom w:val="none" w:sz="0" w:space="0" w:color="auto"/>
        <w:right w:val="none" w:sz="0" w:space="0" w:color="auto"/>
      </w:divBdr>
    </w:div>
    <w:div w:id="649793669">
      <w:bodyDiv w:val="1"/>
      <w:marLeft w:val="0"/>
      <w:marRight w:val="0"/>
      <w:marTop w:val="0"/>
      <w:marBottom w:val="0"/>
      <w:divBdr>
        <w:top w:val="none" w:sz="0" w:space="0" w:color="auto"/>
        <w:left w:val="none" w:sz="0" w:space="0" w:color="auto"/>
        <w:bottom w:val="none" w:sz="0" w:space="0" w:color="auto"/>
        <w:right w:val="none" w:sz="0" w:space="0" w:color="auto"/>
      </w:divBdr>
    </w:div>
    <w:div w:id="794566497">
      <w:marLeft w:val="0"/>
      <w:marRight w:val="0"/>
      <w:marTop w:val="0"/>
      <w:marBottom w:val="0"/>
      <w:divBdr>
        <w:top w:val="none" w:sz="0" w:space="0" w:color="auto"/>
        <w:left w:val="none" w:sz="0" w:space="0" w:color="auto"/>
        <w:bottom w:val="none" w:sz="0" w:space="0" w:color="auto"/>
        <w:right w:val="none" w:sz="0" w:space="0" w:color="auto"/>
      </w:divBdr>
      <w:divsChild>
        <w:div w:id="794566676">
          <w:marLeft w:val="0"/>
          <w:marRight w:val="0"/>
          <w:marTop w:val="0"/>
          <w:marBottom w:val="0"/>
          <w:divBdr>
            <w:top w:val="none" w:sz="0" w:space="0" w:color="auto"/>
            <w:left w:val="none" w:sz="0" w:space="0" w:color="auto"/>
            <w:bottom w:val="none" w:sz="0" w:space="0" w:color="auto"/>
            <w:right w:val="none" w:sz="0" w:space="0" w:color="auto"/>
          </w:divBdr>
          <w:divsChild>
            <w:div w:id="794566561">
              <w:marLeft w:val="0"/>
              <w:marRight w:val="0"/>
              <w:marTop w:val="0"/>
              <w:marBottom w:val="0"/>
              <w:divBdr>
                <w:top w:val="none" w:sz="0" w:space="0" w:color="auto"/>
                <w:left w:val="none" w:sz="0" w:space="0" w:color="auto"/>
                <w:bottom w:val="none" w:sz="0" w:space="0" w:color="auto"/>
                <w:right w:val="none" w:sz="0" w:space="0" w:color="auto"/>
              </w:divBdr>
            </w:div>
            <w:div w:id="794566566">
              <w:marLeft w:val="0"/>
              <w:marRight w:val="0"/>
              <w:marTop w:val="0"/>
              <w:marBottom w:val="0"/>
              <w:divBdr>
                <w:top w:val="none" w:sz="0" w:space="0" w:color="auto"/>
                <w:left w:val="none" w:sz="0" w:space="0" w:color="auto"/>
                <w:bottom w:val="none" w:sz="0" w:space="0" w:color="auto"/>
                <w:right w:val="none" w:sz="0" w:space="0" w:color="auto"/>
              </w:divBdr>
            </w:div>
            <w:div w:id="794566594">
              <w:marLeft w:val="0"/>
              <w:marRight w:val="0"/>
              <w:marTop w:val="0"/>
              <w:marBottom w:val="0"/>
              <w:divBdr>
                <w:top w:val="none" w:sz="0" w:space="0" w:color="auto"/>
                <w:left w:val="none" w:sz="0" w:space="0" w:color="auto"/>
                <w:bottom w:val="none" w:sz="0" w:space="0" w:color="auto"/>
                <w:right w:val="none" w:sz="0" w:space="0" w:color="auto"/>
              </w:divBdr>
            </w:div>
            <w:div w:id="794566653">
              <w:marLeft w:val="0"/>
              <w:marRight w:val="0"/>
              <w:marTop w:val="0"/>
              <w:marBottom w:val="0"/>
              <w:divBdr>
                <w:top w:val="none" w:sz="0" w:space="0" w:color="auto"/>
                <w:left w:val="none" w:sz="0" w:space="0" w:color="auto"/>
                <w:bottom w:val="none" w:sz="0" w:space="0" w:color="auto"/>
                <w:right w:val="none" w:sz="0" w:space="0" w:color="auto"/>
              </w:divBdr>
            </w:div>
            <w:div w:id="794566663">
              <w:marLeft w:val="0"/>
              <w:marRight w:val="0"/>
              <w:marTop w:val="0"/>
              <w:marBottom w:val="0"/>
              <w:divBdr>
                <w:top w:val="none" w:sz="0" w:space="0" w:color="auto"/>
                <w:left w:val="none" w:sz="0" w:space="0" w:color="auto"/>
                <w:bottom w:val="none" w:sz="0" w:space="0" w:color="auto"/>
                <w:right w:val="none" w:sz="0" w:space="0" w:color="auto"/>
              </w:divBdr>
            </w:div>
            <w:div w:id="794566684">
              <w:marLeft w:val="0"/>
              <w:marRight w:val="0"/>
              <w:marTop w:val="0"/>
              <w:marBottom w:val="0"/>
              <w:divBdr>
                <w:top w:val="none" w:sz="0" w:space="0" w:color="auto"/>
                <w:left w:val="none" w:sz="0" w:space="0" w:color="auto"/>
                <w:bottom w:val="none" w:sz="0" w:space="0" w:color="auto"/>
                <w:right w:val="none" w:sz="0" w:space="0" w:color="auto"/>
              </w:divBdr>
            </w:div>
            <w:div w:id="794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21">
      <w:marLeft w:val="0"/>
      <w:marRight w:val="0"/>
      <w:marTop w:val="0"/>
      <w:marBottom w:val="0"/>
      <w:divBdr>
        <w:top w:val="none" w:sz="0" w:space="0" w:color="auto"/>
        <w:left w:val="none" w:sz="0" w:space="0" w:color="auto"/>
        <w:bottom w:val="none" w:sz="0" w:space="0" w:color="auto"/>
        <w:right w:val="none" w:sz="0" w:space="0" w:color="auto"/>
      </w:divBdr>
      <w:divsChild>
        <w:div w:id="794566599">
          <w:marLeft w:val="0"/>
          <w:marRight w:val="0"/>
          <w:marTop w:val="0"/>
          <w:marBottom w:val="0"/>
          <w:divBdr>
            <w:top w:val="none" w:sz="0" w:space="0" w:color="auto"/>
            <w:left w:val="none" w:sz="0" w:space="0" w:color="auto"/>
            <w:bottom w:val="none" w:sz="0" w:space="0" w:color="auto"/>
            <w:right w:val="none" w:sz="0" w:space="0" w:color="auto"/>
          </w:divBdr>
          <w:divsChild>
            <w:div w:id="794566506">
              <w:marLeft w:val="0"/>
              <w:marRight w:val="0"/>
              <w:marTop w:val="0"/>
              <w:marBottom w:val="0"/>
              <w:divBdr>
                <w:top w:val="none" w:sz="0" w:space="0" w:color="auto"/>
                <w:left w:val="none" w:sz="0" w:space="0" w:color="auto"/>
                <w:bottom w:val="none" w:sz="0" w:space="0" w:color="auto"/>
                <w:right w:val="none" w:sz="0" w:space="0" w:color="auto"/>
              </w:divBdr>
            </w:div>
            <w:div w:id="794566508">
              <w:marLeft w:val="0"/>
              <w:marRight w:val="0"/>
              <w:marTop w:val="0"/>
              <w:marBottom w:val="0"/>
              <w:divBdr>
                <w:top w:val="none" w:sz="0" w:space="0" w:color="auto"/>
                <w:left w:val="none" w:sz="0" w:space="0" w:color="auto"/>
                <w:bottom w:val="none" w:sz="0" w:space="0" w:color="auto"/>
                <w:right w:val="none" w:sz="0" w:space="0" w:color="auto"/>
              </w:divBdr>
            </w:div>
            <w:div w:id="794566581">
              <w:marLeft w:val="0"/>
              <w:marRight w:val="0"/>
              <w:marTop w:val="0"/>
              <w:marBottom w:val="0"/>
              <w:divBdr>
                <w:top w:val="none" w:sz="0" w:space="0" w:color="auto"/>
                <w:left w:val="none" w:sz="0" w:space="0" w:color="auto"/>
                <w:bottom w:val="none" w:sz="0" w:space="0" w:color="auto"/>
                <w:right w:val="none" w:sz="0" w:space="0" w:color="auto"/>
              </w:divBdr>
            </w:div>
            <w:div w:id="794566585">
              <w:marLeft w:val="0"/>
              <w:marRight w:val="0"/>
              <w:marTop w:val="0"/>
              <w:marBottom w:val="0"/>
              <w:divBdr>
                <w:top w:val="none" w:sz="0" w:space="0" w:color="auto"/>
                <w:left w:val="none" w:sz="0" w:space="0" w:color="auto"/>
                <w:bottom w:val="none" w:sz="0" w:space="0" w:color="auto"/>
                <w:right w:val="none" w:sz="0" w:space="0" w:color="auto"/>
              </w:divBdr>
            </w:div>
            <w:div w:id="794566656">
              <w:marLeft w:val="0"/>
              <w:marRight w:val="0"/>
              <w:marTop w:val="0"/>
              <w:marBottom w:val="0"/>
              <w:divBdr>
                <w:top w:val="none" w:sz="0" w:space="0" w:color="auto"/>
                <w:left w:val="none" w:sz="0" w:space="0" w:color="auto"/>
                <w:bottom w:val="none" w:sz="0" w:space="0" w:color="auto"/>
                <w:right w:val="none" w:sz="0" w:space="0" w:color="auto"/>
              </w:divBdr>
            </w:div>
            <w:div w:id="794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22">
      <w:marLeft w:val="0"/>
      <w:marRight w:val="0"/>
      <w:marTop w:val="0"/>
      <w:marBottom w:val="0"/>
      <w:divBdr>
        <w:top w:val="none" w:sz="0" w:space="0" w:color="auto"/>
        <w:left w:val="none" w:sz="0" w:space="0" w:color="auto"/>
        <w:bottom w:val="none" w:sz="0" w:space="0" w:color="auto"/>
        <w:right w:val="none" w:sz="0" w:space="0" w:color="auto"/>
      </w:divBdr>
      <w:divsChild>
        <w:div w:id="794566686">
          <w:marLeft w:val="0"/>
          <w:marRight w:val="0"/>
          <w:marTop w:val="0"/>
          <w:marBottom w:val="0"/>
          <w:divBdr>
            <w:top w:val="none" w:sz="0" w:space="0" w:color="auto"/>
            <w:left w:val="none" w:sz="0" w:space="0" w:color="auto"/>
            <w:bottom w:val="none" w:sz="0" w:space="0" w:color="auto"/>
            <w:right w:val="none" w:sz="0" w:space="0" w:color="auto"/>
          </w:divBdr>
          <w:divsChild>
            <w:div w:id="794566523">
              <w:marLeft w:val="0"/>
              <w:marRight w:val="0"/>
              <w:marTop w:val="0"/>
              <w:marBottom w:val="0"/>
              <w:divBdr>
                <w:top w:val="none" w:sz="0" w:space="0" w:color="auto"/>
                <w:left w:val="none" w:sz="0" w:space="0" w:color="auto"/>
                <w:bottom w:val="none" w:sz="0" w:space="0" w:color="auto"/>
                <w:right w:val="none" w:sz="0" w:space="0" w:color="auto"/>
              </w:divBdr>
            </w:div>
            <w:div w:id="794566584">
              <w:marLeft w:val="0"/>
              <w:marRight w:val="0"/>
              <w:marTop w:val="0"/>
              <w:marBottom w:val="0"/>
              <w:divBdr>
                <w:top w:val="none" w:sz="0" w:space="0" w:color="auto"/>
                <w:left w:val="none" w:sz="0" w:space="0" w:color="auto"/>
                <w:bottom w:val="none" w:sz="0" w:space="0" w:color="auto"/>
                <w:right w:val="none" w:sz="0" w:space="0" w:color="auto"/>
              </w:divBdr>
            </w:div>
            <w:div w:id="794566617">
              <w:marLeft w:val="0"/>
              <w:marRight w:val="0"/>
              <w:marTop w:val="0"/>
              <w:marBottom w:val="0"/>
              <w:divBdr>
                <w:top w:val="none" w:sz="0" w:space="0" w:color="auto"/>
                <w:left w:val="none" w:sz="0" w:space="0" w:color="auto"/>
                <w:bottom w:val="none" w:sz="0" w:space="0" w:color="auto"/>
                <w:right w:val="none" w:sz="0" w:space="0" w:color="auto"/>
              </w:divBdr>
            </w:div>
            <w:div w:id="794566649">
              <w:marLeft w:val="0"/>
              <w:marRight w:val="0"/>
              <w:marTop w:val="0"/>
              <w:marBottom w:val="0"/>
              <w:divBdr>
                <w:top w:val="none" w:sz="0" w:space="0" w:color="auto"/>
                <w:left w:val="none" w:sz="0" w:space="0" w:color="auto"/>
                <w:bottom w:val="none" w:sz="0" w:space="0" w:color="auto"/>
                <w:right w:val="none" w:sz="0" w:space="0" w:color="auto"/>
              </w:divBdr>
            </w:div>
            <w:div w:id="794566675">
              <w:marLeft w:val="0"/>
              <w:marRight w:val="0"/>
              <w:marTop w:val="0"/>
              <w:marBottom w:val="0"/>
              <w:divBdr>
                <w:top w:val="none" w:sz="0" w:space="0" w:color="auto"/>
                <w:left w:val="none" w:sz="0" w:space="0" w:color="auto"/>
                <w:bottom w:val="none" w:sz="0" w:space="0" w:color="auto"/>
                <w:right w:val="none" w:sz="0" w:space="0" w:color="auto"/>
              </w:divBdr>
            </w:div>
            <w:div w:id="794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30">
      <w:marLeft w:val="0"/>
      <w:marRight w:val="0"/>
      <w:marTop w:val="0"/>
      <w:marBottom w:val="0"/>
      <w:divBdr>
        <w:top w:val="none" w:sz="0" w:space="0" w:color="auto"/>
        <w:left w:val="none" w:sz="0" w:space="0" w:color="auto"/>
        <w:bottom w:val="none" w:sz="0" w:space="0" w:color="auto"/>
        <w:right w:val="none" w:sz="0" w:space="0" w:color="auto"/>
      </w:divBdr>
      <w:divsChild>
        <w:div w:id="794566716">
          <w:marLeft w:val="0"/>
          <w:marRight w:val="0"/>
          <w:marTop w:val="0"/>
          <w:marBottom w:val="0"/>
          <w:divBdr>
            <w:top w:val="none" w:sz="0" w:space="0" w:color="auto"/>
            <w:left w:val="none" w:sz="0" w:space="0" w:color="auto"/>
            <w:bottom w:val="none" w:sz="0" w:space="0" w:color="auto"/>
            <w:right w:val="none" w:sz="0" w:space="0" w:color="auto"/>
          </w:divBdr>
          <w:divsChild>
            <w:div w:id="794566558">
              <w:marLeft w:val="0"/>
              <w:marRight w:val="0"/>
              <w:marTop w:val="0"/>
              <w:marBottom w:val="0"/>
              <w:divBdr>
                <w:top w:val="none" w:sz="0" w:space="0" w:color="auto"/>
                <w:left w:val="none" w:sz="0" w:space="0" w:color="auto"/>
                <w:bottom w:val="none" w:sz="0" w:space="0" w:color="auto"/>
                <w:right w:val="none" w:sz="0" w:space="0" w:color="auto"/>
              </w:divBdr>
            </w:div>
            <w:div w:id="794566560">
              <w:marLeft w:val="0"/>
              <w:marRight w:val="0"/>
              <w:marTop w:val="0"/>
              <w:marBottom w:val="0"/>
              <w:divBdr>
                <w:top w:val="none" w:sz="0" w:space="0" w:color="auto"/>
                <w:left w:val="none" w:sz="0" w:space="0" w:color="auto"/>
                <w:bottom w:val="none" w:sz="0" w:space="0" w:color="auto"/>
                <w:right w:val="none" w:sz="0" w:space="0" w:color="auto"/>
              </w:divBdr>
            </w:div>
            <w:div w:id="794566565">
              <w:marLeft w:val="0"/>
              <w:marRight w:val="0"/>
              <w:marTop w:val="0"/>
              <w:marBottom w:val="0"/>
              <w:divBdr>
                <w:top w:val="none" w:sz="0" w:space="0" w:color="auto"/>
                <w:left w:val="none" w:sz="0" w:space="0" w:color="auto"/>
                <w:bottom w:val="none" w:sz="0" w:space="0" w:color="auto"/>
                <w:right w:val="none" w:sz="0" w:space="0" w:color="auto"/>
              </w:divBdr>
            </w:div>
            <w:div w:id="794566567">
              <w:marLeft w:val="0"/>
              <w:marRight w:val="0"/>
              <w:marTop w:val="0"/>
              <w:marBottom w:val="0"/>
              <w:divBdr>
                <w:top w:val="none" w:sz="0" w:space="0" w:color="auto"/>
                <w:left w:val="none" w:sz="0" w:space="0" w:color="auto"/>
                <w:bottom w:val="none" w:sz="0" w:space="0" w:color="auto"/>
                <w:right w:val="none" w:sz="0" w:space="0" w:color="auto"/>
              </w:divBdr>
            </w:div>
            <w:div w:id="794566570">
              <w:marLeft w:val="0"/>
              <w:marRight w:val="0"/>
              <w:marTop w:val="0"/>
              <w:marBottom w:val="0"/>
              <w:divBdr>
                <w:top w:val="none" w:sz="0" w:space="0" w:color="auto"/>
                <w:left w:val="none" w:sz="0" w:space="0" w:color="auto"/>
                <w:bottom w:val="none" w:sz="0" w:space="0" w:color="auto"/>
                <w:right w:val="none" w:sz="0" w:space="0" w:color="auto"/>
              </w:divBdr>
            </w:div>
            <w:div w:id="794566589">
              <w:marLeft w:val="0"/>
              <w:marRight w:val="0"/>
              <w:marTop w:val="0"/>
              <w:marBottom w:val="0"/>
              <w:divBdr>
                <w:top w:val="none" w:sz="0" w:space="0" w:color="auto"/>
                <w:left w:val="none" w:sz="0" w:space="0" w:color="auto"/>
                <w:bottom w:val="none" w:sz="0" w:space="0" w:color="auto"/>
                <w:right w:val="none" w:sz="0" w:space="0" w:color="auto"/>
              </w:divBdr>
            </w:div>
            <w:div w:id="7945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32">
      <w:marLeft w:val="0"/>
      <w:marRight w:val="0"/>
      <w:marTop w:val="0"/>
      <w:marBottom w:val="0"/>
      <w:divBdr>
        <w:top w:val="none" w:sz="0" w:space="0" w:color="auto"/>
        <w:left w:val="none" w:sz="0" w:space="0" w:color="auto"/>
        <w:bottom w:val="none" w:sz="0" w:space="0" w:color="auto"/>
        <w:right w:val="none" w:sz="0" w:space="0" w:color="auto"/>
      </w:divBdr>
      <w:divsChild>
        <w:div w:id="794566634">
          <w:marLeft w:val="0"/>
          <w:marRight w:val="0"/>
          <w:marTop w:val="0"/>
          <w:marBottom w:val="0"/>
          <w:divBdr>
            <w:top w:val="none" w:sz="0" w:space="0" w:color="auto"/>
            <w:left w:val="none" w:sz="0" w:space="0" w:color="auto"/>
            <w:bottom w:val="none" w:sz="0" w:space="0" w:color="auto"/>
            <w:right w:val="none" w:sz="0" w:space="0" w:color="auto"/>
          </w:divBdr>
          <w:divsChild>
            <w:div w:id="794566501">
              <w:marLeft w:val="0"/>
              <w:marRight w:val="0"/>
              <w:marTop w:val="0"/>
              <w:marBottom w:val="0"/>
              <w:divBdr>
                <w:top w:val="none" w:sz="0" w:space="0" w:color="auto"/>
                <w:left w:val="none" w:sz="0" w:space="0" w:color="auto"/>
                <w:bottom w:val="none" w:sz="0" w:space="0" w:color="auto"/>
                <w:right w:val="none" w:sz="0" w:space="0" w:color="auto"/>
              </w:divBdr>
            </w:div>
            <w:div w:id="794566514">
              <w:marLeft w:val="0"/>
              <w:marRight w:val="0"/>
              <w:marTop w:val="0"/>
              <w:marBottom w:val="0"/>
              <w:divBdr>
                <w:top w:val="none" w:sz="0" w:space="0" w:color="auto"/>
                <w:left w:val="none" w:sz="0" w:space="0" w:color="auto"/>
                <w:bottom w:val="none" w:sz="0" w:space="0" w:color="auto"/>
                <w:right w:val="none" w:sz="0" w:space="0" w:color="auto"/>
              </w:divBdr>
            </w:div>
            <w:div w:id="794566518">
              <w:marLeft w:val="0"/>
              <w:marRight w:val="0"/>
              <w:marTop w:val="0"/>
              <w:marBottom w:val="0"/>
              <w:divBdr>
                <w:top w:val="none" w:sz="0" w:space="0" w:color="auto"/>
                <w:left w:val="none" w:sz="0" w:space="0" w:color="auto"/>
                <w:bottom w:val="none" w:sz="0" w:space="0" w:color="auto"/>
                <w:right w:val="none" w:sz="0" w:space="0" w:color="auto"/>
              </w:divBdr>
            </w:div>
            <w:div w:id="794566524">
              <w:marLeft w:val="0"/>
              <w:marRight w:val="0"/>
              <w:marTop w:val="0"/>
              <w:marBottom w:val="0"/>
              <w:divBdr>
                <w:top w:val="none" w:sz="0" w:space="0" w:color="auto"/>
                <w:left w:val="none" w:sz="0" w:space="0" w:color="auto"/>
                <w:bottom w:val="none" w:sz="0" w:space="0" w:color="auto"/>
                <w:right w:val="none" w:sz="0" w:space="0" w:color="auto"/>
              </w:divBdr>
            </w:div>
            <w:div w:id="794566531">
              <w:marLeft w:val="0"/>
              <w:marRight w:val="0"/>
              <w:marTop w:val="0"/>
              <w:marBottom w:val="0"/>
              <w:divBdr>
                <w:top w:val="none" w:sz="0" w:space="0" w:color="auto"/>
                <w:left w:val="none" w:sz="0" w:space="0" w:color="auto"/>
                <w:bottom w:val="none" w:sz="0" w:space="0" w:color="auto"/>
                <w:right w:val="none" w:sz="0" w:space="0" w:color="auto"/>
              </w:divBdr>
            </w:div>
            <w:div w:id="794566542">
              <w:marLeft w:val="0"/>
              <w:marRight w:val="0"/>
              <w:marTop w:val="0"/>
              <w:marBottom w:val="0"/>
              <w:divBdr>
                <w:top w:val="none" w:sz="0" w:space="0" w:color="auto"/>
                <w:left w:val="none" w:sz="0" w:space="0" w:color="auto"/>
                <w:bottom w:val="none" w:sz="0" w:space="0" w:color="auto"/>
                <w:right w:val="none" w:sz="0" w:space="0" w:color="auto"/>
              </w:divBdr>
            </w:div>
            <w:div w:id="794566563">
              <w:marLeft w:val="0"/>
              <w:marRight w:val="0"/>
              <w:marTop w:val="0"/>
              <w:marBottom w:val="0"/>
              <w:divBdr>
                <w:top w:val="none" w:sz="0" w:space="0" w:color="auto"/>
                <w:left w:val="none" w:sz="0" w:space="0" w:color="auto"/>
                <w:bottom w:val="none" w:sz="0" w:space="0" w:color="auto"/>
                <w:right w:val="none" w:sz="0" w:space="0" w:color="auto"/>
              </w:divBdr>
            </w:div>
            <w:div w:id="794566601">
              <w:marLeft w:val="0"/>
              <w:marRight w:val="0"/>
              <w:marTop w:val="0"/>
              <w:marBottom w:val="0"/>
              <w:divBdr>
                <w:top w:val="none" w:sz="0" w:space="0" w:color="auto"/>
                <w:left w:val="none" w:sz="0" w:space="0" w:color="auto"/>
                <w:bottom w:val="none" w:sz="0" w:space="0" w:color="auto"/>
                <w:right w:val="none" w:sz="0" w:space="0" w:color="auto"/>
              </w:divBdr>
            </w:div>
            <w:div w:id="794566633">
              <w:marLeft w:val="0"/>
              <w:marRight w:val="0"/>
              <w:marTop w:val="0"/>
              <w:marBottom w:val="0"/>
              <w:divBdr>
                <w:top w:val="none" w:sz="0" w:space="0" w:color="auto"/>
                <w:left w:val="none" w:sz="0" w:space="0" w:color="auto"/>
                <w:bottom w:val="none" w:sz="0" w:space="0" w:color="auto"/>
                <w:right w:val="none" w:sz="0" w:space="0" w:color="auto"/>
              </w:divBdr>
            </w:div>
            <w:div w:id="794566640">
              <w:marLeft w:val="0"/>
              <w:marRight w:val="0"/>
              <w:marTop w:val="0"/>
              <w:marBottom w:val="0"/>
              <w:divBdr>
                <w:top w:val="none" w:sz="0" w:space="0" w:color="auto"/>
                <w:left w:val="none" w:sz="0" w:space="0" w:color="auto"/>
                <w:bottom w:val="none" w:sz="0" w:space="0" w:color="auto"/>
                <w:right w:val="none" w:sz="0" w:space="0" w:color="auto"/>
              </w:divBdr>
            </w:div>
            <w:div w:id="794566644">
              <w:marLeft w:val="0"/>
              <w:marRight w:val="0"/>
              <w:marTop w:val="0"/>
              <w:marBottom w:val="0"/>
              <w:divBdr>
                <w:top w:val="none" w:sz="0" w:space="0" w:color="auto"/>
                <w:left w:val="none" w:sz="0" w:space="0" w:color="auto"/>
                <w:bottom w:val="none" w:sz="0" w:space="0" w:color="auto"/>
                <w:right w:val="none" w:sz="0" w:space="0" w:color="auto"/>
              </w:divBdr>
            </w:div>
            <w:div w:id="794566652">
              <w:marLeft w:val="0"/>
              <w:marRight w:val="0"/>
              <w:marTop w:val="0"/>
              <w:marBottom w:val="0"/>
              <w:divBdr>
                <w:top w:val="none" w:sz="0" w:space="0" w:color="auto"/>
                <w:left w:val="none" w:sz="0" w:space="0" w:color="auto"/>
                <w:bottom w:val="none" w:sz="0" w:space="0" w:color="auto"/>
                <w:right w:val="none" w:sz="0" w:space="0" w:color="auto"/>
              </w:divBdr>
            </w:div>
            <w:div w:id="794566670">
              <w:marLeft w:val="0"/>
              <w:marRight w:val="0"/>
              <w:marTop w:val="0"/>
              <w:marBottom w:val="0"/>
              <w:divBdr>
                <w:top w:val="none" w:sz="0" w:space="0" w:color="auto"/>
                <w:left w:val="none" w:sz="0" w:space="0" w:color="auto"/>
                <w:bottom w:val="none" w:sz="0" w:space="0" w:color="auto"/>
                <w:right w:val="none" w:sz="0" w:space="0" w:color="auto"/>
              </w:divBdr>
            </w:div>
            <w:div w:id="794566683">
              <w:marLeft w:val="0"/>
              <w:marRight w:val="0"/>
              <w:marTop w:val="0"/>
              <w:marBottom w:val="0"/>
              <w:divBdr>
                <w:top w:val="none" w:sz="0" w:space="0" w:color="auto"/>
                <w:left w:val="none" w:sz="0" w:space="0" w:color="auto"/>
                <w:bottom w:val="none" w:sz="0" w:space="0" w:color="auto"/>
                <w:right w:val="none" w:sz="0" w:space="0" w:color="auto"/>
              </w:divBdr>
            </w:div>
            <w:div w:id="7945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37">
      <w:marLeft w:val="0"/>
      <w:marRight w:val="0"/>
      <w:marTop w:val="0"/>
      <w:marBottom w:val="0"/>
      <w:divBdr>
        <w:top w:val="none" w:sz="0" w:space="0" w:color="auto"/>
        <w:left w:val="none" w:sz="0" w:space="0" w:color="auto"/>
        <w:bottom w:val="none" w:sz="0" w:space="0" w:color="auto"/>
        <w:right w:val="none" w:sz="0" w:space="0" w:color="auto"/>
      </w:divBdr>
      <w:divsChild>
        <w:div w:id="794566540">
          <w:marLeft w:val="0"/>
          <w:marRight w:val="0"/>
          <w:marTop w:val="0"/>
          <w:marBottom w:val="0"/>
          <w:divBdr>
            <w:top w:val="none" w:sz="0" w:space="0" w:color="auto"/>
            <w:left w:val="none" w:sz="0" w:space="0" w:color="auto"/>
            <w:bottom w:val="none" w:sz="0" w:space="0" w:color="auto"/>
            <w:right w:val="none" w:sz="0" w:space="0" w:color="auto"/>
          </w:divBdr>
          <w:divsChild>
            <w:div w:id="794566702">
              <w:marLeft w:val="0"/>
              <w:marRight w:val="0"/>
              <w:marTop w:val="0"/>
              <w:marBottom w:val="0"/>
              <w:divBdr>
                <w:top w:val="none" w:sz="0" w:space="0" w:color="auto"/>
                <w:left w:val="none" w:sz="0" w:space="0" w:color="auto"/>
                <w:bottom w:val="none" w:sz="0" w:space="0" w:color="auto"/>
                <w:right w:val="none" w:sz="0" w:space="0" w:color="auto"/>
              </w:divBdr>
              <w:divsChild>
                <w:div w:id="794566488">
                  <w:marLeft w:val="0"/>
                  <w:marRight w:val="0"/>
                  <w:marTop w:val="0"/>
                  <w:marBottom w:val="0"/>
                  <w:divBdr>
                    <w:top w:val="none" w:sz="0" w:space="0" w:color="auto"/>
                    <w:left w:val="none" w:sz="0" w:space="0" w:color="auto"/>
                    <w:bottom w:val="none" w:sz="0" w:space="0" w:color="auto"/>
                    <w:right w:val="none" w:sz="0" w:space="0" w:color="auto"/>
                  </w:divBdr>
                  <w:divsChild>
                    <w:div w:id="794566628">
                      <w:marLeft w:val="0"/>
                      <w:marRight w:val="0"/>
                      <w:marTop w:val="0"/>
                      <w:marBottom w:val="0"/>
                      <w:divBdr>
                        <w:top w:val="none" w:sz="0" w:space="0" w:color="auto"/>
                        <w:left w:val="none" w:sz="0" w:space="0" w:color="auto"/>
                        <w:bottom w:val="none" w:sz="0" w:space="0" w:color="auto"/>
                        <w:right w:val="none" w:sz="0" w:space="0" w:color="auto"/>
                      </w:divBdr>
                      <w:divsChild>
                        <w:div w:id="794566564">
                          <w:marLeft w:val="0"/>
                          <w:marRight w:val="0"/>
                          <w:marTop w:val="0"/>
                          <w:marBottom w:val="0"/>
                          <w:divBdr>
                            <w:top w:val="none" w:sz="0" w:space="0" w:color="auto"/>
                            <w:left w:val="none" w:sz="0" w:space="0" w:color="auto"/>
                            <w:bottom w:val="none" w:sz="0" w:space="0" w:color="auto"/>
                            <w:right w:val="none" w:sz="0" w:space="0" w:color="auto"/>
                          </w:divBdr>
                          <w:divsChild>
                            <w:div w:id="7945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566538">
      <w:marLeft w:val="0"/>
      <w:marRight w:val="0"/>
      <w:marTop w:val="0"/>
      <w:marBottom w:val="0"/>
      <w:divBdr>
        <w:top w:val="none" w:sz="0" w:space="0" w:color="auto"/>
        <w:left w:val="none" w:sz="0" w:space="0" w:color="auto"/>
        <w:bottom w:val="none" w:sz="0" w:space="0" w:color="auto"/>
        <w:right w:val="none" w:sz="0" w:space="0" w:color="auto"/>
      </w:divBdr>
    </w:div>
    <w:div w:id="794566545">
      <w:marLeft w:val="0"/>
      <w:marRight w:val="0"/>
      <w:marTop w:val="0"/>
      <w:marBottom w:val="0"/>
      <w:divBdr>
        <w:top w:val="none" w:sz="0" w:space="0" w:color="auto"/>
        <w:left w:val="none" w:sz="0" w:space="0" w:color="auto"/>
        <w:bottom w:val="none" w:sz="0" w:space="0" w:color="auto"/>
        <w:right w:val="none" w:sz="0" w:space="0" w:color="auto"/>
      </w:divBdr>
      <w:divsChild>
        <w:div w:id="794566491">
          <w:marLeft w:val="0"/>
          <w:marRight w:val="0"/>
          <w:marTop w:val="0"/>
          <w:marBottom w:val="0"/>
          <w:divBdr>
            <w:top w:val="none" w:sz="0" w:space="0" w:color="auto"/>
            <w:left w:val="none" w:sz="0" w:space="0" w:color="auto"/>
            <w:bottom w:val="none" w:sz="0" w:space="0" w:color="auto"/>
            <w:right w:val="none" w:sz="0" w:space="0" w:color="auto"/>
          </w:divBdr>
          <w:divsChild>
            <w:div w:id="794566519">
              <w:marLeft w:val="0"/>
              <w:marRight w:val="0"/>
              <w:marTop w:val="0"/>
              <w:marBottom w:val="0"/>
              <w:divBdr>
                <w:top w:val="none" w:sz="0" w:space="0" w:color="auto"/>
                <w:left w:val="none" w:sz="0" w:space="0" w:color="auto"/>
                <w:bottom w:val="none" w:sz="0" w:space="0" w:color="auto"/>
                <w:right w:val="none" w:sz="0" w:space="0" w:color="auto"/>
              </w:divBdr>
            </w:div>
            <w:div w:id="794566641">
              <w:marLeft w:val="0"/>
              <w:marRight w:val="0"/>
              <w:marTop w:val="0"/>
              <w:marBottom w:val="0"/>
              <w:divBdr>
                <w:top w:val="none" w:sz="0" w:space="0" w:color="auto"/>
                <w:left w:val="none" w:sz="0" w:space="0" w:color="auto"/>
                <w:bottom w:val="none" w:sz="0" w:space="0" w:color="auto"/>
                <w:right w:val="none" w:sz="0" w:space="0" w:color="auto"/>
              </w:divBdr>
            </w:div>
            <w:div w:id="794566642">
              <w:marLeft w:val="0"/>
              <w:marRight w:val="0"/>
              <w:marTop w:val="0"/>
              <w:marBottom w:val="0"/>
              <w:divBdr>
                <w:top w:val="none" w:sz="0" w:space="0" w:color="auto"/>
                <w:left w:val="none" w:sz="0" w:space="0" w:color="auto"/>
                <w:bottom w:val="none" w:sz="0" w:space="0" w:color="auto"/>
                <w:right w:val="none" w:sz="0" w:space="0" w:color="auto"/>
              </w:divBdr>
            </w:div>
            <w:div w:id="794566643">
              <w:marLeft w:val="0"/>
              <w:marRight w:val="0"/>
              <w:marTop w:val="0"/>
              <w:marBottom w:val="0"/>
              <w:divBdr>
                <w:top w:val="none" w:sz="0" w:space="0" w:color="auto"/>
                <w:left w:val="none" w:sz="0" w:space="0" w:color="auto"/>
                <w:bottom w:val="none" w:sz="0" w:space="0" w:color="auto"/>
                <w:right w:val="none" w:sz="0" w:space="0" w:color="auto"/>
              </w:divBdr>
            </w:div>
            <w:div w:id="7945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48">
      <w:marLeft w:val="0"/>
      <w:marRight w:val="0"/>
      <w:marTop w:val="0"/>
      <w:marBottom w:val="0"/>
      <w:divBdr>
        <w:top w:val="none" w:sz="0" w:space="0" w:color="auto"/>
        <w:left w:val="none" w:sz="0" w:space="0" w:color="auto"/>
        <w:bottom w:val="none" w:sz="0" w:space="0" w:color="auto"/>
        <w:right w:val="none" w:sz="0" w:space="0" w:color="auto"/>
      </w:divBdr>
      <w:divsChild>
        <w:div w:id="794566708">
          <w:marLeft w:val="0"/>
          <w:marRight w:val="0"/>
          <w:marTop w:val="0"/>
          <w:marBottom w:val="0"/>
          <w:divBdr>
            <w:top w:val="none" w:sz="0" w:space="0" w:color="auto"/>
            <w:left w:val="none" w:sz="0" w:space="0" w:color="auto"/>
            <w:bottom w:val="none" w:sz="0" w:space="0" w:color="auto"/>
            <w:right w:val="none" w:sz="0" w:space="0" w:color="auto"/>
          </w:divBdr>
          <w:divsChild>
            <w:div w:id="794566554">
              <w:marLeft w:val="0"/>
              <w:marRight w:val="0"/>
              <w:marTop w:val="0"/>
              <w:marBottom w:val="0"/>
              <w:divBdr>
                <w:top w:val="none" w:sz="0" w:space="0" w:color="auto"/>
                <w:left w:val="none" w:sz="0" w:space="0" w:color="auto"/>
                <w:bottom w:val="none" w:sz="0" w:space="0" w:color="auto"/>
                <w:right w:val="none" w:sz="0" w:space="0" w:color="auto"/>
              </w:divBdr>
            </w:div>
            <w:div w:id="794566582">
              <w:marLeft w:val="0"/>
              <w:marRight w:val="0"/>
              <w:marTop w:val="0"/>
              <w:marBottom w:val="0"/>
              <w:divBdr>
                <w:top w:val="none" w:sz="0" w:space="0" w:color="auto"/>
                <w:left w:val="none" w:sz="0" w:space="0" w:color="auto"/>
                <w:bottom w:val="none" w:sz="0" w:space="0" w:color="auto"/>
                <w:right w:val="none" w:sz="0" w:space="0" w:color="auto"/>
              </w:divBdr>
            </w:div>
            <w:div w:id="7945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53">
      <w:marLeft w:val="0"/>
      <w:marRight w:val="0"/>
      <w:marTop w:val="0"/>
      <w:marBottom w:val="0"/>
      <w:divBdr>
        <w:top w:val="none" w:sz="0" w:space="0" w:color="auto"/>
        <w:left w:val="none" w:sz="0" w:space="0" w:color="auto"/>
        <w:bottom w:val="none" w:sz="0" w:space="0" w:color="auto"/>
        <w:right w:val="none" w:sz="0" w:space="0" w:color="auto"/>
      </w:divBdr>
      <w:divsChild>
        <w:div w:id="794566487">
          <w:marLeft w:val="0"/>
          <w:marRight w:val="0"/>
          <w:marTop w:val="0"/>
          <w:marBottom w:val="0"/>
          <w:divBdr>
            <w:top w:val="none" w:sz="0" w:space="0" w:color="auto"/>
            <w:left w:val="none" w:sz="0" w:space="0" w:color="auto"/>
            <w:bottom w:val="none" w:sz="0" w:space="0" w:color="auto"/>
            <w:right w:val="none" w:sz="0" w:space="0" w:color="auto"/>
          </w:divBdr>
          <w:divsChild>
            <w:div w:id="794566493">
              <w:marLeft w:val="0"/>
              <w:marRight w:val="0"/>
              <w:marTop w:val="0"/>
              <w:marBottom w:val="0"/>
              <w:divBdr>
                <w:top w:val="none" w:sz="0" w:space="0" w:color="auto"/>
                <w:left w:val="none" w:sz="0" w:space="0" w:color="auto"/>
                <w:bottom w:val="none" w:sz="0" w:space="0" w:color="auto"/>
                <w:right w:val="none" w:sz="0" w:space="0" w:color="auto"/>
              </w:divBdr>
            </w:div>
            <w:div w:id="794566496">
              <w:marLeft w:val="0"/>
              <w:marRight w:val="0"/>
              <w:marTop w:val="0"/>
              <w:marBottom w:val="0"/>
              <w:divBdr>
                <w:top w:val="none" w:sz="0" w:space="0" w:color="auto"/>
                <w:left w:val="none" w:sz="0" w:space="0" w:color="auto"/>
                <w:bottom w:val="none" w:sz="0" w:space="0" w:color="auto"/>
                <w:right w:val="none" w:sz="0" w:space="0" w:color="auto"/>
              </w:divBdr>
            </w:div>
            <w:div w:id="794566529">
              <w:marLeft w:val="0"/>
              <w:marRight w:val="0"/>
              <w:marTop w:val="0"/>
              <w:marBottom w:val="0"/>
              <w:divBdr>
                <w:top w:val="none" w:sz="0" w:space="0" w:color="auto"/>
                <w:left w:val="none" w:sz="0" w:space="0" w:color="auto"/>
                <w:bottom w:val="none" w:sz="0" w:space="0" w:color="auto"/>
                <w:right w:val="none" w:sz="0" w:space="0" w:color="auto"/>
              </w:divBdr>
            </w:div>
            <w:div w:id="794566627">
              <w:marLeft w:val="0"/>
              <w:marRight w:val="0"/>
              <w:marTop w:val="0"/>
              <w:marBottom w:val="0"/>
              <w:divBdr>
                <w:top w:val="none" w:sz="0" w:space="0" w:color="auto"/>
                <w:left w:val="none" w:sz="0" w:space="0" w:color="auto"/>
                <w:bottom w:val="none" w:sz="0" w:space="0" w:color="auto"/>
                <w:right w:val="none" w:sz="0" w:space="0" w:color="auto"/>
              </w:divBdr>
            </w:div>
            <w:div w:id="794566677">
              <w:marLeft w:val="0"/>
              <w:marRight w:val="0"/>
              <w:marTop w:val="0"/>
              <w:marBottom w:val="0"/>
              <w:divBdr>
                <w:top w:val="none" w:sz="0" w:space="0" w:color="auto"/>
                <w:left w:val="none" w:sz="0" w:space="0" w:color="auto"/>
                <w:bottom w:val="none" w:sz="0" w:space="0" w:color="auto"/>
                <w:right w:val="none" w:sz="0" w:space="0" w:color="auto"/>
              </w:divBdr>
            </w:div>
            <w:div w:id="7945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55">
      <w:marLeft w:val="0"/>
      <w:marRight w:val="0"/>
      <w:marTop w:val="0"/>
      <w:marBottom w:val="0"/>
      <w:divBdr>
        <w:top w:val="none" w:sz="0" w:space="0" w:color="auto"/>
        <w:left w:val="none" w:sz="0" w:space="0" w:color="auto"/>
        <w:bottom w:val="none" w:sz="0" w:space="0" w:color="auto"/>
        <w:right w:val="none" w:sz="0" w:space="0" w:color="auto"/>
      </w:divBdr>
      <w:divsChild>
        <w:div w:id="794566596">
          <w:marLeft w:val="0"/>
          <w:marRight w:val="0"/>
          <w:marTop w:val="0"/>
          <w:marBottom w:val="0"/>
          <w:divBdr>
            <w:top w:val="none" w:sz="0" w:space="0" w:color="auto"/>
            <w:left w:val="none" w:sz="0" w:space="0" w:color="auto"/>
            <w:bottom w:val="none" w:sz="0" w:space="0" w:color="auto"/>
            <w:right w:val="none" w:sz="0" w:space="0" w:color="auto"/>
          </w:divBdr>
          <w:divsChild>
            <w:div w:id="794566492">
              <w:marLeft w:val="0"/>
              <w:marRight w:val="0"/>
              <w:marTop w:val="0"/>
              <w:marBottom w:val="0"/>
              <w:divBdr>
                <w:top w:val="none" w:sz="0" w:space="0" w:color="auto"/>
                <w:left w:val="none" w:sz="0" w:space="0" w:color="auto"/>
                <w:bottom w:val="none" w:sz="0" w:space="0" w:color="auto"/>
                <w:right w:val="none" w:sz="0" w:space="0" w:color="auto"/>
              </w:divBdr>
            </w:div>
            <w:div w:id="794566511">
              <w:marLeft w:val="0"/>
              <w:marRight w:val="0"/>
              <w:marTop w:val="0"/>
              <w:marBottom w:val="0"/>
              <w:divBdr>
                <w:top w:val="none" w:sz="0" w:space="0" w:color="auto"/>
                <w:left w:val="none" w:sz="0" w:space="0" w:color="auto"/>
                <w:bottom w:val="none" w:sz="0" w:space="0" w:color="auto"/>
                <w:right w:val="none" w:sz="0" w:space="0" w:color="auto"/>
              </w:divBdr>
            </w:div>
            <w:div w:id="794566534">
              <w:marLeft w:val="0"/>
              <w:marRight w:val="0"/>
              <w:marTop w:val="0"/>
              <w:marBottom w:val="0"/>
              <w:divBdr>
                <w:top w:val="none" w:sz="0" w:space="0" w:color="auto"/>
                <w:left w:val="none" w:sz="0" w:space="0" w:color="auto"/>
                <w:bottom w:val="none" w:sz="0" w:space="0" w:color="auto"/>
                <w:right w:val="none" w:sz="0" w:space="0" w:color="auto"/>
              </w:divBdr>
            </w:div>
            <w:div w:id="794566549">
              <w:marLeft w:val="0"/>
              <w:marRight w:val="0"/>
              <w:marTop w:val="0"/>
              <w:marBottom w:val="0"/>
              <w:divBdr>
                <w:top w:val="none" w:sz="0" w:space="0" w:color="auto"/>
                <w:left w:val="none" w:sz="0" w:space="0" w:color="auto"/>
                <w:bottom w:val="none" w:sz="0" w:space="0" w:color="auto"/>
                <w:right w:val="none" w:sz="0" w:space="0" w:color="auto"/>
              </w:divBdr>
            </w:div>
            <w:div w:id="794566550">
              <w:marLeft w:val="0"/>
              <w:marRight w:val="0"/>
              <w:marTop w:val="0"/>
              <w:marBottom w:val="0"/>
              <w:divBdr>
                <w:top w:val="none" w:sz="0" w:space="0" w:color="auto"/>
                <w:left w:val="none" w:sz="0" w:space="0" w:color="auto"/>
                <w:bottom w:val="none" w:sz="0" w:space="0" w:color="auto"/>
                <w:right w:val="none" w:sz="0" w:space="0" w:color="auto"/>
              </w:divBdr>
            </w:div>
            <w:div w:id="794566551">
              <w:marLeft w:val="0"/>
              <w:marRight w:val="0"/>
              <w:marTop w:val="0"/>
              <w:marBottom w:val="0"/>
              <w:divBdr>
                <w:top w:val="none" w:sz="0" w:space="0" w:color="auto"/>
                <w:left w:val="none" w:sz="0" w:space="0" w:color="auto"/>
                <w:bottom w:val="none" w:sz="0" w:space="0" w:color="auto"/>
                <w:right w:val="none" w:sz="0" w:space="0" w:color="auto"/>
              </w:divBdr>
            </w:div>
            <w:div w:id="794566592">
              <w:marLeft w:val="0"/>
              <w:marRight w:val="0"/>
              <w:marTop w:val="0"/>
              <w:marBottom w:val="0"/>
              <w:divBdr>
                <w:top w:val="none" w:sz="0" w:space="0" w:color="auto"/>
                <w:left w:val="none" w:sz="0" w:space="0" w:color="auto"/>
                <w:bottom w:val="none" w:sz="0" w:space="0" w:color="auto"/>
                <w:right w:val="none" w:sz="0" w:space="0" w:color="auto"/>
              </w:divBdr>
            </w:div>
            <w:div w:id="794566630">
              <w:marLeft w:val="0"/>
              <w:marRight w:val="0"/>
              <w:marTop w:val="0"/>
              <w:marBottom w:val="0"/>
              <w:divBdr>
                <w:top w:val="none" w:sz="0" w:space="0" w:color="auto"/>
                <w:left w:val="none" w:sz="0" w:space="0" w:color="auto"/>
                <w:bottom w:val="none" w:sz="0" w:space="0" w:color="auto"/>
                <w:right w:val="none" w:sz="0" w:space="0" w:color="auto"/>
              </w:divBdr>
            </w:div>
            <w:div w:id="794566665">
              <w:marLeft w:val="0"/>
              <w:marRight w:val="0"/>
              <w:marTop w:val="0"/>
              <w:marBottom w:val="0"/>
              <w:divBdr>
                <w:top w:val="none" w:sz="0" w:space="0" w:color="auto"/>
                <w:left w:val="none" w:sz="0" w:space="0" w:color="auto"/>
                <w:bottom w:val="none" w:sz="0" w:space="0" w:color="auto"/>
                <w:right w:val="none" w:sz="0" w:space="0" w:color="auto"/>
              </w:divBdr>
            </w:div>
            <w:div w:id="794566669">
              <w:marLeft w:val="0"/>
              <w:marRight w:val="0"/>
              <w:marTop w:val="0"/>
              <w:marBottom w:val="0"/>
              <w:divBdr>
                <w:top w:val="none" w:sz="0" w:space="0" w:color="auto"/>
                <w:left w:val="none" w:sz="0" w:space="0" w:color="auto"/>
                <w:bottom w:val="none" w:sz="0" w:space="0" w:color="auto"/>
                <w:right w:val="none" w:sz="0" w:space="0" w:color="auto"/>
              </w:divBdr>
            </w:div>
            <w:div w:id="794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556">
      <w:marLeft w:val="0"/>
      <w:marRight w:val="0"/>
      <w:marTop w:val="0"/>
      <w:marBottom w:val="0"/>
      <w:divBdr>
        <w:top w:val="none" w:sz="0" w:space="0" w:color="auto"/>
        <w:left w:val="none" w:sz="0" w:space="0" w:color="auto"/>
        <w:bottom w:val="none" w:sz="0" w:space="0" w:color="auto"/>
        <w:right w:val="none" w:sz="0" w:space="0" w:color="auto"/>
      </w:divBdr>
    </w:div>
    <w:div w:id="794566579">
      <w:marLeft w:val="0"/>
      <w:marRight w:val="0"/>
      <w:marTop w:val="0"/>
      <w:marBottom w:val="0"/>
      <w:divBdr>
        <w:top w:val="none" w:sz="0" w:space="0" w:color="auto"/>
        <w:left w:val="none" w:sz="0" w:space="0" w:color="auto"/>
        <w:bottom w:val="none" w:sz="0" w:space="0" w:color="auto"/>
        <w:right w:val="none" w:sz="0" w:space="0" w:color="auto"/>
      </w:divBdr>
      <w:divsChild>
        <w:div w:id="794566489">
          <w:marLeft w:val="0"/>
          <w:marRight w:val="0"/>
          <w:marTop w:val="0"/>
          <w:marBottom w:val="0"/>
          <w:divBdr>
            <w:top w:val="none" w:sz="0" w:space="0" w:color="auto"/>
            <w:left w:val="none" w:sz="0" w:space="0" w:color="auto"/>
            <w:bottom w:val="none" w:sz="0" w:space="0" w:color="auto"/>
            <w:right w:val="none" w:sz="0" w:space="0" w:color="auto"/>
          </w:divBdr>
          <w:divsChild>
            <w:div w:id="794566498">
              <w:marLeft w:val="0"/>
              <w:marRight w:val="0"/>
              <w:marTop w:val="0"/>
              <w:marBottom w:val="0"/>
              <w:divBdr>
                <w:top w:val="none" w:sz="0" w:space="0" w:color="auto"/>
                <w:left w:val="none" w:sz="0" w:space="0" w:color="auto"/>
                <w:bottom w:val="none" w:sz="0" w:space="0" w:color="auto"/>
                <w:right w:val="none" w:sz="0" w:space="0" w:color="auto"/>
              </w:divBdr>
            </w:div>
            <w:div w:id="794566572">
              <w:marLeft w:val="0"/>
              <w:marRight w:val="0"/>
              <w:marTop w:val="0"/>
              <w:marBottom w:val="0"/>
              <w:divBdr>
                <w:top w:val="none" w:sz="0" w:space="0" w:color="auto"/>
                <w:left w:val="none" w:sz="0" w:space="0" w:color="auto"/>
                <w:bottom w:val="none" w:sz="0" w:space="0" w:color="auto"/>
                <w:right w:val="none" w:sz="0" w:space="0" w:color="auto"/>
              </w:divBdr>
            </w:div>
            <w:div w:id="794566576">
              <w:marLeft w:val="0"/>
              <w:marRight w:val="0"/>
              <w:marTop w:val="0"/>
              <w:marBottom w:val="0"/>
              <w:divBdr>
                <w:top w:val="none" w:sz="0" w:space="0" w:color="auto"/>
                <w:left w:val="none" w:sz="0" w:space="0" w:color="auto"/>
                <w:bottom w:val="none" w:sz="0" w:space="0" w:color="auto"/>
                <w:right w:val="none" w:sz="0" w:space="0" w:color="auto"/>
              </w:divBdr>
            </w:div>
            <w:div w:id="794566583">
              <w:marLeft w:val="0"/>
              <w:marRight w:val="0"/>
              <w:marTop w:val="0"/>
              <w:marBottom w:val="0"/>
              <w:divBdr>
                <w:top w:val="none" w:sz="0" w:space="0" w:color="auto"/>
                <w:left w:val="none" w:sz="0" w:space="0" w:color="auto"/>
                <w:bottom w:val="none" w:sz="0" w:space="0" w:color="auto"/>
                <w:right w:val="none" w:sz="0" w:space="0" w:color="auto"/>
              </w:divBdr>
            </w:div>
            <w:div w:id="794566590">
              <w:marLeft w:val="0"/>
              <w:marRight w:val="0"/>
              <w:marTop w:val="0"/>
              <w:marBottom w:val="0"/>
              <w:divBdr>
                <w:top w:val="none" w:sz="0" w:space="0" w:color="auto"/>
                <w:left w:val="none" w:sz="0" w:space="0" w:color="auto"/>
                <w:bottom w:val="none" w:sz="0" w:space="0" w:color="auto"/>
                <w:right w:val="none" w:sz="0" w:space="0" w:color="auto"/>
              </w:divBdr>
            </w:div>
            <w:div w:id="794566595">
              <w:marLeft w:val="0"/>
              <w:marRight w:val="0"/>
              <w:marTop w:val="0"/>
              <w:marBottom w:val="0"/>
              <w:divBdr>
                <w:top w:val="none" w:sz="0" w:space="0" w:color="auto"/>
                <w:left w:val="none" w:sz="0" w:space="0" w:color="auto"/>
                <w:bottom w:val="none" w:sz="0" w:space="0" w:color="auto"/>
                <w:right w:val="none" w:sz="0" w:space="0" w:color="auto"/>
              </w:divBdr>
            </w:div>
            <w:div w:id="794566600">
              <w:marLeft w:val="0"/>
              <w:marRight w:val="0"/>
              <w:marTop w:val="0"/>
              <w:marBottom w:val="0"/>
              <w:divBdr>
                <w:top w:val="none" w:sz="0" w:space="0" w:color="auto"/>
                <w:left w:val="none" w:sz="0" w:space="0" w:color="auto"/>
                <w:bottom w:val="none" w:sz="0" w:space="0" w:color="auto"/>
                <w:right w:val="none" w:sz="0" w:space="0" w:color="auto"/>
              </w:divBdr>
            </w:div>
            <w:div w:id="7945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05">
      <w:marLeft w:val="0"/>
      <w:marRight w:val="0"/>
      <w:marTop w:val="0"/>
      <w:marBottom w:val="0"/>
      <w:divBdr>
        <w:top w:val="none" w:sz="0" w:space="0" w:color="auto"/>
        <w:left w:val="none" w:sz="0" w:space="0" w:color="auto"/>
        <w:bottom w:val="none" w:sz="0" w:space="0" w:color="auto"/>
        <w:right w:val="none" w:sz="0" w:space="0" w:color="auto"/>
      </w:divBdr>
      <w:divsChild>
        <w:div w:id="794566609">
          <w:marLeft w:val="0"/>
          <w:marRight w:val="0"/>
          <w:marTop w:val="0"/>
          <w:marBottom w:val="0"/>
          <w:divBdr>
            <w:top w:val="none" w:sz="0" w:space="0" w:color="auto"/>
            <w:left w:val="none" w:sz="0" w:space="0" w:color="auto"/>
            <w:bottom w:val="none" w:sz="0" w:space="0" w:color="auto"/>
            <w:right w:val="none" w:sz="0" w:space="0" w:color="auto"/>
          </w:divBdr>
          <w:divsChild>
            <w:div w:id="794566527">
              <w:marLeft w:val="0"/>
              <w:marRight w:val="0"/>
              <w:marTop w:val="0"/>
              <w:marBottom w:val="0"/>
              <w:divBdr>
                <w:top w:val="none" w:sz="0" w:space="0" w:color="auto"/>
                <w:left w:val="none" w:sz="0" w:space="0" w:color="auto"/>
                <w:bottom w:val="none" w:sz="0" w:space="0" w:color="auto"/>
                <w:right w:val="none" w:sz="0" w:space="0" w:color="auto"/>
              </w:divBdr>
            </w:div>
            <w:div w:id="794566577">
              <w:marLeft w:val="0"/>
              <w:marRight w:val="0"/>
              <w:marTop w:val="0"/>
              <w:marBottom w:val="0"/>
              <w:divBdr>
                <w:top w:val="none" w:sz="0" w:space="0" w:color="auto"/>
                <w:left w:val="none" w:sz="0" w:space="0" w:color="auto"/>
                <w:bottom w:val="none" w:sz="0" w:space="0" w:color="auto"/>
                <w:right w:val="none" w:sz="0" w:space="0" w:color="auto"/>
              </w:divBdr>
            </w:div>
            <w:div w:id="794566701">
              <w:marLeft w:val="0"/>
              <w:marRight w:val="0"/>
              <w:marTop w:val="0"/>
              <w:marBottom w:val="0"/>
              <w:divBdr>
                <w:top w:val="none" w:sz="0" w:space="0" w:color="auto"/>
                <w:left w:val="none" w:sz="0" w:space="0" w:color="auto"/>
                <w:bottom w:val="none" w:sz="0" w:space="0" w:color="auto"/>
                <w:right w:val="none" w:sz="0" w:space="0" w:color="auto"/>
              </w:divBdr>
            </w:div>
            <w:div w:id="7945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06">
      <w:marLeft w:val="0"/>
      <w:marRight w:val="0"/>
      <w:marTop w:val="0"/>
      <w:marBottom w:val="0"/>
      <w:divBdr>
        <w:top w:val="none" w:sz="0" w:space="0" w:color="auto"/>
        <w:left w:val="none" w:sz="0" w:space="0" w:color="auto"/>
        <w:bottom w:val="none" w:sz="0" w:space="0" w:color="auto"/>
        <w:right w:val="none" w:sz="0" w:space="0" w:color="auto"/>
      </w:divBdr>
    </w:div>
    <w:div w:id="794566616">
      <w:marLeft w:val="0"/>
      <w:marRight w:val="0"/>
      <w:marTop w:val="0"/>
      <w:marBottom w:val="0"/>
      <w:divBdr>
        <w:top w:val="none" w:sz="0" w:space="0" w:color="auto"/>
        <w:left w:val="none" w:sz="0" w:space="0" w:color="auto"/>
        <w:bottom w:val="none" w:sz="0" w:space="0" w:color="auto"/>
        <w:right w:val="none" w:sz="0" w:space="0" w:color="auto"/>
      </w:divBdr>
      <w:divsChild>
        <w:div w:id="794566647">
          <w:marLeft w:val="0"/>
          <w:marRight w:val="0"/>
          <w:marTop w:val="0"/>
          <w:marBottom w:val="0"/>
          <w:divBdr>
            <w:top w:val="none" w:sz="0" w:space="0" w:color="auto"/>
            <w:left w:val="none" w:sz="0" w:space="0" w:color="auto"/>
            <w:bottom w:val="none" w:sz="0" w:space="0" w:color="auto"/>
            <w:right w:val="none" w:sz="0" w:space="0" w:color="auto"/>
          </w:divBdr>
          <w:divsChild>
            <w:div w:id="794566620">
              <w:marLeft w:val="0"/>
              <w:marRight w:val="0"/>
              <w:marTop w:val="0"/>
              <w:marBottom w:val="0"/>
              <w:divBdr>
                <w:top w:val="none" w:sz="0" w:space="0" w:color="auto"/>
                <w:left w:val="none" w:sz="0" w:space="0" w:color="auto"/>
                <w:bottom w:val="none" w:sz="0" w:space="0" w:color="auto"/>
                <w:right w:val="none" w:sz="0" w:space="0" w:color="auto"/>
              </w:divBdr>
            </w:div>
            <w:div w:id="794566645">
              <w:marLeft w:val="0"/>
              <w:marRight w:val="0"/>
              <w:marTop w:val="0"/>
              <w:marBottom w:val="0"/>
              <w:divBdr>
                <w:top w:val="none" w:sz="0" w:space="0" w:color="auto"/>
                <w:left w:val="none" w:sz="0" w:space="0" w:color="auto"/>
                <w:bottom w:val="none" w:sz="0" w:space="0" w:color="auto"/>
                <w:right w:val="none" w:sz="0" w:space="0" w:color="auto"/>
              </w:divBdr>
            </w:div>
            <w:div w:id="794566650">
              <w:marLeft w:val="0"/>
              <w:marRight w:val="0"/>
              <w:marTop w:val="0"/>
              <w:marBottom w:val="0"/>
              <w:divBdr>
                <w:top w:val="none" w:sz="0" w:space="0" w:color="auto"/>
                <w:left w:val="none" w:sz="0" w:space="0" w:color="auto"/>
                <w:bottom w:val="none" w:sz="0" w:space="0" w:color="auto"/>
                <w:right w:val="none" w:sz="0" w:space="0" w:color="auto"/>
              </w:divBdr>
            </w:div>
            <w:div w:id="794566674">
              <w:marLeft w:val="0"/>
              <w:marRight w:val="0"/>
              <w:marTop w:val="0"/>
              <w:marBottom w:val="0"/>
              <w:divBdr>
                <w:top w:val="none" w:sz="0" w:space="0" w:color="auto"/>
                <w:left w:val="none" w:sz="0" w:space="0" w:color="auto"/>
                <w:bottom w:val="none" w:sz="0" w:space="0" w:color="auto"/>
                <w:right w:val="none" w:sz="0" w:space="0" w:color="auto"/>
              </w:divBdr>
            </w:div>
            <w:div w:id="794566680">
              <w:marLeft w:val="0"/>
              <w:marRight w:val="0"/>
              <w:marTop w:val="0"/>
              <w:marBottom w:val="0"/>
              <w:divBdr>
                <w:top w:val="none" w:sz="0" w:space="0" w:color="auto"/>
                <w:left w:val="none" w:sz="0" w:space="0" w:color="auto"/>
                <w:bottom w:val="none" w:sz="0" w:space="0" w:color="auto"/>
                <w:right w:val="none" w:sz="0" w:space="0" w:color="auto"/>
              </w:divBdr>
            </w:div>
            <w:div w:id="794566692">
              <w:marLeft w:val="0"/>
              <w:marRight w:val="0"/>
              <w:marTop w:val="0"/>
              <w:marBottom w:val="0"/>
              <w:divBdr>
                <w:top w:val="none" w:sz="0" w:space="0" w:color="auto"/>
                <w:left w:val="none" w:sz="0" w:space="0" w:color="auto"/>
                <w:bottom w:val="none" w:sz="0" w:space="0" w:color="auto"/>
                <w:right w:val="none" w:sz="0" w:space="0" w:color="auto"/>
              </w:divBdr>
            </w:div>
            <w:div w:id="7945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23">
      <w:marLeft w:val="0"/>
      <w:marRight w:val="0"/>
      <w:marTop w:val="0"/>
      <w:marBottom w:val="0"/>
      <w:divBdr>
        <w:top w:val="none" w:sz="0" w:space="0" w:color="auto"/>
        <w:left w:val="none" w:sz="0" w:space="0" w:color="auto"/>
        <w:bottom w:val="none" w:sz="0" w:space="0" w:color="auto"/>
        <w:right w:val="none" w:sz="0" w:space="0" w:color="auto"/>
      </w:divBdr>
      <w:divsChild>
        <w:div w:id="794566603">
          <w:marLeft w:val="0"/>
          <w:marRight w:val="0"/>
          <w:marTop w:val="0"/>
          <w:marBottom w:val="0"/>
          <w:divBdr>
            <w:top w:val="none" w:sz="0" w:space="0" w:color="auto"/>
            <w:left w:val="none" w:sz="0" w:space="0" w:color="auto"/>
            <w:bottom w:val="none" w:sz="0" w:space="0" w:color="auto"/>
            <w:right w:val="none" w:sz="0" w:space="0" w:color="auto"/>
          </w:divBdr>
          <w:divsChild>
            <w:div w:id="794566516">
              <w:marLeft w:val="0"/>
              <w:marRight w:val="0"/>
              <w:marTop w:val="0"/>
              <w:marBottom w:val="0"/>
              <w:divBdr>
                <w:top w:val="none" w:sz="0" w:space="0" w:color="auto"/>
                <w:left w:val="none" w:sz="0" w:space="0" w:color="auto"/>
                <w:bottom w:val="none" w:sz="0" w:space="0" w:color="auto"/>
                <w:right w:val="none" w:sz="0" w:space="0" w:color="auto"/>
              </w:divBdr>
            </w:div>
            <w:div w:id="794566574">
              <w:marLeft w:val="0"/>
              <w:marRight w:val="0"/>
              <w:marTop w:val="0"/>
              <w:marBottom w:val="0"/>
              <w:divBdr>
                <w:top w:val="none" w:sz="0" w:space="0" w:color="auto"/>
                <w:left w:val="none" w:sz="0" w:space="0" w:color="auto"/>
                <w:bottom w:val="none" w:sz="0" w:space="0" w:color="auto"/>
                <w:right w:val="none" w:sz="0" w:space="0" w:color="auto"/>
              </w:divBdr>
            </w:div>
            <w:div w:id="794566618">
              <w:marLeft w:val="0"/>
              <w:marRight w:val="0"/>
              <w:marTop w:val="0"/>
              <w:marBottom w:val="0"/>
              <w:divBdr>
                <w:top w:val="none" w:sz="0" w:space="0" w:color="auto"/>
                <w:left w:val="none" w:sz="0" w:space="0" w:color="auto"/>
                <w:bottom w:val="none" w:sz="0" w:space="0" w:color="auto"/>
                <w:right w:val="none" w:sz="0" w:space="0" w:color="auto"/>
              </w:divBdr>
            </w:div>
            <w:div w:id="794566671">
              <w:marLeft w:val="0"/>
              <w:marRight w:val="0"/>
              <w:marTop w:val="0"/>
              <w:marBottom w:val="0"/>
              <w:divBdr>
                <w:top w:val="none" w:sz="0" w:space="0" w:color="auto"/>
                <w:left w:val="none" w:sz="0" w:space="0" w:color="auto"/>
                <w:bottom w:val="none" w:sz="0" w:space="0" w:color="auto"/>
                <w:right w:val="none" w:sz="0" w:space="0" w:color="auto"/>
              </w:divBdr>
            </w:div>
            <w:div w:id="7945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32">
      <w:marLeft w:val="0"/>
      <w:marRight w:val="0"/>
      <w:marTop w:val="0"/>
      <w:marBottom w:val="0"/>
      <w:divBdr>
        <w:top w:val="none" w:sz="0" w:space="0" w:color="auto"/>
        <w:left w:val="none" w:sz="0" w:space="0" w:color="auto"/>
        <w:bottom w:val="none" w:sz="0" w:space="0" w:color="auto"/>
        <w:right w:val="none" w:sz="0" w:space="0" w:color="auto"/>
      </w:divBdr>
    </w:div>
    <w:div w:id="794566635">
      <w:marLeft w:val="0"/>
      <w:marRight w:val="0"/>
      <w:marTop w:val="0"/>
      <w:marBottom w:val="0"/>
      <w:divBdr>
        <w:top w:val="none" w:sz="0" w:space="0" w:color="auto"/>
        <w:left w:val="none" w:sz="0" w:space="0" w:color="auto"/>
        <w:bottom w:val="none" w:sz="0" w:space="0" w:color="auto"/>
        <w:right w:val="none" w:sz="0" w:space="0" w:color="auto"/>
      </w:divBdr>
      <w:divsChild>
        <w:div w:id="794566604">
          <w:marLeft w:val="0"/>
          <w:marRight w:val="0"/>
          <w:marTop w:val="0"/>
          <w:marBottom w:val="0"/>
          <w:divBdr>
            <w:top w:val="none" w:sz="0" w:space="0" w:color="auto"/>
            <w:left w:val="none" w:sz="0" w:space="0" w:color="auto"/>
            <w:bottom w:val="none" w:sz="0" w:space="0" w:color="auto"/>
            <w:right w:val="none" w:sz="0" w:space="0" w:color="auto"/>
          </w:divBdr>
          <w:divsChild>
            <w:div w:id="794566490">
              <w:marLeft w:val="0"/>
              <w:marRight w:val="0"/>
              <w:marTop w:val="0"/>
              <w:marBottom w:val="0"/>
              <w:divBdr>
                <w:top w:val="none" w:sz="0" w:space="0" w:color="auto"/>
                <w:left w:val="none" w:sz="0" w:space="0" w:color="auto"/>
                <w:bottom w:val="none" w:sz="0" w:space="0" w:color="auto"/>
                <w:right w:val="none" w:sz="0" w:space="0" w:color="auto"/>
              </w:divBdr>
            </w:div>
            <w:div w:id="794566502">
              <w:marLeft w:val="0"/>
              <w:marRight w:val="0"/>
              <w:marTop w:val="0"/>
              <w:marBottom w:val="0"/>
              <w:divBdr>
                <w:top w:val="none" w:sz="0" w:space="0" w:color="auto"/>
                <w:left w:val="none" w:sz="0" w:space="0" w:color="auto"/>
                <w:bottom w:val="none" w:sz="0" w:space="0" w:color="auto"/>
                <w:right w:val="none" w:sz="0" w:space="0" w:color="auto"/>
              </w:divBdr>
            </w:div>
            <w:div w:id="794566520">
              <w:marLeft w:val="0"/>
              <w:marRight w:val="0"/>
              <w:marTop w:val="0"/>
              <w:marBottom w:val="0"/>
              <w:divBdr>
                <w:top w:val="none" w:sz="0" w:space="0" w:color="auto"/>
                <w:left w:val="none" w:sz="0" w:space="0" w:color="auto"/>
                <w:bottom w:val="none" w:sz="0" w:space="0" w:color="auto"/>
                <w:right w:val="none" w:sz="0" w:space="0" w:color="auto"/>
              </w:divBdr>
            </w:div>
            <w:div w:id="794566557">
              <w:marLeft w:val="0"/>
              <w:marRight w:val="0"/>
              <w:marTop w:val="0"/>
              <w:marBottom w:val="0"/>
              <w:divBdr>
                <w:top w:val="none" w:sz="0" w:space="0" w:color="auto"/>
                <w:left w:val="none" w:sz="0" w:space="0" w:color="auto"/>
                <w:bottom w:val="none" w:sz="0" w:space="0" w:color="auto"/>
                <w:right w:val="none" w:sz="0" w:space="0" w:color="auto"/>
              </w:divBdr>
            </w:div>
            <w:div w:id="794566591">
              <w:marLeft w:val="0"/>
              <w:marRight w:val="0"/>
              <w:marTop w:val="0"/>
              <w:marBottom w:val="0"/>
              <w:divBdr>
                <w:top w:val="none" w:sz="0" w:space="0" w:color="auto"/>
                <w:left w:val="none" w:sz="0" w:space="0" w:color="auto"/>
                <w:bottom w:val="none" w:sz="0" w:space="0" w:color="auto"/>
                <w:right w:val="none" w:sz="0" w:space="0" w:color="auto"/>
              </w:divBdr>
            </w:div>
            <w:div w:id="794566666">
              <w:marLeft w:val="0"/>
              <w:marRight w:val="0"/>
              <w:marTop w:val="0"/>
              <w:marBottom w:val="0"/>
              <w:divBdr>
                <w:top w:val="none" w:sz="0" w:space="0" w:color="auto"/>
                <w:left w:val="none" w:sz="0" w:space="0" w:color="auto"/>
                <w:bottom w:val="none" w:sz="0" w:space="0" w:color="auto"/>
                <w:right w:val="none" w:sz="0" w:space="0" w:color="auto"/>
              </w:divBdr>
            </w:div>
            <w:div w:id="7945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36">
      <w:marLeft w:val="0"/>
      <w:marRight w:val="0"/>
      <w:marTop w:val="0"/>
      <w:marBottom w:val="0"/>
      <w:divBdr>
        <w:top w:val="none" w:sz="0" w:space="0" w:color="auto"/>
        <w:left w:val="none" w:sz="0" w:space="0" w:color="auto"/>
        <w:bottom w:val="none" w:sz="0" w:space="0" w:color="auto"/>
        <w:right w:val="none" w:sz="0" w:space="0" w:color="auto"/>
      </w:divBdr>
      <w:divsChild>
        <w:div w:id="794566587">
          <w:marLeft w:val="0"/>
          <w:marRight w:val="0"/>
          <w:marTop w:val="0"/>
          <w:marBottom w:val="0"/>
          <w:divBdr>
            <w:top w:val="none" w:sz="0" w:space="0" w:color="auto"/>
            <w:left w:val="none" w:sz="0" w:space="0" w:color="auto"/>
            <w:bottom w:val="none" w:sz="0" w:space="0" w:color="auto"/>
            <w:right w:val="none" w:sz="0" w:space="0" w:color="auto"/>
          </w:divBdr>
          <w:divsChild>
            <w:div w:id="794566503">
              <w:marLeft w:val="0"/>
              <w:marRight w:val="0"/>
              <w:marTop w:val="0"/>
              <w:marBottom w:val="0"/>
              <w:divBdr>
                <w:top w:val="none" w:sz="0" w:space="0" w:color="auto"/>
                <w:left w:val="none" w:sz="0" w:space="0" w:color="auto"/>
                <w:bottom w:val="none" w:sz="0" w:space="0" w:color="auto"/>
                <w:right w:val="none" w:sz="0" w:space="0" w:color="auto"/>
              </w:divBdr>
            </w:div>
            <w:div w:id="794566504">
              <w:marLeft w:val="0"/>
              <w:marRight w:val="0"/>
              <w:marTop w:val="0"/>
              <w:marBottom w:val="0"/>
              <w:divBdr>
                <w:top w:val="none" w:sz="0" w:space="0" w:color="auto"/>
                <w:left w:val="none" w:sz="0" w:space="0" w:color="auto"/>
                <w:bottom w:val="none" w:sz="0" w:space="0" w:color="auto"/>
                <w:right w:val="none" w:sz="0" w:space="0" w:color="auto"/>
              </w:divBdr>
            </w:div>
            <w:div w:id="794566535">
              <w:marLeft w:val="0"/>
              <w:marRight w:val="0"/>
              <w:marTop w:val="0"/>
              <w:marBottom w:val="0"/>
              <w:divBdr>
                <w:top w:val="none" w:sz="0" w:space="0" w:color="auto"/>
                <w:left w:val="none" w:sz="0" w:space="0" w:color="auto"/>
                <w:bottom w:val="none" w:sz="0" w:space="0" w:color="auto"/>
                <w:right w:val="none" w:sz="0" w:space="0" w:color="auto"/>
              </w:divBdr>
            </w:div>
            <w:div w:id="794566536">
              <w:marLeft w:val="0"/>
              <w:marRight w:val="0"/>
              <w:marTop w:val="0"/>
              <w:marBottom w:val="0"/>
              <w:divBdr>
                <w:top w:val="none" w:sz="0" w:space="0" w:color="auto"/>
                <w:left w:val="none" w:sz="0" w:space="0" w:color="auto"/>
                <w:bottom w:val="none" w:sz="0" w:space="0" w:color="auto"/>
                <w:right w:val="none" w:sz="0" w:space="0" w:color="auto"/>
              </w:divBdr>
            </w:div>
            <w:div w:id="794566588">
              <w:marLeft w:val="0"/>
              <w:marRight w:val="0"/>
              <w:marTop w:val="0"/>
              <w:marBottom w:val="0"/>
              <w:divBdr>
                <w:top w:val="none" w:sz="0" w:space="0" w:color="auto"/>
                <w:left w:val="none" w:sz="0" w:space="0" w:color="auto"/>
                <w:bottom w:val="none" w:sz="0" w:space="0" w:color="auto"/>
                <w:right w:val="none" w:sz="0" w:space="0" w:color="auto"/>
              </w:divBdr>
            </w:div>
            <w:div w:id="794566608">
              <w:marLeft w:val="0"/>
              <w:marRight w:val="0"/>
              <w:marTop w:val="0"/>
              <w:marBottom w:val="0"/>
              <w:divBdr>
                <w:top w:val="none" w:sz="0" w:space="0" w:color="auto"/>
                <w:left w:val="none" w:sz="0" w:space="0" w:color="auto"/>
                <w:bottom w:val="none" w:sz="0" w:space="0" w:color="auto"/>
                <w:right w:val="none" w:sz="0" w:space="0" w:color="auto"/>
              </w:divBdr>
            </w:div>
            <w:div w:id="79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38">
      <w:marLeft w:val="0"/>
      <w:marRight w:val="0"/>
      <w:marTop w:val="0"/>
      <w:marBottom w:val="0"/>
      <w:divBdr>
        <w:top w:val="none" w:sz="0" w:space="0" w:color="auto"/>
        <w:left w:val="none" w:sz="0" w:space="0" w:color="auto"/>
        <w:bottom w:val="none" w:sz="0" w:space="0" w:color="auto"/>
        <w:right w:val="none" w:sz="0" w:space="0" w:color="auto"/>
      </w:divBdr>
      <w:divsChild>
        <w:div w:id="794566685">
          <w:marLeft w:val="0"/>
          <w:marRight w:val="0"/>
          <w:marTop w:val="0"/>
          <w:marBottom w:val="0"/>
          <w:divBdr>
            <w:top w:val="none" w:sz="0" w:space="0" w:color="auto"/>
            <w:left w:val="none" w:sz="0" w:space="0" w:color="auto"/>
            <w:bottom w:val="none" w:sz="0" w:space="0" w:color="auto"/>
            <w:right w:val="none" w:sz="0" w:space="0" w:color="auto"/>
          </w:divBdr>
          <w:divsChild>
            <w:div w:id="794566509">
              <w:marLeft w:val="0"/>
              <w:marRight w:val="0"/>
              <w:marTop w:val="0"/>
              <w:marBottom w:val="0"/>
              <w:divBdr>
                <w:top w:val="none" w:sz="0" w:space="0" w:color="auto"/>
                <w:left w:val="none" w:sz="0" w:space="0" w:color="auto"/>
                <w:bottom w:val="none" w:sz="0" w:space="0" w:color="auto"/>
                <w:right w:val="none" w:sz="0" w:space="0" w:color="auto"/>
              </w:divBdr>
            </w:div>
            <w:div w:id="794566562">
              <w:marLeft w:val="0"/>
              <w:marRight w:val="0"/>
              <w:marTop w:val="0"/>
              <w:marBottom w:val="0"/>
              <w:divBdr>
                <w:top w:val="none" w:sz="0" w:space="0" w:color="auto"/>
                <w:left w:val="none" w:sz="0" w:space="0" w:color="auto"/>
                <w:bottom w:val="none" w:sz="0" w:space="0" w:color="auto"/>
                <w:right w:val="none" w:sz="0" w:space="0" w:color="auto"/>
              </w:divBdr>
            </w:div>
            <w:div w:id="794566602">
              <w:marLeft w:val="0"/>
              <w:marRight w:val="0"/>
              <w:marTop w:val="0"/>
              <w:marBottom w:val="0"/>
              <w:divBdr>
                <w:top w:val="none" w:sz="0" w:space="0" w:color="auto"/>
                <w:left w:val="none" w:sz="0" w:space="0" w:color="auto"/>
                <w:bottom w:val="none" w:sz="0" w:space="0" w:color="auto"/>
                <w:right w:val="none" w:sz="0" w:space="0" w:color="auto"/>
              </w:divBdr>
            </w:div>
            <w:div w:id="7945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46">
      <w:marLeft w:val="0"/>
      <w:marRight w:val="0"/>
      <w:marTop w:val="0"/>
      <w:marBottom w:val="0"/>
      <w:divBdr>
        <w:top w:val="none" w:sz="0" w:space="0" w:color="auto"/>
        <w:left w:val="none" w:sz="0" w:space="0" w:color="auto"/>
        <w:bottom w:val="none" w:sz="0" w:space="0" w:color="auto"/>
        <w:right w:val="none" w:sz="0" w:space="0" w:color="auto"/>
      </w:divBdr>
      <w:divsChild>
        <w:div w:id="794566580">
          <w:marLeft w:val="0"/>
          <w:marRight w:val="0"/>
          <w:marTop w:val="0"/>
          <w:marBottom w:val="0"/>
          <w:divBdr>
            <w:top w:val="none" w:sz="0" w:space="0" w:color="auto"/>
            <w:left w:val="none" w:sz="0" w:space="0" w:color="auto"/>
            <w:bottom w:val="none" w:sz="0" w:space="0" w:color="auto"/>
            <w:right w:val="none" w:sz="0" w:space="0" w:color="auto"/>
          </w:divBdr>
          <w:divsChild>
            <w:div w:id="794566573">
              <w:marLeft w:val="0"/>
              <w:marRight w:val="0"/>
              <w:marTop w:val="0"/>
              <w:marBottom w:val="0"/>
              <w:divBdr>
                <w:top w:val="none" w:sz="0" w:space="0" w:color="auto"/>
                <w:left w:val="none" w:sz="0" w:space="0" w:color="auto"/>
                <w:bottom w:val="none" w:sz="0" w:space="0" w:color="auto"/>
                <w:right w:val="none" w:sz="0" w:space="0" w:color="auto"/>
              </w:divBdr>
            </w:div>
            <w:div w:id="794566586">
              <w:marLeft w:val="0"/>
              <w:marRight w:val="0"/>
              <w:marTop w:val="0"/>
              <w:marBottom w:val="0"/>
              <w:divBdr>
                <w:top w:val="none" w:sz="0" w:space="0" w:color="auto"/>
                <w:left w:val="none" w:sz="0" w:space="0" w:color="auto"/>
                <w:bottom w:val="none" w:sz="0" w:space="0" w:color="auto"/>
                <w:right w:val="none" w:sz="0" w:space="0" w:color="auto"/>
              </w:divBdr>
            </w:div>
            <w:div w:id="794566613">
              <w:marLeft w:val="0"/>
              <w:marRight w:val="0"/>
              <w:marTop w:val="0"/>
              <w:marBottom w:val="0"/>
              <w:divBdr>
                <w:top w:val="none" w:sz="0" w:space="0" w:color="auto"/>
                <w:left w:val="none" w:sz="0" w:space="0" w:color="auto"/>
                <w:bottom w:val="none" w:sz="0" w:space="0" w:color="auto"/>
                <w:right w:val="none" w:sz="0" w:space="0" w:color="auto"/>
              </w:divBdr>
            </w:div>
            <w:div w:id="794566615">
              <w:marLeft w:val="0"/>
              <w:marRight w:val="0"/>
              <w:marTop w:val="0"/>
              <w:marBottom w:val="0"/>
              <w:divBdr>
                <w:top w:val="none" w:sz="0" w:space="0" w:color="auto"/>
                <w:left w:val="none" w:sz="0" w:space="0" w:color="auto"/>
                <w:bottom w:val="none" w:sz="0" w:space="0" w:color="auto"/>
                <w:right w:val="none" w:sz="0" w:space="0" w:color="auto"/>
              </w:divBdr>
            </w:div>
            <w:div w:id="794566629">
              <w:marLeft w:val="0"/>
              <w:marRight w:val="0"/>
              <w:marTop w:val="0"/>
              <w:marBottom w:val="0"/>
              <w:divBdr>
                <w:top w:val="none" w:sz="0" w:space="0" w:color="auto"/>
                <w:left w:val="none" w:sz="0" w:space="0" w:color="auto"/>
                <w:bottom w:val="none" w:sz="0" w:space="0" w:color="auto"/>
                <w:right w:val="none" w:sz="0" w:space="0" w:color="auto"/>
              </w:divBdr>
            </w:div>
            <w:div w:id="794566639">
              <w:marLeft w:val="0"/>
              <w:marRight w:val="0"/>
              <w:marTop w:val="0"/>
              <w:marBottom w:val="0"/>
              <w:divBdr>
                <w:top w:val="none" w:sz="0" w:space="0" w:color="auto"/>
                <w:left w:val="none" w:sz="0" w:space="0" w:color="auto"/>
                <w:bottom w:val="none" w:sz="0" w:space="0" w:color="auto"/>
                <w:right w:val="none" w:sz="0" w:space="0" w:color="auto"/>
              </w:divBdr>
            </w:div>
            <w:div w:id="794566648">
              <w:marLeft w:val="0"/>
              <w:marRight w:val="0"/>
              <w:marTop w:val="0"/>
              <w:marBottom w:val="0"/>
              <w:divBdr>
                <w:top w:val="none" w:sz="0" w:space="0" w:color="auto"/>
                <w:left w:val="none" w:sz="0" w:space="0" w:color="auto"/>
                <w:bottom w:val="none" w:sz="0" w:space="0" w:color="auto"/>
                <w:right w:val="none" w:sz="0" w:space="0" w:color="auto"/>
              </w:divBdr>
            </w:div>
            <w:div w:id="794566655">
              <w:marLeft w:val="0"/>
              <w:marRight w:val="0"/>
              <w:marTop w:val="0"/>
              <w:marBottom w:val="0"/>
              <w:divBdr>
                <w:top w:val="none" w:sz="0" w:space="0" w:color="auto"/>
                <w:left w:val="none" w:sz="0" w:space="0" w:color="auto"/>
                <w:bottom w:val="none" w:sz="0" w:space="0" w:color="auto"/>
                <w:right w:val="none" w:sz="0" w:space="0" w:color="auto"/>
              </w:divBdr>
            </w:div>
            <w:div w:id="794566661">
              <w:marLeft w:val="0"/>
              <w:marRight w:val="0"/>
              <w:marTop w:val="0"/>
              <w:marBottom w:val="0"/>
              <w:divBdr>
                <w:top w:val="none" w:sz="0" w:space="0" w:color="auto"/>
                <w:left w:val="none" w:sz="0" w:space="0" w:color="auto"/>
                <w:bottom w:val="none" w:sz="0" w:space="0" w:color="auto"/>
                <w:right w:val="none" w:sz="0" w:space="0" w:color="auto"/>
              </w:divBdr>
            </w:div>
            <w:div w:id="7945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57">
      <w:marLeft w:val="0"/>
      <w:marRight w:val="0"/>
      <w:marTop w:val="0"/>
      <w:marBottom w:val="0"/>
      <w:divBdr>
        <w:top w:val="none" w:sz="0" w:space="0" w:color="auto"/>
        <w:left w:val="none" w:sz="0" w:space="0" w:color="auto"/>
        <w:bottom w:val="none" w:sz="0" w:space="0" w:color="auto"/>
        <w:right w:val="none" w:sz="0" w:space="0" w:color="auto"/>
      </w:divBdr>
      <w:divsChild>
        <w:div w:id="794566700">
          <w:marLeft w:val="0"/>
          <w:marRight w:val="0"/>
          <w:marTop w:val="0"/>
          <w:marBottom w:val="0"/>
          <w:divBdr>
            <w:top w:val="none" w:sz="0" w:space="0" w:color="auto"/>
            <w:left w:val="none" w:sz="0" w:space="0" w:color="auto"/>
            <w:bottom w:val="none" w:sz="0" w:space="0" w:color="auto"/>
            <w:right w:val="none" w:sz="0" w:space="0" w:color="auto"/>
          </w:divBdr>
          <w:divsChild>
            <w:div w:id="794566499">
              <w:marLeft w:val="0"/>
              <w:marRight w:val="0"/>
              <w:marTop w:val="0"/>
              <w:marBottom w:val="0"/>
              <w:divBdr>
                <w:top w:val="none" w:sz="0" w:space="0" w:color="auto"/>
                <w:left w:val="none" w:sz="0" w:space="0" w:color="auto"/>
                <w:bottom w:val="none" w:sz="0" w:space="0" w:color="auto"/>
                <w:right w:val="none" w:sz="0" w:space="0" w:color="auto"/>
              </w:divBdr>
            </w:div>
            <w:div w:id="794566525">
              <w:marLeft w:val="0"/>
              <w:marRight w:val="0"/>
              <w:marTop w:val="0"/>
              <w:marBottom w:val="0"/>
              <w:divBdr>
                <w:top w:val="none" w:sz="0" w:space="0" w:color="auto"/>
                <w:left w:val="none" w:sz="0" w:space="0" w:color="auto"/>
                <w:bottom w:val="none" w:sz="0" w:space="0" w:color="auto"/>
                <w:right w:val="none" w:sz="0" w:space="0" w:color="auto"/>
              </w:divBdr>
            </w:div>
            <w:div w:id="794566543">
              <w:marLeft w:val="0"/>
              <w:marRight w:val="0"/>
              <w:marTop w:val="0"/>
              <w:marBottom w:val="0"/>
              <w:divBdr>
                <w:top w:val="none" w:sz="0" w:space="0" w:color="auto"/>
                <w:left w:val="none" w:sz="0" w:space="0" w:color="auto"/>
                <w:bottom w:val="none" w:sz="0" w:space="0" w:color="auto"/>
                <w:right w:val="none" w:sz="0" w:space="0" w:color="auto"/>
              </w:divBdr>
            </w:div>
            <w:div w:id="794566544">
              <w:marLeft w:val="0"/>
              <w:marRight w:val="0"/>
              <w:marTop w:val="0"/>
              <w:marBottom w:val="0"/>
              <w:divBdr>
                <w:top w:val="none" w:sz="0" w:space="0" w:color="auto"/>
                <w:left w:val="none" w:sz="0" w:space="0" w:color="auto"/>
                <w:bottom w:val="none" w:sz="0" w:space="0" w:color="auto"/>
                <w:right w:val="none" w:sz="0" w:space="0" w:color="auto"/>
              </w:divBdr>
            </w:div>
            <w:div w:id="794566607">
              <w:marLeft w:val="0"/>
              <w:marRight w:val="0"/>
              <w:marTop w:val="0"/>
              <w:marBottom w:val="0"/>
              <w:divBdr>
                <w:top w:val="none" w:sz="0" w:space="0" w:color="auto"/>
                <w:left w:val="none" w:sz="0" w:space="0" w:color="auto"/>
                <w:bottom w:val="none" w:sz="0" w:space="0" w:color="auto"/>
                <w:right w:val="none" w:sz="0" w:space="0" w:color="auto"/>
              </w:divBdr>
            </w:div>
            <w:div w:id="794566668">
              <w:marLeft w:val="0"/>
              <w:marRight w:val="0"/>
              <w:marTop w:val="0"/>
              <w:marBottom w:val="0"/>
              <w:divBdr>
                <w:top w:val="none" w:sz="0" w:space="0" w:color="auto"/>
                <w:left w:val="none" w:sz="0" w:space="0" w:color="auto"/>
                <w:bottom w:val="none" w:sz="0" w:space="0" w:color="auto"/>
                <w:right w:val="none" w:sz="0" w:space="0" w:color="auto"/>
              </w:divBdr>
            </w:div>
            <w:div w:id="794566672">
              <w:marLeft w:val="0"/>
              <w:marRight w:val="0"/>
              <w:marTop w:val="0"/>
              <w:marBottom w:val="0"/>
              <w:divBdr>
                <w:top w:val="none" w:sz="0" w:space="0" w:color="auto"/>
                <w:left w:val="none" w:sz="0" w:space="0" w:color="auto"/>
                <w:bottom w:val="none" w:sz="0" w:space="0" w:color="auto"/>
                <w:right w:val="none" w:sz="0" w:space="0" w:color="auto"/>
              </w:divBdr>
            </w:div>
            <w:div w:id="794566689">
              <w:marLeft w:val="0"/>
              <w:marRight w:val="0"/>
              <w:marTop w:val="0"/>
              <w:marBottom w:val="0"/>
              <w:divBdr>
                <w:top w:val="none" w:sz="0" w:space="0" w:color="auto"/>
                <w:left w:val="none" w:sz="0" w:space="0" w:color="auto"/>
                <w:bottom w:val="none" w:sz="0" w:space="0" w:color="auto"/>
                <w:right w:val="none" w:sz="0" w:space="0" w:color="auto"/>
              </w:divBdr>
            </w:div>
            <w:div w:id="7945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60">
      <w:marLeft w:val="0"/>
      <w:marRight w:val="0"/>
      <w:marTop w:val="0"/>
      <w:marBottom w:val="0"/>
      <w:divBdr>
        <w:top w:val="none" w:sz="0" w:space="0" w:color="auto"/>
        <w:left w:val="none" w:sz="0" w:space="0" w:color="auto"/>
        <w:bottom w:val="none" w:sz="0" w:space="0" w:color="auto"/>
        <w:right w:val="none" w:sz="0" w:space="0" w:color="auto"/>
      </w:divBdr>
      <w:divsChild>
        <w:div w:id="794566569">
          <w:marLeft w:val="0"/>
          <w:marRight w:val="0"/>
          <w:marTop w:val="0"/>
          <w:marBottom w:val="0"/>
          <w:divBdr>
            <w:top w:val="none" w:sz="0" w:space="0" w:color="auto"/>
            <w:left w:val="none" w:sz="0" w:space="0" w:color="auto"/>
            <w:bottom w:val="none" w:sz="0" w:space="0" w:color="auto"/>
            <w:right w:val="none" w:sz="0" w:space="0" w:color="auto"/>
          </w:divBdr>
          <w:divsChild>
            <w:div w:id="794566494">
              <w:marLeft w:val="0"/>
              <w:marRight w:val="0"/>
              <w:marTop w:val="0"/>
              <w:marBottom w:val="0"/>
              <w:divBdr>
                <w:top w:val="none" w:sz="0" w:space="0" w:color="auto"/>
                <w:left w:val="none" w:sz="0" w:space="0" w:color="auto"/>
                <w:bottom w:val="none" w:sz="0" w:space="0" w:color="auto"/>
                <w:right w:val="none" w:sz="0" w:space="0" w:color="auto"/>
              </w:divBdr>
            </w:div>
            <w:div w:id="794566500">
              <w:marLeft w:val="0"/>
              <w:marRight w:val="0"/>
              <w:marTop w:val="0"/>
              <w:marBottom w:val="0"/>
              <w:divBdr>
                <w:top w:val="none" w:sz="0" w:space="0" w:color="auto"/>
                <w:left w:val="none" w:sz="0" w:space="0" w:color="auto"/>
                <w:bottom w:val="none" w:sz="0" w:space="0" w:color="auto"/>
                <w:right w:val="none" w:sz="0" w:space="0" w:color="auto"/>
              </w:divBdr>
            </w:div>
            <w:div w:id="794566507">
              <w:marLeft w:val="0"/>
              <w:marRight w:val="0"/>
              <w:marTop w:val="0"/>
              <w:marBottom w:val="0"/>
              <w:divBdr>
                <w:top w:val="none" w:sz="0" w:space="0" w:color="auto"/>
                <w:left w:val="none" w:sz="0" w:space="0" w:color="auto"/>
                <w:bottom w:val="none" w:sz="0" w:space="0" w:color="auto"/>
                <w:right w:val="none" w:sz="0" w:space="0" w:color="auto"/>
              </w:divBdr>
            </w:div>
            <w:div w:id="794566515">
              <w:marLeft w:val="0"/>
              <w:marRight w:val="0"/>
              <w:marTop w:val="0"/>
              <w:marBottom w:val="0"/>
              <w:divBdr>
                <w:top w:val="none" w:sz="0" w:space="0" w:color="auto"/>
                <w:left w:val="none" w:sz="0" w:space="0" w:color="auto"/>
                <w:bottom w:val="none" w:sz="0" w:space="0" w:color="auto"/>
                <w:right w:val="none" w:sz="0" w:space="0" w:color="auto"/>
              </w:divBdr>
            </w:div>
            <w:div w:id="794566547">
              <w:marLeft w:val="0"/>
              <w:marRight w:val="0"/>
              <w:marTop w:val="0"/>
              <w:marBottom w:val="0"/>
              <w:divBdr>
                <w:top w:val="none" w:sz="0" w:space="0" w:color="auto"/>
                <w:left w:val="none" w:sz="0" w:space="0" w:color="auto"/>
                <w:bottom w:val="none" w:sz="0" w:space="0" w:color="auto"/>
                <w:right w:val="none" w:sz="0" w:space="0" w:color="auto"/>
              </w:divBdr>
            </w:div>
            <w:div w:id="794566568">
              <w:marLeft w:val="0"/>
              <w:marRight w:val="0"/>
              <w:marTop w:val="0"/>
              <w:marBottom w:val="0"/>
              <w:divBdr>
                <w:top w:val="none" w:sz="0" w:space="0" w:color="auto"/>
                <w:left w:val="none" w:sz="0" w:space="0" w:color="auto"/>
                <w:bottom w:val="none" w:sz="0" w:space="0" w:color="auto"/>
                <w:right w:val="none" w:sz="0" w:space="0" w:color="auto"/>
              </w:divBdr>
            </w:div>
            <w:div w:id="794566612">
              <w:marLeft w:val="0"/>
              <w:marRight w:val="0"/>
              <w:marTop w:val="0"/>
              <w:marBottom w:val="0"/>
              <w:divBdr>
                <w:top w:val="none" w:sz="0" w:space="0" w:color="auto"/>
                <w:left w:val="none" w:sz="0" w:space="0" w:color="auto"/>
                <w:bottom w:val="none" w:sz="0" w:space="0" w:color="auto"/>
                <w:right w:val="none" w:sz="0" w:space="0" w:color="auto"/>
              </w:divBdr>
            </w:div>
            <w:div w:id="794566614">
              <w:marLeft w:val="0"/>
              <w:marRight w:val="0"/>
              <w:marTop w:val="0"/>
              <w:marBottom w:val="0"/>
              <w:divBdr>
                <w:top w:val="none" w:sz="0" w:space="0" w:color="auto"/>
                <w:left w:val="none" w:sz="0" w:space="0" w:color="auto"/>
                <w:bottom w:val="none" w:sz="0" w:space="0" w:color="auto"/>
                <w:right w:val="none" w:sz="0" w:space="0" w:color="auto"/>
              </w:divBdr>
            </w:div>
            <w:div w:id="794566664">
              <w:marLeft w:val="0"/>
              <w:marRight w:val="0"/>
              <w:marTop w:val="0"/>
              <w:marBottom w:val="0"/>
              <w:divBdr>
                <w:top w:val="none" w:sz="0" w:space="0" w:color="auto"/>
                <w:left w:val="none" w:sz="0" w:space="0" w:color="auto"/>
                <w:bottom w:val="none" w:sz="0" w:space="0" w:color="auto"/>
                <w:right w:val="none" w:sz="0" w:space="0" w:color="auto"/>
              </w:divBdr>
            </w:div>
            <w:div w:id="7945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62">
      <w:marLeft w:val="0"/>
      <w:marRight w:val="0"/>
      <w:marTop w:val="0"/>
      <w:marBottom w:val="0"/>
      <w:divBdr>
        <w:top w:val="none" w:sz="0" w:space="0" w:color="auto"/>
        <w:left w:val="none" w:sz="0" w:space="0" w:color="auto"/>
        <w:bottom w:val="none" w:sz="0" w:space="0" w:color="auto"/>
        <w:right w:val="none" w:sz="0" w:space="0" w:color="auto"/>
      </w:divBdr>
      <w:divsChild>
        <w:div w:id="794566697">
          <w:marLeft w:val="0"/>
          <w:marRight w:val="0"/>
          <w:marTop w:val="0"/>
          <w:marBottom w:val="0"/>
          <w:divBdr>
            <w:top w:val="none" w:sz="0" w:space="0" w:color="auto"/>
            <w:left w:val="none" w:sz="0" w:space="0" w:color="auto"/>
            <w:bottom w:val="none" w:sz="0" w:space="0" w:color="auto"/>
            <w:right w:val="none" w:sz="0" w:space="0" w:color="auto"/>
          </w:divBdr>
          <w:divsChild>
            <w:div w:id="794566528">
              <w:marLeft w:val="0"/>
              <w:marRight w:val="0"/>
              <w:marTop w:val="0"/>
              <w:marBottom w:val="0"/>
              <w:divBdr>
                <w:top w:val="none" w:sz="0" w:space="0" w:color="auto"/>
                <w:left w:val="none" w:sz="0" w:space="0" w:color="auto"/>
                <w:bottom w:val="none" w:sz="0" w:space="0" w:color="auto"/>
                <w:right w:val="none" w:sz="0" w:space="0" w:color="auto"/>
              </w:divBdr>
            </w:div>
            <w:div w:id="794566533">
              <w:marLeft w:val="0"/>
              <w:marRight w:val="0"/>
              <w:marTop w:val="0"/>
              <w:marBottom w:val="0"/>
              <w:divBdr>
                <w:top w:val="none" w:sz="0" w:space="0" w:color="auto"/>
                <w:left w:val="none" w:sz="0" w:space="0" w:color="auto"/>
                <w:bottom w:val="none" w:sz="0" w:space="0" w:color="auto"/>
                <w:right w:val="none" w:sz="0" w:space="0" w:color="auto"/>
              </w:divBdr>
            </w:div>
            <w:div w:id="794566571">
              <w:marLeft w:val="0"/>
              <w:marRight w:val="0"/>
              <w:marTop w:val="0"/>
              <w:marBottom w:val="0"/>
              <w:divBdr>
                <w:top w:val="none" w:sz="0" w:space="0" w:color="auto"/>
                <w:left w:val="none" w:sz="0" w:space="0" w:color="auto"/>
                <w:bottom w:val="none" w:sz="0" w:space="0" w:color="auto"/>
                <w:right w:val="none" w:sz="0" w:space="0" w:color="auto"/>
              </w:divBdr>
            </w:div>
            <w:div w:id="794566575">
              <w:marLeft w:val="0"/>
              <w:marRight w:val="0"/>
              <w:marTop w:val="0"/>
              <w:marBottom w:val="0"/>
              <w:divBdr>
                <w:top w:val="none" w:sz="0" w:space="0" w:color="auto"/>
                <w:left w:val="none" w:sz="0" w:space="0" w:color="auto"/>
                <w:bottom w:val="none" w:sz="0" w:space="0" w:color="auto"/>
                <w:right w:val="none" w:sz="0" w:space="0" w:color="auto"/>
              </w:divBdr>
            </w:div>
            <w:div w:id="794566597">
              <w:marLeft w:val="0"/>
              <w:marRight w:val="0"/>
              <w:marTop w:val="0"/>
              <w:marBottom w:val="0"/>
              <w:divBdr>
                <w:top w:val="none" w:sz="0" w:space="0" w:color="auto"/>
                <w:left w:val="none" w:sz="0" w:space="0" w:color="auto"/>
                <w:bottom w:val="none" w:sz="0" w:space="0" w:color="auto"/>
                <w:right w:val="none" w:sz="0" w:space="0" w:color="auto"/>
              </w:divBdr>
            </w:div>
            <w:div w:id="794566611">
              <w:marLeft w:val="0"/>
              <w:marRight w:val="0"/>
              <w:marTop w:val="0"/>
              <w:marBottom w:val="0"/>
              <w:divBdr>
                <w:top w:val="none" w:sz="0" w:space="0" w:color="auto"/>
                <w:left w:val="none" w:sz="0" w:space="0" w:color="auto"/>
                <w:bottom w:val="none" w:sz="0" w:space="0" w:color="auto"/>
                <w:right w:val="none" w:sz="0" w:space="0" w:color="auto"/>
              </w:divBdr>
            </w:div>
            <w:div w:id="794566619">
              <w:marLeft w:val="0"/>
              <w:marRight w:val="0"/>
              <w:marTop w:val="0"/>
              <w:marBottom w:val="0"/>
              <w:divBdr>
                <w:top w:val="none" w:sz="0" w:space="0" w:color="auto"/>
                <w:left w:val="none" w:sz="0" w:space="0" w:color="auto"/>
                <w:bottom w:val="none" w:sz="0" w:space="0" w:color="auto"/>
                <w:right w:val="none" w:sz="0" w:space="0" w:color="auto"/>
              </w:divBdr>
            </w:div>
            <w:div w:id="794566637">
              <w:marLeft w:val="0"/>
              <w:marRight w:val="0"/>
              <w:marTop w:val="0"/>
              <w:marBottom w:val="0"/>
              <w:divBdr>
                <w:top w:val="none" w:sz="0" w:space="0" w:color="auto"/>
                <w:left w:val="none" w:sz="0" w:space="0" w:color="auto"/>
                <w:bottom w:val="none" w:sz="0" w:space="0" w:color="auto"/>
                <w:right w:val="none" w:sz="0" w:space="0" w:color="auto"/>
              </w:divBdr>
            </w:div>
            <w:div w:id="794566651">
              <w:marLeft w:val="0"/>
              <w:marRight w:val="0"/>
              <w:marTop w:val="0"/>
              <w:marBottom w:val="0"/>
              <w:divBdr>
                <w:top w:val="none" w:sz="0" w:space="0" w:color="auto"/>
                <w:left w:val="none" w:sz="0" w:space="0" w:color="auto"/>
                <w:bottom w:val="none" w:sz="0" w:space="0" w:color="auto"/>
                <w:right w:val="none" w:sz="0" w:space="0" w:color="auto"/>
              </w:divBdr>
            </w:div>
            <w:div w:id="794566681">
              <w:marLeft w:val="0"/>
              <w:marRight w:val="0"/>
              <w:marTop w:val="0"/>
              <w:marBottom w:val="0"/>
              <w:divBdr>
                <w:top w:val="none" w:sz="0" w:space="0" w:color="auto"/>
                <w:left w:val="none" w:sz="0" w:space="0" w:color="auto"/>
                <w:bottom w:val="none" w:sz="0" w:space="0" w:color="auto"/>
                <w:right w:val="none" w:sz="0" w:space="0" w:color="auto"/>
              </w:divBdr>
            </w:div>
            <w:div w:id="794566687">
              <w:marLeft w:val="0"/>
              <w:marRight w:val="0"/>
              <w:marTop w:val="0"/>
              <w:marBottom w:val="0"/>
              <w:divBdr>
                <w:top w:val="none" w:sz="0" w:space="0" w:color="auto"/>
                <w:left w:val="none" w:sz="0" w:space="0" w:color="auto"/>
                <w:bottom w:val="none" w:sz="0" w:space="0" w:color="auto"/>
                <w:right w:val="none" w:sz="0" w:space="0" w:color="auto"/>
              </w:divBdr>
            </w:div>
            <w:div w:id="7945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679">
      <w:marLeft w:val="0"/>
      <w:marRight w:val="0"/>
      <w:marTop w:val="0"/>
      <w:marBottom w:val="0"/>
      <w:divBdr>
        <w:top w:val="none" w:sz="0" w:space="0" w:color="auto"/>
        <w:left w:val="none" w:sz="0" w:space="0" w:color="auto"/>
        <w:bottom w:val="none" w:sz="0" w:space="0" w:color="auto"/>
        <w:right w:val="none" w:sz="0" w:space="0" w:color="auto"/>
      </w:divBdr>
      <w:divsChild>
        <w:div w:id="794566517">
          <w:marLeft w:val="0"/>
          <w:marRight w:val="0"/>
          <w:marTop w:val="0"/>
          <w:marBottom w:val="0"/>
          <w:divBdr>
            <w:top w:val="none" w:sz="0" w:space="0" w:color="auto"/>
            <w:left w:val="none" w:sz="0" w:space="0" w:color="auto"/>
            <w:bottom w:val="none" w:sz="0" w:space="0" w:color="auto"/>
            <w:right w:val="none" w:sz="0" w:space="0" w:color="auto"/>
          </w:divBdr>
          <w:divsChild>
            <w:div w:id="794566541">
              <w:marLeft w:val="0"/>
              <w:marRight w:val="0"/>
              <w:marTop w:val="0"/>
              <w:marBottom w:val="0"/>
              <w:divBdr>
                <w:top w:val="none" w:sz="0" w:space="0" w:color="auto"/>
                <w:left w:val="none" w:sz="0" w:space="0" w:color="auto"/>
                <w:bottom w:val="none" w:sz="0" w:space="0" w:color="auto"/>
                <w:right w:val="none" w:sz="0" w:space="0" w:color="auto"/>
              </w:divBdr>
            </w:div>
            <w:div w:id="794566546">
              <w:marLeft w:val="0"/>
              <w:marRight w:val="0"/>
              <w:marTop w:val="0"/>
              <w:marBottom w:val="0"/>
              <w:divBdr>
                <w:top w:val="none" w:sz="0" w:space="0" w:color="auto"/>
                <w:left w:val="none" w:sz="0" w:space="0" w:color="auto"/>
                <w:bottom w:val="none" w:sz="0" w:space="0" w:color="auto"/>
                <w:right w:val="none" w:sz="0" w:space="0" w:color="auto"/>
              </w:divBdr>
            </w:div>
            <w:div w:id="794566593">
              <w:marLeft w:val="0"/>
              <w:marRight w:val="0"/>
              <w:marTop w:val="0"/>
              <w:marBottom w:val="0"/>
              <w:divBdr>
                <w:top w:val="none" w:sz="0" w:space="0" w:color="auto"/>
                <w:left w:val="none" w:sz="0" w:space="0" w:color="auto"/>
                <w:bottom w:val="none" w:sz="0" w:space="0" w:color="auto"/>
                <w:right w:val="none" w:sz="0" w:space="0" w:color="auto"/>
              </w:divBdr>
            </w:div>
            <w:div w:id="794566625">
              <w:marLeft w:val="0"/>
              <w:marRight w:val="0"/>
              <w:marTop w:val="0"/>
              <w:marBottom w:val="0"/>
              <w:divBdr>
                <w:top w:val="none" w:sz="0" w:space="0" w:color="auto"/>
                <w:left w:val="none" w:sz="0" w:space="0" w:color="auto"/>
                <w:bottom w:val="none" w:sz="0" w:space="0" w:color="auto"/>
                <w:right w:val="none" w:sz="0" w:space="0" w:color="auto"/>
              </w:divBdr>
            </w:div>
            <w:div w:id="794566654">
              <w:marLeft w:val="0"/>
              <w:marRight w:val="0"/>
              <w:marTop w:val="0"/>
              <w:marBottom w:val="0"/>
              <w:divBdr>
                <w:top w:val="none" w:sz="0" w:space="0" w:color="auto"/>
                <w:left w:val="none" w:sz="0" w:space="0" w:color="auto"/>
                <w:bottom w:val="none" w:sz="0" w:space="0" w:color="auto"/>
                <w:right w:val="none" w:sz="0" w:space="0" w:color="auto"/>
              </w:divBdr>
            </w:div>
            <w:div w:id="794566659">
              <w:marLeft w:val="0"/>
              <w:marRight w:val="0"/>
              <w:marTop w:val="0"/>
              <w:marBottom w:val="0"/>
              <w:divBdr>
                <w:top w:val="none" w:sz="0" w:space="0" w:color="auto"/>
                <w:left w:val="none" w:sz="0" w:space="0" w:color="auto"/>
                <w:bottom w:val="none" w:sz="0" w:space="0" w:color="auto"/>
                <w:right w:val="none" w:sz="0" w:space="0" w:color="auto"/>
              </w:divBdr>
            </w:div>
            <w:div w:id="7945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710">
      <w:marLeft w:val="0"/>
      <w:marRight w:val="0"/>
      <w:marTop w:val="0"/>
      <w:marBottom w:val="0"/>
      <w:divBdr>
        <w:top w:val="none" w:sz="0" w:space="0" w:color="auto"/>
        <w:left w:val="none" w:sz="0" w:space="0" w:color="auto"/>
        <w:bottom w:val="none" w:sz="0" w:space="0" w:color="auto"/>
        <w:right w:val="none" w:sz="0" w:space="0" w:color="auto"/>
      </w:divBdr>
      <w:divsChild>
        <w:div w:id="79456671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794566512">
              <w:marLeft w:val="0"/>
              <w:marRight w:val="0"/>
              <w:marTop w:val="0"/>
              <w:marBottom w:val="0"/>
              <w:divBdr>
                <w:top w:val="none" w:sz="0" w:space="0" w:color="auto"/>
                <w:left w:val="none" w:sz="0" w:space="0" w:color="auto"/>
                <w:bottom w:val="none" w:sz="0" w:space="0" w:color="auto"/>
                <w:right w:val="none" w:sz="0" w:space="0" w:color="auto"/>
              </w:divBdr>
            </w:div>
            <w:div w:id="794566513">
              <w:marLeft w:val="0"/>
              <w:marRight w:val="0"/>
              <w:marTop w:val="0"/>
              <w:marBottom w:val="0"/>
              <w:divBdr>
                <w:top w:val="none" w:sz="0" w:space="0" w:color="auto"/>
                <w:left w:val="none" w:sz="0" w:space="0" w:color="auto"/>
                <w:bottom w:val="none" w:sz="0" w:space="0" w:color="auto"/>
                <w:right w:val="none" w:sz="0" w:space="0" w:color="auto"/>
              </w:divBdr>
            </w:div>
            <w:div w:id="794566526">
              <w:marLeft w:val="0"/>
              <w:marRight w:val="0"/>
              <w:marTop w:val="0"/>
              <w:marBottom w:val="0"/>
              <w:divBdr>
                <w:top w:val="none" w:sz="0" w:space="0" w:color="auto"/>
                <w:left w:val="none" w:sz="0" w:space="0" w:color="auto"/>
                <w:bottom w:val="none" w:sz="0" w:space="0" w:color="auto"/>
                <w:right w:val="none" w:sz="0" w:space="0" w:color="auto"/>
              </w:divBdr>
            </w:div>
            <w:div w:id="794566539">
              <w:marLeft w:val="0"/>
              <w:marRight w:val="0"/>
              <w:marTop w:val="0"/>
              <w:marBottom w:val="0"/>
              <w:divBdr>
                <w:top w:val="none" w:sz="0" w:space="0" w:color="auto"/>
                <w:left w:val="none" w:sz="0" w:space="0" w:color="auto"/>
                <w:bottom w:val="none" w:sz="0" w:space="0" w:color="auto"/>
                <w:right w:val="none" w:sz="0" w:space="0" w:color="auto"/>
              </w:divBdr>
            </w:div>
            <w:div w:id="794566559">
              <w:marLeft w:val="0"/>
              <w:marRight w:val="0"/>
              <w:marTop w:val="0"/>
              <w:marBottom w:val="0"/>
              <w:divBdr>
                <w:top w:val="none" w:sz="0" w:space="0" w:color="auto"/>
                <w:left w:val="none" w:sz="0" w:space="0" w:color="auto"/>
                <w:bottom w:val="none" w:sz="0" w:space="0" w:color="auto"/>
                <w:right w:val="none" w:sz="0" w:space="0" w:color="auto"/>
              </w:divBdr>
            </w:div>
            <w:div w:id="794566578">
              <w:marLeft w:val="0"/>
              <w:marRight w:val="0"/>
              <w:marTop w:val="0"/>
              <w:marBottom w:val="0"/>
              <w:divBdr>
                <w:top w:val="none" w:sz="0" w:space="0" w:color="auto"/>
                <w:left w:val="none" w:sz="0" w:space="0" w:color="auto"/>
                <w:bottom w:val="none" w:sz="0" w:space="0" w:color="auto"/>
                <w:right w:val="none" w:sz="0" w:space="0" w:color="auto"/>
              </w:divBdr>
            </w:div>
            <w:div w:id="794566610">
              <w:marLeft w:val="0"/>
              <w:marRight w:val="0"/>
              <w:marTop w:val="0"/>
              <w:marBottom w:val="0"/>
              <w:divBdr>
                <w:top w:val="none" w:sz="0" w:space="0" w:color="auto"/>
                <w:left w:val="none" w:sz="0" w:space="0" w:color="auto"/>
                <w:bottom w:val="none" w:sz="0" w:space="0" w:color="auto"/>
                <w:right w:val="none" w:sz="0" w:space="0" w:color="auto"/>
              </w:divBdr>
            </w:div>
            <w:div w:id="794566621">
              <w:marLeft w:val="0"/>
              <w:marRight w:val="0"/>
              <w:marTop w:val="0"/>
              <w:marBottom w:val="0"/>
              <w:divBdr>
                <w:top w:val="none" w:sz="0" w:space="0" w:color="auto"/>
                <w:left w:val="none" w:sz="0" w:space="0" w:color="auto"/>
                <w:bottom w:val="none" w:sz="0" w:space="0" w:color="auto"/>
                <w:right w:val="none" w:sz="0" w:space="0" w:color="auto"/>
              </w:divBdr>
            </w:div>
            <w:div w:id="794566622">
              <w:marLeft w:val="0"/>
              <w:marRight w:val="0"/>
              <w:marTop w:val="0"/>
              <w:marBottom w:val="0"/>
              <w:divBdr>
                <w:top w:val="none" w:sz="0" w:space="0" w:color="auto"/>
                <w:left w:val="none" w:sz="0" w:space="0" w:color="auto"/>
                <w:bottom w:val="none" w:sz="0" w:space="0" w:color="auto"/>
                <w:right w:val="none" w:sz="0" w:space="0" w:color="auto"/>
              </w:divBdr>
            </w:div>
            <w:div w:id="7945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715">
      <w:marLeft w:val="0"/>
      <w:marRight w:val="0"/>
      <w:marTop w:val="0"/>
      <w:marBottom w:val="0"/>
      <w:divBdr>
        <w:top w:val="none" w:sz="0" w:space="0" w:color="auto"/>
        <w:left w:val="none" w:sz="0" w:space="0" w:color="auto"/>
        <w:bottom w:val="none" w:sz="0" w:space="0" w:color="auto"/>
        <w:right w:val="none" w:sz="0" w:space="0" w:color="auto"/>
      </w:divBdr>
    </w:div>
    <w:div w:id="794566717">
      <w:marLeft w:val="0"/>
      <w:marRight w:val="0"/>
      <w:marTop w:val="0"/>
      <w:marBottom w:val="0"/>
      <w:divBdr>
        <w:top w:val="none" w:sz="0" w:space="0" w:color="auto"/>
        <w:left w:val="none" w:sz="0" w:space="0" w:color="auto"/>
        <w:bottom w:val="none" w:sz="0" w:space="0" w:color="auto"/>
        <w:right w:val="none" w:sz="0" w:space="0" w:color="auto"/>
      </w:divBdr>
    </w:div>
    <w:div w:id="794566718">
      <w:marLeft w:val="0"/>
      <w:marRight w:val="0"/>
      <w:marTop w:val="0"/>
      <w:marBottom w:val="0"/>
      <w:divBdr>
        <w:top w:val="none" w:sz="0" w:space="0" w:color="auto"/>
        <w:left w:val="none" w:sz="0" w:space="0" w:color="auto"/>
        <w:bottom w:val="none" w:sz="0" w:space="0" w:color="auto"/>
        <w:right w:val="none" w:sz="0" w:space="0" w:color="auto"/>
      </w:divBdr>
      <w:divsChild>
        <w:div w:id="794566552">
          <w:marLeft w:val="0"/>
          <w:marRight w:val="0"/>
          <w:marTop w:val="0"/>
          <w:marBottom w:val="0"/>
          <w:divBdr>
            <w:top w:val="none" w:sz="0" w:space="0" w:color="auto"/>
            <w:left w:val="none" w:sz="0" w:space="0" w:color="auto"/>
            <w:bottom w:val="none" w:sz="0" w:space="0" w:color="auto"/>
            <w:right w:val="none" w:sz="0" w:space="0" w:color="auto"/>
          </w:divBdr>
          <w:divsChild>
            <w:div w:id="794566495">
              <w:marLeft w:val="0"/>
              <w:marRight w:val="0"/>
              <w:marTop w:val="0"/>
              <w:marBottom w:val="0"/>
              <w:divBdr>
                <w:top w:val="none" w:sz="0" w:space="0" w:color="auto"/>
                <w:left w:val="none" w:sz="0" w:space="0" w:color="auto"/>
                <w:bottom w:val="none" w:sz="0" w:space="0" w:color="auto"/>
                <w:right w:val="none" w:sz="0" w:space="0" w:color="auto"/>
              </w:divBdr>
            </w:div>
            <w:div w:id="794566510">
              <w:marLeft w:val="0"/>
              <w:marRight w:val="0"/>
              <w:marTop w:val="0"/>
              <w:marBottom w:val="0"/>
              <w:divBdr>
                <w:top w:val="none" w:sz="0" w:space="0" w:color="auto"/>
                <w:left w:val="none" w:sz="0" w:space="0" w:color="auto"/>
                <w:bottom w:val="none" w:sz="0" w:space="0" w:color="auto"/>
                <w:right w:val="none" w:sz="0" w:space="0" w:color="auto"/>
              </w:divBdr>
            </w:div>
            <w:div w:id="794566624">
              <w:marLeft w:val="0"/>
              <w:marRight w:val="0"/>
              <w:marTop w:val="0"/>
              <w:marBottom w:val="0"/>
              <w:divBdr>
                <w:top w:val="none" w:sz="0" w:space="0" w:color="auto"/>
                <w:left w:val="none" w:sz="0" w:space="0" w:color="auto"/>
                <w:bottom w:val="none" w:sz="0" w:space="0" w:color="auto"/>
                <w:right w:val="none" w:sz="0" w:space="0" w:color="auto"/>
              </w:divBdr>
            </w:div>
            <w:div w:id="794566631">
              <w:marLeft w:val="0"/>
              <w:marRight w:val="0"/>
              <w:marTop w:val="0"/>
              <w:marBottom w:val="0"/>
              <w:divBdr>
                <w:top w:val="none" w:sz="0" w:space="0" w:color="auto"/>
                <w:left w:val="none" w:sz="0" w:space="0" w:color="auto"/>
                <w:bottom w:val="none" w:sz="0" w:space="0" w:color="auto"/>
                <w:right w:val="none" w:sz="0" w:space="0" w:color="auto"/>
              </w:divBdr>
            </w:div>
            <w:div w:id="794566667">
              <w:marLeft w:val="0"/>
              <w:marRight w:val="0"/>
              <w:marTop w:val="0"/>
              <w:marBottom w:val="0"/>
              <w:divBdr>
                <w:top w:val="none" w:sz="0" w:space="0" w:color="auto"/>
                <w:left w:val="none" w:sz="0" w:space="0" w:color="auto"/>
                <w:bottom w:val="none" w:sz="0" w:space="0" w:color="auto"/>
                <w:right w:val="none" w:sz="0" w:space="0" w:color="auto"/>
              </w:divBdr>
            </w:div>
            <w:div w:id="7945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719">
      <w:marLeft w:val="0"/>
      <w:marRight w:val="0"/>
      <w:marTop w:val="0"/>
      <w:marBottom w:val="0"/>
      <w:divBdr>
        <w:top w:val="none" w:sz="0" w:space="0" w:color="auto"/>
        <w:left w:val="none" w:sz="0" w:space="0" w:color="auto"/>
        <w:bottom w:val="none" w:sz="0" w:space="0" w:color="auto"/>
        <w:right w:val="none" w:sz="0" w:space="0" w:color="auto"/>
      </w:divBdr>
    </w:div>
    <w:div w:id="805858482">
      <w:bodyDiv w:val="1"/>
      <w:marLeft w:val="0"/>
      <w:marRight w:val="0"/>
      <w:marTop w:val="0"/>
      <w:marBottom w:val="0"/>
      <w:divBdr>
        <w:top w:val="none" w:sz="0" w:space="0" w:color="auto"/>
        <w:left w:val="none" w:sz="0" w:space="0" w:color="auto"/>
        <w:bottom w:val="none" w:sz="0" w:space="0" w:color="auto"/>
        <w:right w:val="none" w:sz="0" w:space="0" w:color="auto"/>
      </w:divBdr>
    </w:div>
    <w:div w:id="911742087">
      <w:bodyDiv w:val="1"/>
      <w:marLeft w:val="0"/>
      <w:marRight w:val="0"/>
      <w:marTop w:val="0"/>
      <w:marBottom w:val="0"/>
      <w:divBdr>
        <w:top w:val="none" w:sz="0" w:space="0" w:color="auto"/>
        <w:left w:val="none" w:sz="0" w:space="0" w:color="auto"/>
        <w:bottom w:val="none" w:sz="0" w:space="0" w:color="auto"/>
        <w:right w:val="none" w:sz="0" w:space="0" w:color="auto"/>
      </w:divBdr>
    </w:div>
    <w:div w:id="938683151">
      <w:bodyDiv w:val="1"/>
      <w:marLeft w:val="0"/>
      <w:marRight w:val="0"/>
      <w:marTop w:val="0"/>
      <w:marBottom w:val="0"/>
      <w:divBdr>
        <w:top w:val="none" w:sz="0" w:space="0" w:color="auto"/>
        <w:left w:val="none" w:sz="0" w:space="0" w:color="auto"/>
        <w:bottom w:val="none" w:sz="0" w:space="0" w:color="auto"/>
        <w:right w:val="none" w:sz="0" w:space="0" w:color="auto"/>
      </w:divBdr>
    </w:div>
    <w:div w:id="1461797528">
      <w:bodyDiv w:val="1"/>
      <w:marLeft w:val="0"/>
      <w:marRight w:val="0"/>
      <w:marTop w:val="0"/>
      <w:marBottom w:val="0"/>
      <w:divBdr>
        <w:top w:val="none" w:sz="0" w:space="0" w:color="auto"/>
        <w:left w:val="none" w:sz="0" w:space="0" w:color="auto"/>
        <w:bottom w:val="none" w:sz="0" w:space="0" w:color="auto"/>
        <w:right w:val="none" w:sz="0" w:space="0" w:color="auto"/>
      </w:divBdr>
    </w:div>
    <w:div w:id="16796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mg.nl/Opleiding-en-herregistratie/CGS/Regelgeving/Huidige-regelgeving.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mg.nl/Opleiding-en-herregistratie/CGS/Regelgeving/Huidige-regelgeving.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0c8133-7ad0-408b-afb1-f58600f2364d">
      <UserInfo>
        <DisplayName>PT_Mdrn_PRJ-01 Leestoegang</DisplayName>
        <AccountId>3035</AccountId>
        <AccountType/>
      </UserInfo>
      <UserInfo>
        <DisplayName>Braams, Reinier</DisplayName>
        <AccountId>228</AccountId>
        <AccountType/>
      </UserInfo>
    </SharedWithUsers>
    <TaxCatchAll xmlns="500c8133-7ad0-408b-afb1-f58600f2364d" xsi:nil="true"/>
    <lcf76f155ced4ddcb4097134ff3c332f xmlns="191299a0-7221-4a00-a903-e692c88eea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2D0C6235C1CF44995BB8EBB32EE358" ma:contentTypeVersion="18" ma:contentTypeDescription="Een nieuw document maken." ma:contentTypeScope="" ma:versionID="37a343845bc1158c8ffc7797b8575b48">
  <xsd:schema xmlns:xsd="http://www.w3.org/2001/XMLSchema" xmlns:xs="http://www.w3.org/2001/XMLSchema" xmlns:p="http://schemas.microsoft.com/office/2006/metadata/properties" xmlns:ns2="500c8133-7ad0-408b-afb1-f58600f2364d" xmlns:ns3="191299a0-7221-4a00-a903-e692c88eea4b" targetNamespace="http://schemas.microsoft.com/office/2006/metadata/properties" ma:root="true" ma:fieldsID="a10eaf768cf4553c4e73191750926fba" ns2:_="" ns3:_="">
    <xsd:import namespace="500c8133-7ad0-408b-afb1-f58600f2364d"/>
    <xsd:import namespace="191299a0-7221-4a00-a903-e692c88eea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c8133-7ad0-408b-afb1-f58600f2364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9a3be93-407e-4041-aa3b-47bc015f8334}" ma:internalName="TaxCatchAll" ma:showField="CatchAllData" ma:web="500c8133-7ad0-408b-afb1-f58600f236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1299a0-7221-4a00-a903-e692c88eea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5c092-297d-4d7b-b020-2a34c45c2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01F1-8E9C-45A3-942E-56F632360B17}">
  <ds:schemaRefs>
    <ds:schemaRef ds:uri="http://schemas.microsoft.com/sharepoint/v3/contenttype/forms"/>
  </ds:schemaRefs>
</ds:datastoreItem>
</file>

<file path=customXml/itemProps2.xml><?xml version="1.0" encoding="utf-8"?>
<ds:datastoreItem xmlns:ds="http://schemas.openxmlformats.org/officeDocument/2006/customXml" ds:itemID="{C1FB65CA-2FC5-4FF9-9EBF-BB823ED2E5CC}">
  <ds:schemaRefs>
    <ds:schemaRef ds:uri="http://schemas.openxmlformats.org/officeDocument/2006/bibliography"/>
  </ds:schemaRefs>
</ds:datastoreItem>
</file>

<file path=customXml/itemProps3.xml><?xml version="1.0" encoding="utf-8"?>
<ds:datastoreItem xmlns:ds="http://schemas.openxmlformats.org/officeDocument/2006/customXml" ds:itemID="{8AB0D964-4207-4EF1-97CA-F79E1D8F55D8}">
  <ds:schemaRefs>
    <ds:schemaRef ds:uri="http://schemas.microsoft.com/office/2006/metadata/properties"/>
    <ds:schemaRef ds:uri="http://schemas.microsoft.com/office/infopath/2007/PartnerControls"/>
    <ds:schemaRef ds:uri="500c8133-7ad0-408b-afb1-f58600f2364d"/>
    <ds:schemaRef ds:uri="191299a0-7221-4a00-a903-e692c88eea4b"/>
  </ds:schemaRefs>
</ds:datastoreItem>
</file>

<file path=customXml/itemProps4.xml><?xml version="1.0" encoding="utf-8"?>
<ds:datastoreItem xmlns:ds="http://schemas.openxmlformats.org/officeDocument/2006/customXml" ds:itemID="{6024054C-C3CD-40B9-8989-5B56B02C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c8133-7ad0-408b-afb1-f58600f2364d"/>
    <ds:schemaRef ds:uri="191299a0-7221-4a00-a903-e692c88ee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7236</Words>
  <Characters>42042</Characters>
  <Application>Microsoft Office Word</Application>
  <DocSecurity>0</DocSecurity>
  <Lines>1051</Lines>
  <Paragraphs>553</Paragraphs>
  <ScaleCrop>false</ScaleCrop>
  <HeadingPairs>
    <vt:vector size="2" baseType="variant">
      <vt:variant>
        <vt:lpstr>Titel</vt:lpstr>
      </vt:variant>
      <vt:variant>
        <vt:i4>1</vt:i4>
      </vt:variant>
    </vt:vector>
  </HeadingPairs>
  <TitlesOfParts>
    <vt:vector size="1" baseType="lpstr">
      <vt:lpstr>Domein:</vt:lpstr>
    </vt:vector>
  </TitlesOfParts>
  <Company>Centric CEW</Company>
  <LinksUpToDate>false</LinksUpToDate>
  <CharactersWithSpaces>48725</CharactersWithSpaces>
  <SharedDoc>false</SharedDoc>
  <HLinks>
    <vt:vector size="12" baseType="variant">
      <vt:variant>
        <vt:i4>3866727</vt:i4>
      </vt:variant>
      <vt:variant>
        <vt:i4>675</vt:i4>
      </vt:variant>
      <vt:variant>
        <vt:i4>0</vt:i4>
      </vt:variant>
      <vt:variant>
        <vt:i4>5</vt:i4>
      </vt:variant>
      <vt:variant>
        <vt:lpwstr>http://www.knmg.nl/Opleiding-en-herregistratie/CGS/Regelgeving/Huidige-regelgeving.htm</vt:lpwstr>
      </vt:variant>
      <vt:variant>
        <vt:lpwstr/>
      </vt:variant>
      <vt:variant>
        <vt:i4>3866727</vt:i4>
      </vt:variant>
      <vt:variant>
        <vt:i4>672</vt:i4>
      </vt:variant>
      <vt:variant>
        <vt:i4>0</vt:i4>
      </vt:variant>
      <vt:variant>
        <vt:i4>5</vt:i4>
      </vt:variant>
      <vt:variant>
        <vt:lpwstr>http://www.knmg.nl/Opleiding-en-herregistratie/CGS/Regelgeving/Huidige-regelgeving.htm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Domein:</dc:title>
  <dc:subject/>
  <dc:creator>Braams, Reinier</dc:creator>
  <cp:keywords/>
  <cp:lastModifiedBy>van Waterschoot, Dorenda</cp:lastModifiedBy>
  <cp:revision>3</cp:revision>
  <cp:lastPrinted>2020-05-06T08:37:00Z</cp:lastPrinted>
  <dcterms:created xsi:type="dcterms:W3CDTF">2025-01-21T13:51:00Z</dcterms:created>
  <dcterms:modified xsi:type="dcterms:W3CDTF">2026-02-16T15:41:00Z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0x0101000C2D0C6235C1CF44995BB8EBB32EE358</vt:lpwstr>
  </property>
  <property fmtid="{D5CDD505-2E9C-101B-9397-08002B2CF9AE}" pid="3" name="_dlc_DocIdItemGuid">
    <vt:lpwstr>a861f396-c330-490c-b0fd-50ea20472843</vt:lpwstr>
  </property>
  <property fmtid="{D5CDD505-2E9C-101B-9397-08002B2CF9AE}" pid="4" name="KNMG_DocumentSoort">
    <vt:lpwstr/>
  </property>
  <property fmtid="{D5CDD505-2E9C-101B-9397-08002B2CF9AE}" pid="5" name="KNMG_Department">
    <vt:lpwstr/>
  </property>
  <property fmtid="{D5CDD505-2E9C-101B-9397-08002B2CF9AE}" pid="6" name="KNMG_Trefwoorden">
    <vt:lpwstr/>
  </property>
  <property fmtid="{D5CDD505-2E9C-101B-9397-08002B2CF9AE}" pid="7" name="MSIP_Label_0e8f07c4-7b00-4898-b12a-7871d245ea70_Enabled">
    <vt:lpwstr>True</vt:lpwstr>
  </property>
  <property fmtid="{D5CDD505-2E9C-101B-9397-08002B2CF9AE}" pid="8" name="MSIP_Label_0e8f07c4-7b00-4898-b12a-7871d245ea70_SiteId">
    <vt:lpwstr>a11aaddc-c29f-4bd9-9ad9-b5d303d89e0f</vt:lpwstr>
  </property>
  <property fmtid="{D5CDD505-2E9C-101B-9397-08002B2CF9AE}" pid="9" name="MSIP_Label_0e8f07c4-7b00-4898-b12a-7871d245ea70_Owner">
    <vt:lpwstr>j.hennevelt@Fed.knmg.nl</vt:lpwstr>
  </property>
  <property fmtid="{D5CDD505-2E9C-101B-9397-08002B2CF9AE}" pid="10" name="MSIP_Label_0e8f07c4-7b00-4898-b12a-7871d245ea70_SetDate">
    <vt:lpwstr>2019-03-14T08:22:05.7025170Z</vt:lpwstr>
  </property>
  <property fmtid="{D5CDD505-2E9C-101B-9397-08002B2CF9AE}" pid="11" name="MSIP_Label_0e8f07c4-7b00-4898-b12a-7871d245ea70_Name">
    <vt:lpwstr>Openbaar</vt:lpwstr>
  </property>
  <property fmtid="{D5CDD505-2E9C-101B-9397-08002B2CF9AE}" pid="12" name="MSIP_Label_0e8f07c4-7b00-4898-b12a-7871d245ea70_Application">
    <vt:lpwstr>Microsoft Azure Information Protection</vt:lpwstr>
  </property>
  <property fmtid="{D5CDD505-2E9C-101B-9397-08002B2CF9AE}" pid="13" name="MSIP_Label_0e8f07c4-7b00-4898-b12a-7871d245ea70_Extended_MSFT_Method">
    <vt:lpwstr>Automatic</vt:lpwstr>
  </property>
  <property fmtid="{D5CDD505-2E9C-101B-9397-08002B2CF9AE}" pid="14" name="Sensitivity">
    <vt:lpwstr>Openbaar</vt:lpwstr>
  </property>
  <property fmtid="{D5CDD505-2E9C-101B-9397-08002B2CF9AE}" pid="15" name="AuthorIds_UIVersion_6656">
    <vt:lpwstr>96</vt:lpwstr>
  </property>
  <property fmtid="{D5CDD505-2E9C-101B-9397-08002B2CF9AE}" pid="16" name="AuthorIds_UIVersion_18432">
    <vt:lpwstr>96</vt:lpwstr>
  </property>
  <property fmtid="{D5CDD505-2E9C-101B-9397-08002B2CF9AE}" pid="17" name="Order">
    <vt:r8>99400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MediaServiceImageTags">
    <vt:lpwstr/>
  </property>
</Properties>
</file>